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120A" w:rsidRPr="00A210C3" w:rsidRDefault="00D6120A" w:rsidP="00A210C3">
      <w:pPr>
        <w:pStyle w:val="otroestilodetabulador"/>
        <w:jc w:val="center"/>
        <w:rPr>
          <w:b/>
          <w:sz w:val="26"/>
          <w:szCs w:val="26"/>
          <w:lang w:val="es-ES"/>
        </w:rPr>
      </w:pPr>
      <w:bookmarkStart w:id="0" w:name="_GoBack"/>
      <w:bookmarkEnd w:id="0"/>
      <w:r w:rsidRPr="00A210C3">
        <w:rPr>
          <w:b/>
          <w:sz w:val="26"/>
          <w:szCs w:val="26"/>
          <w:lang w:val="es-ES"/>
        </w:rPr>
        <w:t>A N E X O   14</w:t>
      </w:r>
    </w:p>
    <w:p w:rsidR="00D6120A" w:rsidRPr="00CB79B8" w:rsidRDefault="00D6120A" w:rsidP="00D6120A">
      <w:pPr>
        <w:overflowPunct/>
        <w:autoSpaceDE/>
        <w:autoSpaceDN/>
        <w:adjustRightInd/>
        <w:jc w:val="center"/>
        <w:textAlignment w:val="auto"/>
        <w:rPr>
          <w:rFonts w:ascii="Arial" w:hAnsi="Arial" w:cs="Arial"/>
          <w:b/>
          <w:bCs/>
          <w:sz w:val="26"/>
          <w:szCs w:val="26"/>
          <w:lang w:val="es-ES"/>
        </w:rPr>
      </w:pPr>
    </w:p>
    <w:p w:rsidR="00D6120A" w:rsidRDefault="00D6120A" w:rsidP="00D6120A">
      <w:pPr>
        <w:overflowPunct/>
        <w:autoSpaceDE/>
        <w:autoSpaceDN/>
        <w:adjustRightInd/>
        <w:jc w:val="center"/>
        <w:textAlignment w:val="auto"/>
        <w:rPr>
          <w:rFonts w:ascii="Arial" w:hAnsi="Arial" w:cs="Arial"/>
          <w:b/>
          <w:bCs/>
          <w:sz w:val="26"/>
          <w:szCs w:val="26"/>
          <w:lang w:val="es-ES"/>
        </w:rPr>
      </w:pPr>
      <w:r w:rsidRPr="00CB79B8">
        <w:rPr>
          <w:rFonts w:ascii="Arial" w:hAnsi="Arial" w:cs="Arial"/>
          <w:b/>
          <w:bCs/>
          <w:sz w:val="26"/>
          <w:szCs w:val="26"/>
          <w:lang w:val="es-ES"/>
        </w:rPr>
        <w:t>PRESUPUESTO DE EGRESOS PARA EL AÑO 201</w:t>
      </w:r>
      <w:r w:rsidR="00AC0144">
        <w:rPr>
          <w:rFonts w:ascii="Arial" w:hAnsi="Arial" w:cs="Arial"/>
          <w:b/>
          <w:bCs/>
          <w:sz w:val="26"/>
          <w:szCs w:val="26"/>
          <w:lang w:val="es-ES"/>
        </w:rPr>
        <w:t>7</w:t>
      </w:r>
    </w:p>
    <w:p w:rsidR="00D6120A" w:rsidRDefault="00D6120A" w:rsidP="00D6120A">
      <w:pPr>
        <w:overflowPunct/>
        <w:autoSpaceDE/>
        <w:autoSpaceDN/>
        <w:adjustRightInd/>
        <w:jc w:val="center"/>
        <w:textAlignment w:val="auto"/>
        <w:rPr>
          <w:rFonts w:ascii="Arial" w:hAnsi="Arial" w:cs="Arial"/>
          <w:b/>
          <w:bCs/>
          <w:sz w:val="26"/>
          <w:szCs w:val="26"/>
          <w:lang w:val="es-ES"/>
        </w:rPr>
      </w:pPr>
      <w:r w:rsidRPr="00CB79B8">
        <w:rPr>
          <w:rFonts w:ascii="Arial" w:hAnsi="Arial" w:cs="Arial"/>
          <w:b/>
          <w:bCs/>
          <w:sz w:val="26"/>
          <w:szCs w:val="26"/>
          <w:lang w:val="es-ES"/>
        </w:rPr>
        <w:t>PLAZAS PRESUPUESTADAS DE LOS PODERES DEL ESTADO</w:t>
      </w:r>
    </w:p>
    <w:p w:rsidR="00D6120A" w:rsidRDefault="00D6120A" w:rsidP="00D6120A">
      <w:pPr>
        <w:jc w:val="center"/>
        <w:rPr>
          <w:rFonts w:ascii="Arial" w:hAnsi="Arial" w:cs="Arial"/>
          <w:b/>
          <w:bCs/>
          <w:sz w:val="26"/>
          <w:szCs w:val="26"/>
          <w:lang w:val="es-ES"/>
        </w:rPr>
      </w:pPr>
      <w:r w:rsidRPr="00CB79B8">
        <w:rPr>
          <w:rFonts w:ascii="Arial" w:hAnsi="Arial" w:cs="Arial"/>
          <w:b/>
          <w:bCs/>
          <w:sz w:val="26"/>
          <w:szCs w:val="26"/>
          <w:lang w:val="es-ES"/>
        </w:rPr>
        <w:t>ADMINISTRACIÓN PÚBLICA ESTATAL</w:t>
      </w:r>
    </w:p>
    <w:p w:rsidR="00D6120A" w:rsidRDefault="00D6120A" w:rsidP="00D6120A">
      <w:pPr>
        <w:jc w:val="center"/>
        <w:rPr>
          <w:rFonts w:ascii="Arial" w:hAnsi="Arial" w:cs="Arial"/>
          <w:b/>
          <w:bCs/>
          <w:sz w:val="26"/>
          <w:szCs w:val="26"/>
          <w:lang w:val="es-ES"/>
        </w:rPr>
      </w:pPr>
    </w:p>
    <w:tbl>
      <w:tblPr>
        <w:tblW w:w="10238" w:type="dxa"/>
        <w:tblInd w:w="-696" w:type="dxa"/>
        <w:tblCellMar>
          <w:left w:w="70" w:type="dxa"/>
          <w:right w:w="70" w:type="dxa"/>
        </w:tblCellMar>
        <w:tblLook w:val="04A0" w:firstRow="1" w:lastRow="0" w:firstColumn="1" w:lastColumn="0" w:noHBand="0" w:noVBand="1"/>
      </w:tblPr>
      <w:tblGrid>
        <w:gridCol w:w="1730"/>
        <w:gridCol w:w="7420"/>
        <w:gridCol w:w="886"/>
        <w:gridCol w:w="202"/>
      </w:tblGrid>
      <w:tr w:rsidR="00AC0144" w:rsidRPr="00AC0144" w:rsidTr="00AC0144">
        <w:trPr>
          <w:trHeight w:val="300"/>
        </w:trPr>
        <w:tc>
          <w:tcPr>
            <w:tcW w:w="1730" w:type="dxa"/>
            <w:vMerge w:val="restart"/>
            <w:tcBorders>
              <w:top w:val="double" w:sz="6" w:space="0" w:color="auto"/>
              <w:left w:val="double" w:sz="6" w:space="0" w:color="auto"/>
              <w:bottom w:val="double" w:sz="6" w:space="0" w:color="000000"/>
              <w:right w:val="nil"/>
            </w:tcBorders>
            <w:shd w:val="clear" w:color="000000" w:fill="C0C0C0"/>
            <w:noWrap/>
            <w:vAlign w:val="center"/>
            <w:hideMark/>
          </w:tcPr>
          <w:p w:rsidR="00AC0144" w:rsidRPr="00AC0144" w:rsidRDefault="00AC0144" w:rsidP="00AC0144">
            <w:pPr>
              <w:overflowPunct/>
              <w:autoSpaceDE/>
              <w:autoSpaceDN/>
              <w:adjustRightInd/>
              <w:jc w:val="center"/>
              <w:textAlignment w:val="auto"/>
              <w:rPr>
                <w:rFonts w:ascii="Arial" w:hAnsi="Arial" w:cs="Arial"/>
                <w:b/>
                <w:bCs/>
                <w:lang w:val="es-ES"/>
              </w:rPr>
            </w:pPr>
            <w:r w:rsidRPr="00AC0144">
              <w:rPr>
                <w:rFonts w:ascii="Arial" w:hAnsi="Arial" w:cs="Arial"/>
                <w:b/>
                <w:bCs/>
                <w:lang w:val="es-ES"/>
              </w:rPr>
              <w:t>RAMO</w:t>
            </w:r>
          </w:p>
        </w:tc>
        <w:tc>
          <w:tcPr>
            <w:tcW w:w="7420" w:type="dxa"/>
            <w:vMerge w:val="restart"/>
            <w:tcBorders>
              <w:top w:val="double" w:sz="6" w:space="0" w:color="auto"/>
              <w:left w:val="nil"/>
              <w:bottom w:val="double" w:sz="6" w:space="0" w:color="000000"/>
              <w:right w:val="single" w:sz="4" w:space="0" w:color="auto"/>
            </w:tcBorders>
            <w:shd w:val="clear" w:color="000000" w:fill="C0C0C0"/>
            <w:noWrap/>
            <w:vAlign w:val="center"/>
            <w:hideMark/>
          </w:tcPr>
          <w:p w:rsidR="00AC0144" w:rsidRPr="00AC0144" w:rsidRDefault="00AC0144" w:rsidP="00AC0144">
            <w:pPr>
              <w:overflowPunct/>
              <w:autoSpaceDE/>
              <w:autoSpaceDN/>
              <w:adjustRightInd/>
              <w:jc w:val="center"/>
              <w:textAlignment w:val="auto"/>
              <w:rPr>
                <w:rFonts w:ascii="Arial" w:hAnsi="Arial" w:cs="Arial"/>
                <w:b/>
                <w:bCs/>
                <w:lang w:val="es-ES"/>
              </w:rPr>
            </w:pPr>
            <w:r w:rsidRPr="00AC0144">
              <w:rPr>
                <w:rFonts w:ascii="Arial" w:hAnsi="Arial" w:cs="Arial"/>
                <w:b/>
                <w:bCs/>
                <w:lang w:val="es-ES"/>
              </w:rPr>
              <w:t>DESCRIPCIÓN</w:t>
            </w:r>
          </w:p>
        </w:tc>
        <w:tc>
          <w:tcPr>
            <w:tcW w:w="1088" w:type="dxa"/>
            <w:gridSpan w:val="2"/>
            <w:vMerge w:val="restart"/>
            <w:tcBorders>
              <w:top w:val="double" w:sz="6" w:space="0" w:color="auto"/>
              <w:left w:val="single" w:sz="4" w:space="0" w:color="auto"/>
              <w:bottom w:val="double" w:sz="6" w:space="0" w:color="000000"/>
              <w:right w:val="double" w:sz="6" w:space="0" w:color="000000"/>
            </w:tcBorders>
            <w:shd w:val="clear" w:color="000000" w:fill="C0C0C0"/>
            <w:noWrap/>
            <w:vAlign w:val="center"/>
            <w:hideMark/>
          </w:tcPr>
          <w:p w:rsidR="00AC0144" w:rsidRPr="00AC0144" w:rsidRDefault="00AC0144" w:rsidP="00AC0144">
            <w:pPr>
              <w:overflowPunct/>
              <w:autoSpaceDE/>
              <w:autoSpaceDN/>
              <w:adjustRightInd/>
              <w:jc w:val="center"/>
              <w:textAlignment w:val="auto"/>
              <w:rPr>
                <w:rFonts w:ascii="Arial" w:hAnsi="Arial" w:cs="Arial"/>
                <w:b/>
                <w:bCs/>
                <w:lang w:val="es-ES"/>
              </w:rPr>
            </w:pPr>
            <w:r w:rsidRPr="00AC0144">
              <w:rPr>
                <w:rFonts w:ascii="Arial" w:hAnsi="Arial" w:cs="Arial"/>
                <w:b/>
                <w:bCs/>
                <w:lang w:val="es-ES"/>
              </w:rPr>
              <w:t>PLAZAS</w:t>
            </w:r>
          </w:p>
        </w:tc>
      </w:tr>
      <w:tr w:rsidR="00AC0144" w:rsidRPr="00AC0144" w:rsidTr="00AC0144">
        <w:trPr>
          <w:trHeight w:val="270"/>
        </w:trPr>
        <w:tc>
          <w:tcPr>
            <w:tcW w:w="1730" w:type="dxa"/>
            <w:vMerge/>
            <w:tcBorders>
              <w:top w:val="double" w:sz="6" w:space="0" w:color="auto"/>
              <w:left w:val="double" w:sz="6" w:space="0" w:color="auto"/>
              <w:bottom w:val="double" w:sz="6" w:space="0" w:color="000000"/>
              <w:right w:val="nil"/>
            </w:tcBorders>
            <w:vAlign w:val="center"/>
            <w:hideMark/>
          </w:tcPr>
          <w:p w:rsidR="00AC0144" w:rsidRPr="00AC0144" w:rsidRDefault="00AC0144" w:rsidP="00AC0144">
            <w:pPr>
              <w:overflowPunct/>
              <w:autoSpaceDE/>
              <w:autoSpaceDN/>
              <w:adjustRightInd/>
              <w:textAlignment w:val="auto"/>
              <w:rPr>
                <w:rFonts w:ascii="Arial" w:hAnsi="Arial" w:cs="Arial"/>
                <w:b/>
                <w:bCs/>
                <w:lang w:val="es-ES"/>
              </w:rPr>
            </w:pPr>
          </w:p>
        </w:tc>
        <w:tc>
          <w:tcPr>
            <w:tcW w:w="7420" w:type="dxa"/>
            <w:vMerge/>
            <w:tcBorders>
              <w:top w:val="double" w:sz="6" w:space="0" w:color="auto"/>
              <w:left w:val="nil"/>
              <w:bottom w:val="double" w:sz="6" w:space="0" w:color="000000"/>
              <w:right w:val="single" w:sz="4" w:space="0" w:color="auto"/>
            </w:tcBorders>
            <w:vAlign w:val="center"/>
            <w:hideMark/>
          </w:tcPr>
          <w:p w:rsidR="00AC0144" w:rsidRPr="00AC0144" w:rsidRDefault="00AC0144" w:rsidP="00AC0144">
            <w:pPr>
              <w:overflowPunct/>
              <w:autoSpaceDE/>
              <w:autoSpaceDN/>
              <w:adjustRightInd/>
              <w:textAlignment w:val="auto"/>
              <w:rPr>
                <w:rFonts w:ascii="Arial" w:hAnsi="Arial" w:cs="Arial"/>
                <w:b/>
                <w:bCs/>
                <w:lang w:val="es-ES"/>
              </w:rPr>
            </w:pPr>
          </w:p>
        </w:tc>
        <w:tc>
          <w:tcPr>
            <w:tcW w:w="1088" w:type="dxa"/>
            <w:gridSpan w:val="2"/>
            <w:vMerge/>
            <w:tcBorders>
              <w:top w:val="double" w:sz="6" w:space="0" w:color="auto"/>
              <w:left w:val="single" w:sz="4" w:space="0" w:color="auto"/>
              <w:bottom w:val="double" w:sz="6" w:space="0" w:color="000000"/>
              <w:right w:val="double" w:sz="6" w:space="0" w:color="000000"/>
            </w:tcBorders>
            <w:vAlign w:val="center"/>
            <w:hideMark/>
          </w:tcPr>
          <w:p w:rsidR="00AC0144" w:rsidRPr="00AC0144" w:rsidRDefault="00AC0144" w:rsidP="00AC0144">
            <w:pPr>
              <w:overflowPunct/>
              <w:autoSpaceDE/>
              <w:autoSpaceDN/>
              <w:adjustRightInd/>
              <w:textAlignment w:val="auto"/>
              <w:rPr>
                <w:rFonts w:ascii="Arial" w:hAnsi="Arial" w:cs="Arial"/>
                <w:b/>
                <w:bCs/>
                <w:lang w:val="es-ES"/>
              </w:rPr>
            </w:pPr>
          </w:p>
        </w:tc>
      </w:tr>
      <w:tr w:rsidR="00AC0144" w:rsidRPr="00AC0144" w:rsidTr="00AC0144">
        <w:trPr>
          <w:trHeight w:val="135"/>
        </w:trPr>
        <w:tc>
          <w:tcPr>
            <w:tcW w:w="1730" w:type="dxa"/>
            <w:tcBorders>
              <w:top w:val="nil"/>
              <w:left w:val="nil"/>
              <w:bottom w:val="nil"/>
              <w:right w:val="nil"/>
            </w:tcBorders>
            <w:shd w:val="clear" w:color="auto" w:fill="auto"/>
            <w:noWrap/>
            <w:vAlign w:val="center"/>
            <w:hideMark/>
          </w:tcPr>
          <w:p w:rsidR="00AC0144" w:rsidRPr="00AC0144" w:rsidRDefault="00AC0144" w:rsidP="00AC0144">
            <w:pPr>
              <w:overflowPunct/>
              <w:autoSpaceDE/>
              <w:autoSpaceDN/>
              <w:adjustRightInd/>
              <w:jc w:val="center"/>
              <w:textAlignment w:val="auto"/>
              <w:rPr>
                <w:rFonts w:ascii="Arial" w:hAnsi="Arial" w:cs="Arial"/>
                <w:b/>
                <w:bCs/>
                <w:sz w:val="22"/>
                <w:szCs w:val="22"/>
                <w:lang w:val="es-ES"/>
              </w:rPr>
            </w:pPr>
          </w:p>
        </w:tc>
        <w:tc>
          <w:tcPr>
            <w:tcW w:w="7420" w:type="dxa"/>
            <w:tcBorders>
              <w:top w:val="nil"/>
              <w:left w:val="nil"/>
              <w:bottom w:val="nil"/>
              <w:right w:val="nil"/>
            </w:tcBorders>
            <w:shd w:val="clear" w:color="auto" w:fill="auto"/>
            <w:noWrap/>
            <w:vAlign w:val="center"/>
            <w:hideMark/>
          </w:tcPr>
          <w:p w:rsidR="00AC0144" w:rsidRPr="00AC0144" w:rsidRDefault="00AC0144" w:rsidP="00AC0144">
            <w:pPr>
              <w:overflowPunct/>
              <w:autoSpaceDE/>
              <w:autoSpaceDN/>
              <w:adjustRightInd/>
              <w:jc w:val="center"/>
              <w:textAlignment w:val="auto"/>
              <w:rPr>
                <w:rFonts w:ascii="Arial" w:hAnsi="Arial" w:cs="Arial"/>
                <w:b/>
                <w:bCs/>
                <w:sz w:val="22"/>
                <w:szCs w:val="22"/>
                <w:lang w:val="es-ES"/>
              </w:rPr>
            </w:pPr>
          </w:p>
        </w:tc>
        <w:tc>
          <w:tcPr>
            <w:tcW w:w="886" w:type="dxa"/>
            <w:tcBorders>
              <w:top w:val="nil"/>
              <w:left w:val="nil"/>
              <w:bottom w:val="nil"/>
              <w:right w:val="nil"/>
            </w:tcBorders>
            <w:shd w:val="clear" w:color="auto" w:fill="auto"/>
            <w:noWrap/>
            <w:vAlign w:val="center"/>
            <w:hideMark/>
          </w:tcPr>
          <w:p w:rsidR="00AC0144" w:rsidRPr="00AC0144" w:rsidRDefault="00AC0144" w:rsidP="00AC0144">
            <w:pPr>
              <w:overflowPunct/>
              <w:autoSpaceDE/>
              <w:autoSpaceDN/>
              <w:adjustRightInd/>
              <w:jc w:val="center"/>
              <w:textAlignment w:val="auto"/>
              <w:rPr>
                <w:rFonts w:ascii="Arial" w:hAnsi="Arial" w:cs="Arial"/>
                <w:b/>
                <w:bCs/>
                <w:sz w:val="22"/>
                <w:szCs w:val="22"/>
                <w:lang w:val="es-ES"/>
              </w:rPr>
            </w:pPr>
          </w:p>
        </w:tc>
        <w:tc>
          <w:tcPr>
            <w:tcW w:w="202" w:type="dxa"/>
            <w:tcBorders>
              <w:top w:val="nil"/>
              <w:left w:val="nil"/>
              <w:bottom w:val="nil"/>
              <w:right w:val="double" w:sz="6" w:space="0" w:color="auto"/>
            </w:tcBorders>
            <w:shd w:val="clear" w:color="auto" w:fill="auto"/>
            <w:noWrap/>
            <w:vAlign w:val="center"/>
            <w:hideMark/>
          </w:tcPr>
          <w:p w:rsidR="00AC0144" w:rsidRPr="00AC0144" w:rsidRDefault="00AC0144" w:rsidP="00AC0144">
            <w:pPr>
              <w:overflowPunct/>
              <w:autoSpaceDE/>
              <w:autoSpaceDN/>
              <w:adjustRightInd/>
              <w:jc w:val="center"/>
              <w:textAlignment w:val="auto"/>
              <w:rPr>
                <w:rFonts w:ascii="Arial" w:hAnsi="Arial" w:cs="Arial"/>
                <w:b/>
                <w:bCs/>
                <w:sz w:val="22"/>
                <w:szCs w:val="22"/>
                <w:lang w:val="es-ES"/>
              </w:rPr>
            </w:pPr>
            <w:r w:rsidRPr="00AC0144">
              <w:rPr>
                <w:rFonts w:ascii="Arial" w:hAnsi="Arial" w:cs="Arial"/>
                <w:b/>
                <w:bCs/>
                <w:sz w:val="22"/>
                <w:szCs w:val="22"/>
                <w:lang w:val="es-ES"/>
              </w:rPr>
              <w:t> </w:t>
            </w:r>
          </w:p>
        </w:tc>
      </w:tr>
      <w:tr w:rsidR="00AC0144" w:rsidRPr="00AC0144" w:rsidTr="001C5C55">
        <w:trPr>
          <w:trHeight w:val="255"/>
        </w:trPr>
        <w:tc>
          <w:tcPr>
            <w:tcW w:w="1730" w:type="dxa"/>
            <w:tcBorders>
              <w:top w:val="double" w:sz="6" w:space="0" w:color="auto"/>
              <w:left w:val="double" w:sz="6" w:space="0" w:color="auto"/>
              <w:bottom w:val="nil"/>
              <w:right w:val="nil"/>
            </w:tcBorders>
            <w:shd w:val="clear" w:color="auto" w:fill="auto"/>
            <w:noWrap/>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25</w:t>
            </w:r>
          </w:p>
        </w:tc>
        <w:tc>
          <w:tcPr>
            <w:tcW w:w="7420" w:type="dxa"/>
            <w:tcBorders>
              <w:top w:val="double" w:sz="6" w:space="0" w:color="auto"/>
              <w:left w:val="nil"/>
              <w:bottom w:val="nil"/>
              <w:right w:val="nil"/>
            </w:tcBorders>
            <w:shd w:val="clear" w:color="auto" w:fill="auto"/>
            <w:noWrap/>
            <w:vAlign w:val="bottom"/>
            <w:hideMark/>
          </w:tcPr>
          <w:p w:rsidR="00AC0144" w:rsidRPr="001C5C55" w:rsidRDefault="00AC0144" w:rsidP="00AC0144">
            <w:pPr>
              <w:overflowPunct/>
              <w:autoSpaceDE/>
              <w:autoSpaceDN/>
              <w:adjustRightInd/>
              <w:textAlignment w:val="auto"/>
              <w:rPr>
                <w:rFonts w:ascii="Arial" w:hAnsi="Arial" w:cs="Arial"/>
                <w:b/>
                <w:bCs/>
                <w:lang w:val="es-ES"/>
              </w:rPr>
            </w:pPr>
            <w:r w:rsidRPr="001C5C55">
              <w:rPr>
                <w:rFonts w:ascii="Arial" w:hAnsi="Arial" w:cs="Arial"/>
                <w:b/>
                <w:bCs/>
                <w:lang w:val="es-ES"/>
              </w:rPr>
              <w:t>PODER LEGISLATIVO</w:t>
            </w:r>
          </w:p>
        </w:tc>
        <w:tc>
          <w:tcPr>
            <w:tcW w:w="886" w:type="dxa"/>
            <w:tcBorders>
              <w:top w:val="double" w:sz="6" w:space="0" w:color="auto"/>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200</w:t>
            </w:r>
          </w:p>
        </w:tc>
        <w:tc>
          <w:tcPr>
            <w:tcW w:w="202" w:type="dxa"/>
            <w:tcBorders>
              <w:top w:val="double" w:sz="6" w:space="0" w:color="auto"/>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noWrap/>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26</w:t>
            </w:r>
          </w:p>
        </w:tc>
        <w:tc>
          <w:tcPr>
            <w:tcW w:w="7420" w:type="dxa"/>
            <w:tcBorders>
              <w:top w:val="nil"/>
              <w:left w:val="nil"/>
              <w:bottom w:val="nil"/>
              <w:right w:val="nil"/>
            </w:tcBorders>
            <w:shd w:val="clear" w:color="auto" w:fill="auto"/>
            <w:noWrap/>
            <w:vAlign w:val="bottom"/>
            <w:hideMark/>
          </w:tcPr>
          <w:p w:rsidR="00AC0144" w:rsidRPr="001C5C55" w:rsidRDefault="00AC0144" w:rsidP="00AC0144">
            <w:pPr>
              <w:overflowPunct/>
              <w:autoSpaceDE/>
              <w:autoSpaceDN/>
              <w:adjustRightInd/>
              <w:textAlignment w:val="auto"/>
              <w:rPr>
                <w:rFonts w:ascii="Arial" w:hAnsi="Arial" w:cs="Arial"/>
                <w:b/>
                <w:bCs/>
                <w:lang w:val="es-ES"/>
              </w:rPr>
            </w:pPr>
            <w:r w:rsidRPr="001C5C55">
              <w:rPr>
                <w:rFonts w:ascii="Arial" w:hAnsi="Arial" w:cs="Arial"/>
                <w:b/>
                <w:bCs/>
                <w:lang w:val="es-ES"/>
              </w:rPr>
              <w:t>PODER JUDICIAL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981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noWrap/>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01</w:t>
            </w:r>
          </w:p>
        </w:tc>
        <w:tc>
          <w:tcPr>
            <w:tcW w:w="7420" w:type="dxa"/>
            <w:tcBorders>
              <w:top w:val="nil"/>
              <w:left w:val="nil"/>
              <w:bottom w:val="nil"/>
              <w:right w:val="nil"/>
            </w:tcBorders>
            <w:shd w:val="clear" w:color="auto" w:fill="auto"/>
            <w:noWrap/>
            <w:vAlign w:val="bottom"/>
            <w:hideMark/>
          </w:tcPr>
          <w:p w:rsidR="00AC0144" w:rsidRPr="001C5C55" w:rsidRDefault="00AC0144" w:rsidP="00AC0144">
            <w:pPr>
              <w:overflowPunct/>
              <w:autoSpaceDE/>
              <w:autoSpaceDN/>
              <w:adjustRightInd/>
              <w:textAlignment w:val="auto"/>
              <w:rPr>
                <w:rFonts w:ascii="Arial" w:hAnsi="Arial" w:cs="Arial"/>
                <w:b/>
                <w:bCs/>
                <w:lang w:val="es-ES"/>
              </w:rPr>
            </w:pPr>
            <w:r w:rsidRPr="001C5C55">
              <w:rPr>
                <w:rFonts w:ascii="Arial" w:hAnsi="Arial" w:cs="Arial"/>
                <w:b/>
                <w:bCs/>
                <w:lang w:val="es-ES"/>
              </w:rPr>
              <w:t>PODER EJECUTIVO</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8,664</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r>
      <w:tr w:rsidR="00AC0144" w:rsidRPr="00AC0144" w:rsidTr="001C5C55">
        <w:trPr>
          <w:trHeight w:val="192"/>
        </w:trPr>
        <w:tc>
          <w:tcPr>
            <w:tcW w:w="1730" w:type="dxa"/>
            <w:tcBorders>
              <w:top w:val="nil"/>
              <w:left w:val="double" w:sz="6" w:space="0" w:color="auto"/>
              <w:bottom w:val="nil"/>
              <w:right w:val="nil"/>
            </w:tcBorders>
            <w:shd w:val="clear" w:color="auto" w:fill="auto"/>
            <w:noWrap/>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w:t>
            </w:r>
          </w:p>
        </w:tc>
        <w:tc>
          <w:tcPr>
            <w:tcW w:w="7420" w:type="dxa"/>
            <w:tcBorders>
              <w:top w:val="nil"/>
              <w:left w:val="nil"/>
              <w:bottom w:val="nil"/>
              <w:right w:val="nil"/>
            </w:tcBorders>
            <w:shd w:val="clear" w:color="auto" w:fill="auto"/>
            <w:noWrap/>
            <w:vAlign w:val="bottom"/>
            <w:hideMark/>
          </w:tcPr>
          <w:p w:rsidR="00AC0144" w:rsidRPr="001C5C55" w:rsidRDefault="00AC0144" w:rsidP="00AC0144">
            <w:pPr>
              <w:overflowPunct/>
              <w:autoSpaceDE/>
              <w:autoSpaceDN/>
              <w:adjustRightInd/>
              <w:textAlignment w:val="auto"/>
              <w:rPr>
                <w:rFonts w:ascii="Arial" w:hAnsi="Arial" w:cs="Arial"/>
                <w:b/>
                <w:bCs/>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r>
      <w:tr w:rsidR="00AC0144" w:rsidRPr="00AC0144" w:rsidTr="001C5C55">
        <w:trPr>
          <w:trHeight w:val="255"/>
        </w:trPr>
        <w:tc>
          <w:tcPr>
            <w:tcW w:w="1730" w:type="dxa"/>
            <w:tcBorders>
              <w:top w:val="nil"/>
              <w:left w:val="double" w:sz="6" w:space="0" w:color="auto"/>
              <w:bottom w:val="nil"/>
              <w:right w:val="single" w:sz="4" w:space="0" w:color="auto"/>
            </w:tcBorders>
            <w:shd w:val="clear" w:color="auto" w:fill="auto"/>
            <w:noWrap/>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DEPENDENCIAS</w:t>
            </w:r>
          </w:p>
        </w:tc>
        <w:tc>
          <w:tcPr>
            <w:tcW w:w="7420" w:type="dxa"/>
            <w:tcBorders>
              <w:top w:val="nil"/>
              <w:left w:val="nil"/>
              <w:bottom w:val="nil"/>
              <w:right w:val="nil"/>
            </w:tcBorders>
            <w:shd w:val="clear" w:color="auto" w:fill="auto"/>
            <w:noWrap/>
            <w:vAlign w:val="center"/>
            <w:hideMark/>
          </w:tcPr>
          <w:p w:rsidR="00AC0144" w:rsidRPr="001C5C55" w:rsidRDefault="00AC0144" w:rsidP="00AC0144">
            <w:pPr>
              <w:overflowPunct/>
              <w:autoSpaceDE/>
              <w:autoSpaceDN/>
              <w:adjustRightInd/>
              <w:jc w:val="center"/>
              <w:textAlignment w:val="auto"/>
              <w:rPr>
                <w:rFonts w:ascii="Arial" w:hAnsi="Arial" w:cs="Arial"/>
                <w:b/>
                <w:bCs/>
                <w:lang w:val="es-ES"/>
              </w:rPr>
            </w:pPr>
            <w:r w:rsidRPr="001C5C55">
              <w:rPr>
                <w:rFonts w:ascii="Arial" w:hAnsi="Arial" w:cs="Arial"/>
                <w:b/>
                <w:bCs/>
                <w:lang w:val="es-ES"/>
              </w:rPr>
              <w:t>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6,604</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bookmarkStart w:id="1" w:name="RANGE!A14:C89"/>
            <w:r w:rsidRPr="001C5C55">
              <w:rPr>
                <w:rFonts w:ascii="Arial" w:hAnsi="Arial" w:cs="Arial"/>
                <w:lang w:val="es-ES"/>
              </w:rPr>
              <w:t>01</w:t>
            </w:r>
            <w:bookmarkEnd w:id="1"/>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OFICINA DEL GOBERNADOR</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178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58"/>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GOBIERNO</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247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63"/>
        </w:trPr>
        <w:tc>
          <w:tcPr>
            <w:tcW w:w="9150" w:type="dxa"/>
            <w:gridSpan w:val="2"/>
            <w:tcBorders>
              <w:top w:val="nil"/>
              <w:left w:val="double" w:sz="6" w:space="0" w:color="auto"/>
              <w:bottom w:val="nil"/>
              <w:right w:val="single" w:sz="4" w:space="0" w:color="000000"/>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ÓRGANISMOS  ADMINISTRATIVOS DESCONCENTRADOS </w:t>
            </w:r>
          </w:p>
        </w:tc>
        <w:tc>
          <w:tcPr>
            <w:tcW w:w="886" w:type="dxa"/>
            <w:tcBorders>
              <w:top w:val="nil"/>
              <w:left w:val="nil"/>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02-24</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CONSEJO ESTATAL DE POBLACION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CONSEJO ESTATAL DE SEGURIDAD PUBLICA EN 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82</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ESTATAL DEL TRANSPORTE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20</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02-27</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ARCHIVO GENERAL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518"/>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02-28</w:t>
            </w:r>
          </w:p>
        </w:tc>
        <w:tc>
          <w:tcPr>
            <w:tcW w:w="7420" w:type="dxa"/>
            <w:tcBorders>
              <w:top w:val="nil"/>
              <w:left w:val="nil"/>
              <w:bottom w:val="nil"/>
              <w:right w:val="nil"/>
            </w:tcBorders>
            <w:shd w:val="clear" w:color="auto" w:fill="auto"/>
            <w:vAlign w:val="center"/>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EJECUTIVA DEL SISTEMA ESTATAL DE PROTECCION INTEGRAL DE LOS DERECHOS DE NIÑAS, NIÑOS Y ADOLESCENTES</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518"/>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02-29</w:t>
            </w:r>
          </w:p>
        </w:tc>
        <w:tc>
          <w:tcPr>
            <w:tcW w:w="7420" w:type="dxa"/>
            <w:tcBorders>
              <w:top w:val="nil"/>
              <w:left w:val="nil"/>
              <w:bottom w:val="nil"/>
              <w:right w:val="nil"/>
            </w:tcBorders>
            <w:shd w:val="clear" w:color="auto" w:fill="auto"/>
            <w:vAlign w:val="center"/>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TÉCNICA DEL CONSEJO PARA LA IMPLEMENTACIÓN DEL SISTEMA DE JUSTICIA PENAL EN 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69"/>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FINANZAS</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134</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03-22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SERVICIO DE ADMINISTRACIÓN FISCAL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248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04</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ADMINISTRACION E INNOVACION GUBERNAMENTAL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252</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LA CONTRALORIA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126</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PLANEACION</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49</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07</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EDUCACION                                                         1) y 2)</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929</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08</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CULTURA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227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69"/>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09</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SALUD</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295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9150" w:type="dxa"/>
            <w:gridSpan w:val="2"/>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ÓRGANISMOS  ADMINISTRATIVOS DESCONCENTRADOS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09-05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COMISION DE ARBITRAJE MEDICO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69"/>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10</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SECRETARIA DE DESARROLLO SOCIAL Y HUMANO</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138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9150" w:type="dxa"/>
            <w:gridSpan w:val="2"/>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ÓRGANISMOS  ADMINISTRATIVOS DESCONCENTRADOS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10-15</w:t>
            </w:r>
          </w:p>
        </w:tc>
        <w:tc>
          <w:tcPr>
            <w:tcW w:w="7420" w:type="dxa"/>
            <w:tcBorders>
              <w:top w:val="nil"/>
              <w:left w:val="nil"/>
              <w:bottom w:val="nil"/>
              <w:right w:val="nil"/>
            </w:tcBorders>
            <w:shd w:val="clear" w:color="auto" w:fill="auto"/>
            <w:hideMark/>
          </w:tcPr>
          <w:p w:rsidR="00AC0144" w:rsidRPr="001C5C55" w:rsidRDefault="00AC0144" w:rsidP="00AC0144">
            <w:pPr>
              <w:overflowPunct/>
              <w:autoSpaceDE/>
              <w:autoSpaceDN/>
              <w:adjustRightInd/>
              <w:jc w:val="both"/>
              <w:textAlignment w:val="auto"/>
              <w:rPr>
                <w:rFonts w:ascii="Arial" w:hAnsi="Arial" w:cs="Arial"/>
                <w:lang w:val="es-ES"/>
              </w:rPr>
            </w:pPr>
            <w:r w:rsidRPr="001C5C55">
              <w:rPr>
                <w:rFonts w:ascii="Arial" w:hAnsi="Arial" w:cs="Arial"/>
                <w:lang w:val="es-ES"/>
              </w:rPr>
              <w:t>COMISIÓN PARA EL DESARROLLO DE LOS PUEBLOS INDIGENAS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10-16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JUNTA ESTATAL DE ASISTENCIA PRIVADA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32"/>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hideMark/>
          </w:tcPr>
          <w:p w:rsidR="00AC0144" w:rsidRPr="001C5C55" w:rsidRDefault="00AC0144" w:rsidP="00AC0144">
            <w:pPr>
              <w:overflowPunct/>
              <w:autoSpaceDE/>
              <w:autoSpaceDN/>
              <w:adjustRightInd/>
              <w:jc w:val="both"/>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11</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DESARROLLO ENERGÉTICO SUSTENTABLE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92"/>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50"/>
        </w:trPr>
        <w:tc>
          <w:tcPr>
            <w:tcW w:w="1730" w:type="dxa"/>
            <w:tcBorders>
              <w:top w:val="nil"/>
              <w:left w:val="double" w:sz="6" w:space="0" w:color="auto"/>
              <w:bottom w:val="double" w:sz="4" w:space="0" w:color="auto"/>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12</w:t>
            </w:r>
          </w:p>
        </w:tc>
        <w:tc>
          <w:tcPr>
            <w:tcW w:w="7420" w:type="dxa"/>
            <w:tcBorders>
              <w:top w:val="nil"/>
              <w:left w:val="nil"/>
              <w:bottom w:val="double" w:sz="4" w:space="0" w:color="auto"/>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DESARROLLO ECONOMICO</w:t>
            </w:r>
          </w:p>
        </w:tc>
        <w:tc>
          <w:tcPr>
            <w:tcW w:w="886" w:type="dxa"/>
            <w:tcBorders>
              <w:top w:val="nil"/>
              <w:left w:val="single" w:sz="4" w:space="0" w:color="auto"/>
              <w:bottom w:val="double" w:sz="4" w:space="0" w:color="auto"/>
              <w:right w:val="nil"/>
            </w:tcBorders>
            <w:shd w:val="clear" w:color="auto" w:fill="auto"/>
            <w:noWrap/>
            <w:vAlign w:val="center"/>
            <w:hideMark/>
          </w:tcPr>
          <w:p w:rsidR="00AC0144" w:rsidRPr="001C5C55" w:rsidRDefault="00AC0144" w:rsidP="001C5C55">
            <w:pPr>
              <w:jc w:val="right"/>
              <w:rPr>
                <w:rFonts w:ascii="Arial" w:hAnsi="Arial" w:cs="Arial"/>
                <w:lang w:val="es-ES"/>
              </w:rPr>
            </w:pPr>
            <w:r w:rsidRPr="001C5C55">
              <w:rPr>
                <w:rFonts w:ascii="Arial" w:hAnsi="Arial" w:cs="Arial"/>
                <w:lang w:val="es-ES"/>
              </w:rPr>
              <w:t>40</w:t>
            </w:r>
          </w:p>
        </w:tc>
        <w:tc>
          <w:tcPr>
            <w:tcW w:w="202" w:type="dxa"/>
            <w:tcBorders>
              <w:top w:val="nil"/>
              <w:left w:val="nil"/>
              <w:bottom w:val="double" w:sz="4" w:space="0" w:color="auto"/>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p>
        </w:tc>
      </w:tr>
      <w:tr w:rsidR="00AC0144" w:rsidRPr="00AC0144" w:rsidTr="001C5C55">
        <w:trPr>
          <w:trHeight w:val="56"/>
        </w:trPr>
        <w:tc>
          <w:tcPr>
            <w:tcW w:w="1730" w:type="dxa"/>
            <w:tcBorders>
              <w:top w:val="double" w:sz="4" w:space="0" w:color="auto"/>
              <w:left w:val="double" w:sz="6" w:space="0" w:color="auto"/>
              <w:bottom w:val="nil"/>
              <w:right w:val="nil"/>
            </w:tcBorders>
            <w:shd w:val="clear" w:color="auto" w:fill="auto"/>
            <w:vAlign w:val="center"/>
          </w:tcPr>
          <w:p w:rsidR="00AC0144" w:rsidRPr="001C5C55" w:rsidRDefault="00AC0144" w:rsidP="001C5C55">
            <w:pPr>
              <w:rPr>
                <w:rFonts w:ascii="Arial" w:hAnsi="Arial" w:cs="Arial"/>
                <w:lang w:val="es-ES"/>
              </w:rPr>
            </w:pPr>
          </w:p>
        </w:tc>
        <w:tc>
          <w:tcPr>
            <w:tcW w:w="7420" w:type="dxa"/>
            <w:tcBorders>
              <w:top w:val="double" w:sz="4" w:space="0" w:color="auto"/>
              <w:left w:val="nil"/>
              <w:bottom w:val="nil"/>
              <w:right w:val="nil"/>
            </w:tcBorders>
            <w:shd w:val="clear" w:color="auto" w:fill="auto"/>
            <w:vAlign w:val="bottom"/>
          </w:tcPr>
          <w:p w:rsidR="00AC0144" w:rsidRPr="001C5C55" w:rsidRDefault="00AC0144" w:rsidP="00AC0144">
            <w:pPr>
              <w:rPr>
                <w:rFonts w:ascii="Arial" w:hAnsi="Arial" w:cs="Arial"/>
                <w:lang w:val="es-ES"/>
              </w:rPr>
            </w:pPr>
          </w:p>
        </w:tc>
        <w:tc>
          <w:tcPr>
            <w:tcW w:w="886" w:type="dxa"/>
            <w:tcBorders>
              <w:top w:val="double" w:sz="4" w:space="0" w:color="auto"/>
              <w:left w:val="single" w:sz="4" w:space="0" w:color="auto"/>
              <w:bottom w:val="nil"/>
              <w:right w:val="nil"/>
            </w:tcBorders>
            <w:shd w:val="clear" w:color="auto" w:fill="auto"/>
            <w:noWrap/>
            <w:vAlign w:val="center"/>
          </w:tcPr>
          <w:p w:rsidR="00AC0144" w:rsidRPr="001C5C55" w:rsidRDefault="00AC0144" w:rsidP="001C5C55">
            <w:pPr>
              <w:jc w:val="right"/>
              <w:rPr>
                <w:rFonts w:ascii="Arial" w:hAnsi="Arial" w:cs="Arial"/>
                <w:lang w:val="es-ES"/>
              </w:rPr>
            </w:pPr>
          </w:p>
        </w:tc>
        <w:tc>
          <w:tcPr>
            <w:tcW w:w="202" w:type="dxa"/>
            <w:tcBorders>
              <w:top w:val="double" w:sz="4" w:space="0" w:color="auto"/>
              <w:left w:val="nil"/>
              <w:bottom w:val="nil"/>
              <w:right w:val="double" w:sz="6" w:space="0" w:color="auto"/>
            </w:tcBorders>
            <w:shd w:val="clear" w:color="auto" w:fill="auto"/>
            <w:noWrap/>
            <w:vAlign w:val="center"/>
          </w:tcPr>
          <w:p w:rsidR="00AC0144" w:rsidRPr="001C5C55" w:rsidRDefault="00AC0144" w:rsidP="001C5C55">
            <w:pPr>
              <w:jc w:val="right"/>
              <w:rPr>
                <w:rFonts w:ascii="Arial" w:hAnsi="Arial" w:cs="Arial"/>
                <w:lang w:val="es-ES"/>
              </w:rPr>
            </w:pPr>
            <w:r w:rsidRPr="001C5C55">
              <w:rPr>
                <w:rFonts w:ascii="Arial" w:hAnsi="Arial" w:cs="Arial"/>
                <w:lang w:val="es-ES"/>
              </w:rPr>
              <w:t> </w:t>
            </w:r>
          </w:p>
        </w:tc>
      </w:tr>
      <w:tr w:rsidR="00AC0144" w:rsidRPr="00AC0144" w:rsidTr="001C5C55">
        <w:trPr>
          <w:trHeight w:val="255"/>
        </w:trPr>
        <w:tc>
          <w:tcPr>
            <w:tcW w:w="9150" w:type="dxa"/>
            <w:gridSpan w:val="2"/>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ÓRGANISMOS  ADMINISTRATIVOS DESCONCENTRADOS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12-12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CAMPECHANO DEL EMPRENDEDOR</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9</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12-13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PROMOTORA DE PRODUCTOS Y SERVICIOS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10</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12-14</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COMISIÓN DE MEJORA REGULATORIA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12-15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PARA EL DESARROLLO DE LA MICRO, PEQUEÑA Y MEDIANA EMPRESA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43"/>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DESARROLLO RURAL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172</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14</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PESCA Y ACUACULTURA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MEDIO AMBIENTE Y RECURSOS NATURALES</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47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DESARROLLO URBANO, OBRAS PUBLICAS E INFRAESTRUCTURA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392</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17</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TURISMO</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18</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DEL TRABAJO Y PREVISION SOCIAL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20"/>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19</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SEGURIDAD PUBLICA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1,621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9150" w:type="dxa"/>
            <w:gridSpan w:val="2"/>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ÓRGANISMOS  ADMINISTRATIVOS DESCONCENTRADOS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19-13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 xml:space="preserve">COORDINACION GENERAL DE SEGURIDAD PUBLICA, VIALIDAD Y TRANSPORTE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144</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169"/>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 </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20</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SECRETARÍA DE PROTECCIÓN CIVIL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91</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21</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CONSEJERÍA JURÍDICA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19</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FISCALÍA GENERAL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837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9150" w:type="dxa"/>
            <w:gridSpan w:val="2"/>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b/>
                <w:bCs/>
                <w:lang w:val="es-ES"/>
              </w:rPr>
            </w:pPr>
            <w:r w:rsidRPr="001C5C55">
              <w:rPr>
                <w:rFonts w:ascii="Arial" w:hAnsi="Arial" w:cs="Arial"/>
                <w:b/>
                <w:bCs/>
                <w:lang w:val="es-ES"/>
              </w:rPr>
              <w:t xml:space="preserve">ORGANISMOS DESCENTRALIZADOS </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b/>
                <w:bCs/>
                <w:lang w:val="es-ES"/>
              </w:rPr>
            </w:pPr>
            <w:r w:rsidRPr="001C5C55">
              <w:rPr>
                <w:rFonts w:ascii="Arial" w:hAnsi="Arial" w:cs="Arial"/>
                <w:b/>
                <w:bCs/>
                <w:lang w:val="es-ES"/>
              </w:rPr>
              <w:t>1,753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28-16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FUNDACION PABLO GARCIA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28-17</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CONSEJO ESTATAL DE INVESTIGACIÓN CIENTÍFICA Y DESARROLLO TECNOLÓGICO</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28-18</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LA INFRAESTRUCTURA FÍSICA EDUCATIVA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43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510"/>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28-19</w:t>
            </w:r>
          </w:p>
        </w:tc>
        <w:tc>
          <w:tcPr>
            <w:tcW w:w="7420" w:type="dxa"/>
            <w:tcBorders>
              <w:top w:val="nil"/>
              <w:left w:val="nil"/>
              <w:bottom w:val="nil"/>
              <w:right w:val="nil"/>
            </w:tcBorders>
            <w:shd w:val="clear" w:color="auto" w:fill="auto"/>
            <w:vAlign w:val="center"/>
            <w:hideMark/>
          </w:tcPr>
          <w:p w:rsidR="00AC0144" w:rsidRPr="001C5C55" w:rsidRDefault="00AC0144" w:rsidP="00AC0144">
            <w:pPr>
              <w:overflowPunct/>
              <w:autoSpaceDE/>
              <w:autoSpaceDN/>
              <w:adjustRightInd/>
              <w:jc w:val="both"/>
              <w:textAlignment w:val="auto"/>
              <w:rPr>
                <w:rFonts w:ascii="Arial" w:hAnsi="Arial" w:cs="Arial"/>
                <w:lang w:val="es-ES"/>
              </w:rPr>
            </w:pPr>
            <w:r w:rsidRPr="001C5C55">
              <w:rPr>
                <w:rFonts w:ascii="Arial" w:hAnsi="Arial" w:cs="Arial"/>
                <w:lang w:val="es-ES"/>
              </w:rPr>
              <w:t>PROMOTORA DE EVENTOS ARTÍSTICOS, CULTURALES Y DE CONVENCIONES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28-20</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ESTATAL PARA EL FOMENTO DE LAS ACTIVIDADES ARTESANALES EN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30</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28-21</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SISTEMA PARA EL DESARROLLO INTEGRAL DE LA FAMILIA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614</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DEL DEPORTE DEL ESTADO DE  CAMPECHE (INDECAM)</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79</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LA MUJER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17</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28-24</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LA JUVENTUD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28-25</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HOSPITAL "DR. MANUEL CAMPOS"</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198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28-26</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HOSPITAL PSIQUIÁTRICO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108</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510"/>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28-29</w:t>
            </w:r>
          </w:p>
        </w:tc>
        <w:tc>
          <w:tcPr>
            <w:tcW w:w="7420" w:type="dxa"/>
            <w:tcBorders>
              <w:top w:val="nil"/>
              <w:left w:val="nil"/>
              <w:bottom w:val="nil"/>
              <w:right w:val="nil"/>
            </w:tcBorders>
            <w:shd w:val="clear" w:color="auto" w:fill="auto"/>
            <w:vAlign w:val="center"/>
            <w:hideMark/>
          </w:tcPr>
          <w:p w:rsidR="00AC0144" w:rsidRPr="001C5C55" w:rsidRDefault="00AC0144" w:rsidP="00AC0144">
            <w:pPr>
              <w:overflowPunct/>
              <w:autoSpaceDE/>
              <w:autoSpaceDN/>
              <w:adjustRightInd/>
              <w:jc w:val="both"/>
              <w:textAlignment w:val="auto"/>
              <w:rPr>
                <w:rFonts w:ascii="Arial" w:hAnsi="Arial" w:cs="Arial"/>
                <w:lang w:val="es-ES"/>
              </w:rPr>
            </w:pPr>
            <w:r w:rsidRPr="001C5C55">
              <w:rPr>
                <w:rFonts w:ascii="Arial" w:hAnsi="Arial" w:cs="Arial"/>
                <w:lang w:val="es-ES"/>
              </w:rPr>
              <w:t>SISTEMA DE ATENCIÓN A NIÑOS, NIÑAS Y ADOLESCENTES FARMACODEPENDIENTES DEL ESTADO DE CAMPECHE "VIDA NUEVA"</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83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28-30</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COMISION DE AGUA POTABLE Y ALCANTARILLADO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56</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28-31</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PROMOTORA PARA LA CONSERVACION Y DESARROLLO SUSTENTABLE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20</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28-32</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COMISION ESTATAL DE DESARROLLO DE SUELO Y VIVIENDA (CODESVI)</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83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28-33</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DESARROLLO Y FORMACIÓN SOCIAL</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35</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28-34</w:t>
            </w:r>
          </w:p>
        </w:tc>
        <w:tc>
          <w:tcPr>
            <w:tcW w:w="7420" w:type="dxa"/>
            <w:tcBorders>
              <w:top w:val="nil"/>
              <w:left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SISTEMA DE TELEVISION Y RADIO DE CAMPECHE</w:t>
            </w:r>
          </w:p>
        </w:tc>
        <w:tc>
          <w:tcPr>
            <w:tcW w:w="886" w:type="dxa"/>
            <w:tcBorders>
              <w:top w:val="nil"/>
              <w:left w:val="single" w:sz="4" w:space="0" w:color="auto"/>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71</w:t>
            </w:r>
          </w:p>
        </w:tc>
        <w:tc>
          <w:tcPr>
            <w:tcW w:w="202" w:type="dxa"/>
            <w:tcBorders>
              <w:top w:val="nil"/>
              <w:left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1C5C55" w:rsidRPr="00AC0144" w:rsidTr="001C5C55">
        <w:trPr>
          <w:trHeight w:val="460"/>
        </w:trPr>
        <w:tc>
          <w:tcPr>
            <w:tcW w:w="1730" w:type="dxa"/>
            <w:tcBorders>
              <w:top w:val="nil"/>
              <w:left w:val="double" w:sz="6" w:space="0" w:color="auto"/>
              <w:bottom w:val="double" w:sz="4" w:space="0" w:color="auto"/>
              <w:right w:val="nil"/>
            </w:tcBorders>
            <w:shd w:val="clear" w:color="auto" w:fill="auto"/>
            <w:vAlign w:val="center"/>
            <w:hideMark/>
          </w:tcPr>
          <w:p w:rsidR="001C5C55" w:rsidRPr="001C5C55" w:rsidRDefault="001C5C55" w:rsidP="001C5C55">
            <w:pPr>
              <w:overflowPunct/>
              <w:autoSpaceDE/>
              <w:autoSpaceDN/>
              <w:adjustRightInd/>
              <w:textAlignment w:val="auto"/>
              <w:rPr>
                <w:rFonts w:ascii="Arial" w:hAnsi="Arial" w:cs="Arial"/>
                <w:lang w:val="es-ES"/>
              </w:rPr>
            </w:pPr>
            <w:r w:rsidRPr="001C5C55">
              <w:rPr>
                <w:rFonts w:ascii="Arial" w:hAnsi="Arial" w:cs="Arial"/>
                <w:lang w:val="es-ES"/>
              </w:rPr>
              <w:t>28-35</w:t>
            </w:r>
          </w:p>
        </w:tc>
        <w:tc>
          <w:tcPr>
            <w:tcW w:w="7420" w:type="dxa"/>
            <w:tcBorders>
              <w:top w:val="nil"/>
              <w:left w:val="nil"/>
              <w:bottom w:val="double" w:sz="4" w:space="0" w:color="auto"/>
              <w:right w:val="nil"/>
            </w:tcBorders>
            <w:shd w:val="clear" w:color="auto" w:fill="auto"/>
            <w:vAlign w:val="bottom"/>
            <w:hideMark/>
          </w:tcPr>
          <w:p w:rsidR="001C5C55" w:rsidRPr="001C5C55" w:rsidRDefault="001C5C55" w:rsidP="00AC0144">
            <w:pPr>
              <w:rPr>
                <w:rFonts w:ascii="Arial" w:hAnsi="Arial" w:cs="Arial"/>
                <w:lang w:val="es-ES"/>
              </w:rPr>
            </w:pPr>
            <w:r w:rsidRPr="001C5C55">
              <w:rPr>
                <w:rFonts w:ascii="Arial" w:hAnsi="Arial" w:cs="Arial"/>
                <w:lang w:val="es-ES"/>
              </w:rPr>
              <w:t xml:space="preserve">INSTITUTO DE INFORMACIÓN ESTADÍSTICA, GEOGRÁFICA Y CATASTRAL </w:t>
            </w:r>
          </w:p>
          <w:p w:rsidR="001C5C55" w:rsidRPr="001C5C55" w:rsidRDefault="001C5C55" w:rsidP="00AC0144">
            <w:pPr>
              <w:rPr>
                <w:rFonts w:ascii="Arial" w:hAnsi="Arial" w:cs="Arial"/>
                <w:lang w:val="es-ES"/>
              </w:rPr>
            </w:pPr>
            <w:r w:rsidRPr="001C5C55">
              <w:rPr>
                <w:rFonts w:ascii="Arial" w:hAnsi="Arial" w:cs="Arial"/>
                <w:lang w:val="es-ES"/>
              </w:rPr>
              <w:t>DEL ESTADO DE CAMPECHE</w:t>
            </w:r>
          </w:p>
        </w:tc>
        <w:tc>
          <w:tcPr>
            <w:tcW w:w="1088" w:type="dxa"/>
            <w:gridSpan w:val="2"/>
            <w:tcBorders>
              <w:top w:val="nil"/>
              <w:left w:val="single" w:sz="4" w:space="0" w:color="auto"/>
              <w:bottom w:val="double" w:sz="4" w:space="0" w:color="auto"/>
              <w:right w:val="double" w:sz="6" w:space="0" w:color="auto"/>
            </w:tcBorders>
            <w:shd w:val="clear" w:color="auto" w:fill="auto"/>
            <w:noWrap/>
            <w:vAlign w:val="center"/>
            <w:hideMark/>
          </w:tcPr>
          <w:p w:rsidR="001C5C55" w:rsidRPr="001C5C55" w:rsidRDefault="001C5C55" w:rsidP="001C5C55">
            <w:pPr>
              <w:jc w:val="right"/>
              <w:rPr>
                <w:rFonts w:ascii="Arial" w:hAnsi="Arial" w:cs="Arial"/>
                <w:lang w:val="es-ES"/>
              </w:rPr>
            </w:pPr>
            <w:r w:rsidRPr="001C5C55">
              <w:rPr>
                <w:rFonts w:ascii="Arial" w:hAnsi="Arial" w:cs="Arial"/>
                <w:lang w:val="es-ES"/>
              </w:rPr>
              <w:t>27 </w:t>
            </w:r>
          </w:p>
        </w:tc>
      </w:tr>
      <w:tr w:rsidR="00AC0144" w:rsidRPr="00AC0144" w:rsidTr="001C5C55">
        <w:trPr>
          <w:trHeight w:val="510"/>
        </w:trPr>
        <w:tc>
          <w:tcPr>
            <w:tcW w:w="1730" w:type="dxa"/>
            <w:tcBorders>
              <w:top w:val="double" w:sz="4" w:space="0" w:color="auto"/>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lastRenderedPageBreak/>
              <w:t>28-36</w:t>
            </w:r>
          </w:p>
        </w:tc>
        <w:tc>
          <w:tcPr>
            <w:tcW w:w="7420" w:type="dxa"/>
            <w:tcBorders>
              <w:top w:val="double" w:sz="4" w:space="0" w:color="auto"/>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SEGURIDAD Y SERVICIOS SOCIALES DE LOS TRABAJADORES DEL ESTADO DE CAMPECHE</w:t>
            </w:r>
          </w:p>
        </w:tc>
        <w:tc>
          <w:tcPr>
            <w:tcW w:w="886" w:type="dxa"/>
            <w:tcBorders>
              <w:top w:val="double" w:sz="4" w:space="0" w:color="auto"/>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146</w:t>
            </w:r>
          </w:p>
        </w:tc>
        <w:tc>
          <w:tcPr>
            <w:tcW w:w="202" w:type="dxa"/>
            <w:tcBorders>
              <w:top w:val="double" w:sz="4" w:space="0" w:color="auto"/>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AC0144" w:rsidRPr="00AC0144" w:rsidTr="001C5C55">
        <w:trPr>
          <w:trHeight w:val="255"/>
        </w:trPr>
        <w:tc>
          <w:tcPr>
            <w:tcW w:w="1730" w:type="dxa"/>
            <w:tcBorders>
              <w:top w:val="nil"/>
              <w:left w:val="double" w:sz="6" w:space="0" w:color="auto"/>
              <w:bottom w:val="nil"/>
              <w:right w:val="nil"/>
            </w:tcBorders>
            <w:shd w:val="clear" w:color="auto" w:fill="auto"/>
            <w:vAlign w:val="center"/>
            <w:hideMark/>
          </w:tcPr>
          <w:p w:rsidR="00AC0144" w:rsidRPr="001C5C55" w:rsidRDefault="00AC0144" w:rsidP="001C5C55">
            <w:pPr>
              <w:overflowPunct/>
              <w:autoSpaceDE/>
              <w:autoSpaceDN/>
              <w:adjustRightInd/>
              <w:textAlignment w:val="auto"/>
              <w:rPr>
                <w:rFonts w:ascii="Arial" w:hAnsi="Arial" w:cs="Arial"/>
                <w:lang w:val="es-ES"/>
              </w:rPr>
            </w:pPr>
            <w:r w:rsidRPr="001C5C55">
              <w:rPr>
                <w:rFonts w:ascii="Arial" w:hAnsi="Arial" w:cs="Arial"/>
                <w:lang w:val="es-ES"/>
              </w:rPr>
              <w:t>28-37</w:t>
            </w:r>
          </w:p>
        </w:tc>
        <w:tc>
          <w:tcPr>
            <w:tcW w:w="7420" w:type="dxa"/>
            <w:tcBorders>
              <w:top w:val="nil"/>
              <w:left w:val="nil"/>
              <w:bottom w:val="nil"/>
              <w:right w:val="nil"/>
            </w:tcBorders>
            <w:shd w:val="clear" w:color="auto" w:fill="auto"/>
            <w:vAlign w:val="bottom"/>
            <w:hideMark/>
          </w:tcPr>
          <w:p w:rsidR="00AC0144" w:rsidRPr="001C5C55" w:rsidRDefault="00AC0144" w:rsidP="00AC0144">
            <w:pPr>
              <w:overflowPunct/>
              <w:autoSpaceDE/>
              <w:autoSpaceDN/>
              <w:adjustRightInd/>
              <w:textAlignment w:val="auto"/>
              <w:rPr>
                <w:rFonts w:ascii="Arial" w:hAnsi="Arial" w:cs="Arial"/>
                <w:lang w:val="es-ES"/>
              </w:rPr>
            </w:pPr>
            <w:r w:rsidRPr="001C5C55">
              <w:rPr>
                <w:rFonts w:ascii="Arial" w:hAnsi="Arial" w:cs="Arial"/>
                <w:lang w:val="es-ES"/>
              </w:rPr>
              <w:t>INSTITUTO DE ACCESO A LA JUSTICIA DEL ESTADO DE CAMPECHE</w:t>
            </w:r>
          </w:p>
        </w:tc>
        <w:tc>
          <w:tcPr>
            <w:tcW w:w="886" w:type="dxa"/>
            <w:tcBorders>
              <w:top w:val="nil"/>
              <w:left w:val="single" w:sz="4" w:space="0" w:color="auto"/>
              <w:bottom w:val="nil"/>
              <w:right w:val="nil"/>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73</w:t>
            </w:r>
          </w:p>
        </w:tc>
        <w:tc>
          <w:tcPr>
            <w:tcW w:w="202" w:type="dxa"/>
            <w:tcBorders>
              <w:top w:val="nil"/>
              <w:left w:val="nil"/>
              <w:bottom w:val="nil"/>
              <w:right w:val="double" w:sz="6" w:space="0" w:color="auto"/>
            </w:tcBorders>
            <w:shd w:val="clear" w:color="auto" w:fill="auto"/>
            <w:noWrap/>
            <w:vAlign w:val="center"/>
            <w:hideMark/>
          </w:tcPr>
          <w:p w:rsidR="00AC0144" w:rsidRPr="001C5C55" w:rsidRDefault="00AC0144" w:rsidP="001C5C55">
            <w:pPr>
              <w:overflowPunct/>
              <w:autoSpaceDE/>
              <w:autoSpaceDN/>
              <w:adjustRightInd/>
              <w:jc w:val="right"/>
              <w:textAlignment w:val="auto"/>
              <w:rPr>
                <w:rFonts w:ascii="Arial" w:hAnsi="Arial" w:cs="Arial"/>
                <w:lang w:val="es-ES"/>
              </w:rPr>
            </w:pPr>
            <w:r w:rsidRPr="001C5C55">
              <w:rPr>
                <w:rFonts w:ascii="Arial" w:hAnsi="Arial" w:cs="Arial"/>
                <w:lang w:val="es-ES"/>
              </w:rPr>
              <w:t> </w:t>
            </w:r>
          </w:p>
        </w:tc>
      </w:tr>
      <w:tr w:rsidR="001C5C55" w:rsidRPr="00AC0144" w:rsidTr="00DA5CD1">
        <w:trPr>
          <w:trHeight w:val="255"/>
        </w:trPr>
        <w:tc>
          <w:tcPr>
            <w:tcW w:w="9150" w:type="dxa"/>
            <w:gridSpan w:val="2"/>
            <w:tcBorders>
              <w:top w:val="nil"/>
              <w:left w:val="double" w:sz="6" w:space="0" w:color="auto"/>
              <w:bottom w:val="nil"/>
              <w:right w:val="nil"/>
            </w:tcBorders>
            <w:shd w:val="clear" w:color="auto" w:fill="auto"/>
            <w:vAlign w:val="center"/>
          </w:tcPr>
          <w:p w:rsidR="001C5C55" w:rsidRPr="001C5C55" w:rsidRDefault="001C5C55" w:rsidP="00AC0144">
            <w:pPr>
              <w:overflowPunct/>
              <w:autoSpaceDE/>
              <w:autoSpaceDN/>
              <w:adjustRightInd/>
              <w:textAlignment w:val="auto"/>
              <w:rPr>
                <w:rFonts w:ascii="Arial" w:hAnsi="Arial" w:cs="Arial"/>
                <w:lang w:val="es-ES"/>
              </w:rPr>
            </w:pPr>
            <w:r w:rsidRPr="001C5C55">
              <w:rPr>
                <w:rFonts w:ascii="Arial" w:hAnsi="Arial" w:cs="Arial"/>
                <w:b/>
                <w:bCs/>
                <w:lang w:val="es-ES"/>
              </w:rPr>
              <w:t>EMPRESAS DE PARTICIPACION ESTATAL MAYORITARIA</w:t>
            </w:r>
          </w:p>
        </w:tc>
        <w:tc>
          <w:tcPr>
            <w:tcW w:w="886" w:type="dxa"/>
            <w:tcBorders>
              <w:top w:val="nil"/>
              <w:left w:val="single" w:sz="4" w:space="0" w:color="auto"/>
              <w:bottom w:val="nil"/>
              <w:right w:val="nil"/>
            </w:tcBorders>
            <w:shd w:val="clear" w:color="auto" w:fill="auto"/>
            <w:noWrap/>
            <w:vAlign w:val="center"/>
          </w:tcPr>
          <w:p w:rsidR="001C5C55" w:rsidRPr="001C5C55" w:rsidRDefault="001C5C55" w:rsidP="001C5C55">
            <w:pPr>
              <w:overflowPunct/>
              <w:autoSpaceDE/>
              <w:autoSpaceDN/>
              <w:adjustRightInd/>
              <w:jc w:val="right"/>
              <w:textAlignment w:val="auto"/>
              <w:rPr>
                <w:rFonts w:ascii="Arial" w:hAnsi="Arial" w:cs="Arial"/>
                <w:lang w:val="es-ES"/>
              </w:rPr>
            </w:pPr>
          </w:p>
        </w:tc>
        <w:tc>
          <w:tcPr>
            <w:tcW w:w="202" w:type="dxa"/>
            <w:tcBorders>
              <w:top w:val="nil"/>
              <w:left w:val="nil"/>
              <w:bottom w:val="nil"/>
              <w:right w:val="double" w:sz="6" w:space="0" w:color="auto"/>
            </w:tcBorders>
            <w:shd w:val="clear" w:color="auto" w:fill="auto"/>
            <w:noWrap/>
            <w:vAlign w:val="center"/>
          </w:tcPr>
          <w:p w:rsidR="001C5C55" w:rsidRPr="001C5C55" w:rsidRDefault="001C5C55" w:rsidP="001C5C55">
            <w:pPr>
              <w:overflowPunct/>
              <w:autoSpaceDE/>
              <w:autoSpaceDN/>
              <w:adjustRightInd/>
              <w:jc w:val="right"/>
              <w:textAlignment w:val="auto"/>
              <w:rPr>
                <w:rFonts w:ascii="Arial" w:hAnsi="Arial" w:cs="Arial"/>
                <w:lang w:val="es-ES"/>
              </w:rPr>
            </w:pPr>
          </w:p>
        </w:tc>
      </w:tr>
      <w:tr w:rsidR="00F74A38" w:rsidRPr="00AC0144" w:rsidTr="001C5C55">
        <w:trPr>
          <w:trHeight w:val="255"/>
        </w:trPr>
        <w:tc>
          <w:tcPr>
            <w:tcW w:w="1730" w:type="dxa"/>
            <w:tcBorders>
              <w:top w:val="nil"/>
              <w:left w:val="double" w:sz="6" w:space="0" w:color="auto"/>
              <w:bottom w:val="double" w:sz="4" w:space="0" w:color="auto"/>
              <w:right w:val="nil"/>
            </w:tcBorders>
            <w:shd w:val="clear" w:color="auto" w:fill="auto"/>
            <w:vAlign w:val="center"/>
          </w:tcPr>
          <w:p w:rsidR="00F74A38" w:rsidRPr="001C5C55" w:rsidRDefault="00F74A38" w:rsidP="001C5C55">
            <w:pPr>
              <w:overflowPunct/>
              <w:autoSpaceDE/>
              <w:autoSpaceDN/>
              <w:adjustRightInd/>
              <w:textAlignment w:val="auto"/>
              <w:rPr>
                <w:rFonts w:ascii="Arial" w:hAnsi="Arial" w:cs="Arial"/>
                <w:lang w:val="es-ES"/>
              </w:rPr>
            </w:pPr>
            <w:r w:rsidRPr="001C5C55">
              <w:rPr>
                <w:rFonts w:ascii="Arial" w:hAnsi="Arial" w:cs="Arial"/>
                <w:lang w:val="es-ES"/>
              </w:rPr>
              <w:t>27-01</w:t>
            </w:r>
          </w:p>
        </w:tc>
        <w:tc>
          <w:tcPr>
            <w:tcW w:w="7420" w:type="dxa"/>
            <w:tcBorders>
              <w:top w:val="nil"/>
              <w:left w:val="nil"/>
              <w:bottom w:val="double" w:sz="4" w:space="0" w:color="auto"/>
              <w:right w:val="nil"/>
            </w:tcBorders>
            <w:shd w:val="clear" w:color="auto" w:fill="auto"/>
            <w:vAlign w:val="bottom"/>
          </w:tcPr>
          <w:p w:rsidR="00F74A38" w:rsidRPr="001C5C55" w:rsidRDefault="00F74A38" w:rsidP="00AC0144">
            <w:pPr>
              <w:overflowPunct/>
              <w:autoSpaceDE/>
              <w:autoSpaceDN/>
              <w:adjustRightInd/>
              <w:textAlignment w:val="auto"/>
              <w:rPr>
                <w:rFonts w:ascii="Arial" w:hAnsi="Arial" w:cs="Arial"/>
                <w:lang w:val="es-ES"/>
              </w:rPr>
            </w:pPr>
            <w:r w:rsidRPr="001C5C55">
              <w:rPr>
                <w:rFonts w:ascii="Arial" w:hAnsi="Arial" w:cs="Arial"/>
                <w:lang w:val="es-ES"/>
              </w:rPr>
              <w:t>ADMINISTRACION PORTUARIA INTEGRAL DE CAMPECHE S.A. DE C.V.</w:t>
            </w:r>
          </w:p>
        </w:tc>
        <w:tc>
          <w:tcPr>
            <w:tcW w:w="1088" w:type="dxa"/>
            <w:gridSpan w:val="2"/>
            <w:tcBorders>
              <w:top w:val="nil"/>
              <w:left w:val="single" w:sz="4" w:space="0" w:color="auto"/>
              <w:bottom w:val="double" w:sz="4" w:space="0" w:color="auto"/>
              <w:right w:val="double" w:sz="6" w:space="0" w:color="auto"/>
            </w:tcBorders>
            <w:shd w:val="clear" w:color="auto" w:fill="auto"/>
            <w:noWrap/>
            <w:vAlign w:val="center"/>
          </w:tcPr>
          <w:p w:rsidR="00F74A38" w:rsidRPr="001C5C55" w:rsidRDefault="00F74A38" w:rsidP="001C5C55">
            <w:pPr>
              <w:overflowPunct/>
              <w:autoSpaceDE/>
              <w:autoSpaceDN/>
              <w:adjustRightInd/>
              <w:jc w:val="right"/>
              <w:textAlignment w:val="auto"/>
              <w:rPr>
                <w:rFonts w:ascii="Arial" w:hAnsi="Arial" w:cs="Arial"/>
                <w:lang w:val="es-ES"/>
              </w:rPr>
            </w:pPr>
            <w:r w:rsidRPr="001C5C55">
              <w:rPr>
                <w:rFonts w:ascii="Arial" w:hAnsi="Arial" w:cs="Arial"/>
                <w:lang w:val="es-ES"/>
              </w:rPr>
              <w:t>307</w:t>
            </w:r>
          </w:p>
        </w:tc>
      </w:tr>
    </w:tbl>
    <w:p w:rsidR="001C5C55" w:rsidRDefault="001C5C55" w:rsidP="00480A77">
      <w:pPr>
        <w:rPr>
          <w:rFonts w:ascii="Arial" w:hAnsi="Arial" w:cs="Arial"/>
          <w:b/>
          <w:bCs/>
          <w:sz w:val="22"/>
          <w:szCs w:val="22"/>
          <w:lang w:val="es-ES"/>
        </w:rPr>
      </w:pPr>
    </w:p>
    <w:p w:rsidR="003D0739" w:rsidRPr="006F4C31" w:rsidRDefault="00480A77" w:rsidP="00480A77">
      <w:pPr>
        <w:rPr>
          <w:rFonts w:ascii="Arial" w:hAnsi="Arial" w:cs="Arial"/>
          <w:bCs/>
          <w:sz w:val="18"/>
          <w:szCs w:val="18"/>
          <w:lang w:val="es-ES"/>
        </w:rPr>
      </w:pPr>
      <w:r w:rsidRPr="006F4C31">
        <w:rPr>
          <w:rFonts w:ascii="Arial" w:hAnsi="Arial" w:cs="Arial"/>
          <w:bCs/>
          <w:sz w:val="18"/>
          <w:szCs w:val="18"/>
          <w:lang w:val="es-ES"/>
        </w:rPr>
        <w:t>1) Base=856, Confianza=73                2) Administrativos=569, Docentes=360</w:t>
      </w:r>
    </w:p>
    <w:p w:rsidR="003D0739" w:rsidRDefault="003D0739" w:rsidP="00D6120A">
      <w:pPr>
        <w:jc w:val="center"/>
        <w:rPr>
          <w:rFonts w:ascii="Arial" w:hAnsi="Arial" w:cs="Arial"/>
          <w:b/>
          <w:bCs/>
          <w:sz w:val="26"/>
          <w:szCs w:val="26"/>
          <w:lang w:val="es-ES"/>
        </w:rPr>
      </w:pPr>
    </w:p>
    <w:tbl>
      <w:tblPr>
        <w:tblW w:w="6560" w:type="dxa"/>
        <w:tblInd w:w="1146" w:type="dxa"/>
        <w:tblCellMar>
          <w:left w:w="70" w:type="dxa"/>
          <w:right w:w="70" w:type="dxa"/>
        </w:tblCellMar>
        <w:tblLook w:val="04A0" w:firstRow="1" w:lastRow="0" w:firstColumn="1" w:lastColumn="0" w:noHBand="0" w:noVBand="1"/>
      </w:tblPr>
      <w:tblGrid>
        <w:gridCol w:w="2400"/>
        <w:gridCol w:w="1200"/>
        <w:gridCol w:w="1760"/>
        <w:gridCol w:w="1200"/>
      </w:tblGrid>
      <w:tr w:rsidR="00480A77" w:rsidRPr="00480A77" w:rsidTr="00480A77">
        <w:trPr>
          <w:trHeight w:val="345"/>
        </w:trPr>
        <w:tc>
          <w:tcPr>
            <w:tcW w:w="2400" w:type="dxa"/>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480A77" w:rsidRPr="00480A77" w:rsidRDefault="00480A77" w:rsidP="00480A77">
            <w:pPr>
              <w:overflowPunct/>
              <w:autoSpaceDE/>
              <w:autoSpaceDN/>
              <w:adjustRightInd/>
              <w:jc w:val="center"/>
              <w:textAlignment w:val="auto"/>
              <w:rPr>
                <w:rFonts w:ascii="Arial" w:hAnsi="Arial" w:cs="Arial"/>
                <w:lang w:val="es-ES"/>
              </w:rPr>
            </w:pPr>
            <w:r w:rsidRPr="00480A77">
              <w:rPr>
                <w:rFonts w:ascii="Arial" w:hAnsi="Arial" w:cs="Arial"/>
                <w:lang w:val="es-ES"/>
              </w:rPr>
              <w:t> </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480A77" w:rsidRPr="00480A77" w:rsidRDefault="00480A77" w:rsidP="00480A77">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 xml:space="preserve"> CONFIANZA</w:t>
            </w:r>
          </w:p>
        </w:tc>
        <w:tc>
          <w:tcPr>
            <w:tcW w:w="1760" w:type="dxa"/>
            <w:tcBorders>
              <w:top w:val="single" w:sz="4" w:space="0" w:color="auto"/>
              <w:left w:val="nil"/>
              <w:bottom w:val="single" w:sz="4" w:space="0" w:color="auto"/>
              <w:right w:val="single" w:sz="4" w:space="0" w:color="auto"/>
            </w:tcBorders>
            <w:shd w:val="clear" w:color="auto" w:fill="auto"/>
            <w:noWrap/>
            <w:vAlign w:val="bottom"/>
            <w:hideMark/>
          </w:tcPr>
          <w:p w:rsidR="00480A77" w:rsidRPr="00480A77" w:rsidRDefault="00480A77" w:rsidP="00480A77">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 xml:space="preserve"> SINDICALIZADOS</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rsidR="00480A77" w:rsidRPr="00480A77" w:rsidRDefault="00480A77" w:rsidP="00480A77">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TOTAL</w:t>
            </w:r>
          </w:p>
        </w:tc>
      </w:tr>
      <w:tr w:rsidR="00480A77" w:rsidRPr="00480A77" w:rsidTr="00480A77">
        <w:trPr>
          <w:trHeight w:val="229"/>
        </w:trPr>
        <w:tc>
          <w:tcPr>
            <w:tcW w:w="2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80A77" w:rsidRPr="00480A77" w:rsidRDefault="00480A77" w:rsidP="00480A77">
            <w:pPr>
              <w:overflowPunct/>
              <w:autoSpaceDE/>
              <w:autoSpaceDN/>
              <w:adjustRightInd/>
              <w:textAlignment w:val="auto"/>
              <w:rPr>
                <w:rFonts w:ascii="Arial" w:hAnsi="Arial" w:cs="Arial"/>
                <w:b/>
                <w:bCs/>
                <w:sz w:val="16"/>
                <w:szCs w:val="16"/>
                <w:lang w:val="es-ES"/>
              </w:rPr>
            </w:pPr>
            <w:r w:rsidRPr="00480A77">
              <w:rPr>
                <w:rFonts w:ascii="Arial" w:hAnsi="Arial" w:cs="Arial"/>
                <w:b/>
                <w:bCs/>
                <w:sz w:val="16"/>
                <w:szCs w:val="16"/>
                <w:lang w:val="es-ES"/>
              </w:rPr>
              <w:t xml:space="preserve">PODER LEGISLATIVO </w:t>
            </w: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r w:rsidRPr="00480A77">
              <w:rPr>
                <w:rFonts w:ascii="Arial" w:hAnsi="Arial" w:cs="Arial"/>
                <w:sz w:val="16"/>
                <w:szCs w:val="16"/>
                <w:lang w:val="es-ES"/>
              </w:rPr>
              <w:t>183</w:t>
            </w:r>
          </w:p>
        </w:tc>
        <w:tc>
          <w:tcPr>
            <w:tcW w:w="176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r w:rsidRPr="00480A77">
              <w:rPr>
                <w:rFonts w:ascii="Arial" w:hAnsi="Arial" w:cs="Arial"/>
                <w:sz w:val="16"/>
                <w:szCs w:val="16"/>
                <w:lang w:val="es-ES"/>
              </w:rPr>
              <w:t>17</w:t>
            </w: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200</w:t>
            </w:r>
          </w:p>
        </w:tc>
      </w:tr>
      <w:tr w:rsidR="00480A77" w:rsidRPr="00480A77" w:rsidTr="00480A77">
        <w:trPr>
          <w:trHeight w:val="218"/>
        </w:trPr>
        <w:tc>
          <w:tcPr>
            <w:tcW w:w="2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80A77" w:rsidRPr="00480A77" w:rsidRDefault="00480A77" w:rsidP="00480A77">
            <w:pPr>
              <w:overflowPunct/>
              <w:autoSpaceDE/>
              <w:autoSpaceDN/>
              <w:adjustRightInd/>
              <w:textAlignment w:val="auto"/>
              <w:rPr>
                <w:rFonts w:ascii="Arial" w:hAnsi="Arial" w:cs="Arial"/>
                <w:b/>
                <w:bCs/>
                <w:sz w:val="16"/>
                <w:szCs w:val="16"/>
                <w:lang w:val="es-ES"/>
              </w:rPr>
            </w:pPr>
            <w:r w:rsidRPr="00480A77">
              <w:rPr>
                <w:rFonts w:ascii="Arial" w:hAnsi="Arial" w:cs="Arial"/>
                <w:b/>
                <w:bCs/>
                <w:sz w:val="16"/>
                <w:szCs w:val="16"/>
                <w:lang w:val="es-ES"/>
              </w:rPr>
              <w:t xml:space="preserve">PODER JUDICIAL    </w:t>
            </w: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r w:rsidRPr="00480A77">
              <w:rPr>
                <w:rFonts w:ascii="Arial" w:hAnsi="Arial" w:cs="Arial"/>
                <w:sz w:val="16"/>
                <w:szCs w:val="16"/>
                <w:lang w:val="es-ES"/>
              </w:rPr>
              <w:t>981</w:t>
            </w:r>
          </w:p>
        </w:tc>
        <w:tc>
          <w:tcPr>
            <w:tcW w:w="176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981</w:t>
            </w:r>
          </w:p>
        </w:tc>
      </w:tr>
      <w:tr w:rsidR="00480A77" w:rsidRPr="00480A77" w:rsidTr="006A6A3D">
        <w:trPr>
          <w:trHeight w:val="263"/>
        </w:trPr>
        <w:tc>
          <w:tcPr>
            <w:tcW w:w="2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80A77" w:rsidRPr="00480A77" w:rsidRDefault="00480A77" w:rsidP="00480A77">
            <w:pPr>
              <w:overflowPunct/>
              <w:autoSpaceDE/>
              <w:autoSpaceDN/>
              <w:adjustRightInd/>
              <w:textAlignment w:val="auto"/>
              <w:rPr>
                <w:rFonts w:ascii="Arial" w:hAnsi="Arial" w:cs="Arial"/>
                <w:b/>
                <w:bCs/>
                <w:sz w:val="16"/>
                <w:szCs w:val="16"/>
                <w:lang w:val="es-ES"/>
              </w:rPr>
            </w:pPr>
            <w:r w:rsidRPr="00480A77">
              <w:rPr>
                <w:rFonts w:ascii="Arial" w:hAnsi="Arial" w:cs="Arial"/>
                <w:b/>
                <w:bCs/>
                <w:sz w:val="16"/>
                <w:szCs w:val="16"/>
                <w:lang w:val="es-ES"/>
              </w:rPr>
              <w:t>PODER EJECUTIVO</w:t>
            </w: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r w:rsidRPr="00480A77">
              <w:rPr>
                <w:rFonts w:ascii="Arial" w:hAnsi="Arial" w:cs="Arial"/>
                <w:sz w:val="16"/>
                <w:szCs w:val="16"/>
                <w:lang w:val="es-ES"/>
              </w:rPr>
              <w:t>6</w:t>
            </w:r>
            <w:r w:rsidR="003C5C69">
              <w:rPr>
                <w:rFonts w:ascii="Arial" w:hAnsi="Arial" w:cs="Arial"/>
                <w:sz w:val="16"/>
                <w:szCs w:val="16"/>
                <w:lang w:val="es-ES"/>
              </w:rPr>
              <w:t>,</w:t>
            </w:r>
            <w:r w:rsidRPr="00480A77">
              <w:rPr>
                <w:rFonts w:ascii="Arial" w:hAnsi="Arial" w:cs="Arial"/>
                <w:sz w:val="16"/>
                <w:szCs w:val="16"/>
                <w:lang w:val="es-ES"/>
              </w:rPr>
              <w:t>060</w:t>
            </w:r>
          </w:p>
        </w:tc>
        <w:tc>
          <w:tcPr>
            <w:tcW w:w="176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sz w:val="16"/>
                <w:szCs w:val="16"/>
                <w:lang w:val="es-ES"/>
              </w:rPr>
            </w:pPr>
            <w:r w:rsidRPr="00480A77">
              <w:rPr>
                <w:rFonts w:ascii="Arial" w:hAnsi="Arial" w:cs="Arial"/>
                <w:sz w:val="16"/>
                <w:szCs w:val="16"/>
                <w:lang w:val="es-ES"/>
              </w:rPr>
              <w:t>2</w:t>
            </w:r>
            <w:r w:rsidR="003C5C69">
              <w:rPr>
                <w:rFonts w:ascii="Arial" w:hAnsi="Arial" w:cs="Arial"/>
                <w:sz w:val="16"/>
                <w:szCs w:val="16"/>
                <w:lang w:val="es-ES"/>
              </w:rPr>
              <w:t>,</w:t>
            </w:r>
            <w:r w:rsidRPr="00480A77">
              <w:rPr>
                <w:rFonts w:ascii="Arial" w:hAnsi="Arial" w:cs="Arial"/>
                <w:sz w:val="16"/>
                <w:szCs w:val="16"/>
                <w:lang w:val="es-ES"/>
              </w:rPr>
              <w:t>604</w:t>
            </w:r>
          </w:p>
        </w:tc>
        <w:tc>
          <w:tcPr>
            <w:tcW w:w="1200" w:type="dxa"/>
            <w:tcBorders>
              <w:top w:val="nil"/>
              <w:left w:val="nil"/>
              <w:bottom w:val="single" w:sz="4" w:space="0" w:color="auto"/>
              <w:right w:val="single" w:sz="4" w:space="0" w:color="auto"/>
            </w:tcBorders>
            <w:shd w:val="clear" w:color="auto" w:fill="auto"/>
            <w:noWrap/>
            <w:vAlign w:val="bottom"/>
            <w:hideMark/>
          </w:tcPr>
          <w:p w:rsidR="00480A77" w:rsidRPr="00480A77" w:rsidRDefault="00480A77" w:rsidP="006A6A3D">
            <w:pPr>
              <w:overflowPunct/>
              <w:autoSpaceDE/>
              <w:autoSpaceDN/>
              <w:adjustRightInd/>
              <w:jc w:val="center"/>
              <w:textAlignment w:val="auto"/>
              <w:rPr>
                <w:rFonts w:ascii="Arial" w:hAnsi="Arial" w:cs="Arial"/>
                <w:b/>
                <w:bCs/>
                <w:sz w:val="16"/>
                <w:szCs w:val="16"/>
                <w:lang w:val="es-ES"/>
              </w:rPr>
            </w:pPr>
            <w:r w:rsidRPr="00480A77">
              <w:rPr>
                <w:rFonts w:ascii="Arial" w:hAnsi="Arial" w:cs="Arial"/>
                <w:b/>
                <w:bCs/>
                <w:sz w:val="16"/>
                <w:szCs w:val="16"/>
                <w:lang w:val="es-ES"/>
              </w:rPr>
              <w:t>8</w:t>
            </w:r>
            <w:r w:rsidR="003C5C69">
              <w:rPr>
                <w:rFonts w:ascii="Arial" w:hAnsi="Arial" w:cs="Arial"/>
                <w:b/>
                <w:bCs/>
                <w:sz w:val="16"/>
                <w:szCs w:val="16"/>
                <w:lang w:val="es-ES"/>
              </w:rPr>
              <w:t>,</w:t>
            </w:r>
            <w:r w:rsidRPr="00480A77">
              <w:rPr>
                <w:rFonts w:ascii="Arial" w:hAnsi="Arial" w:cs="Arial"/>
                <w:b/>
                <w:bCs/>
                <w:sz w:val="16"/>
                <w:szCs w:val="16"/>
                <w:lang w:val="es-ES"/>
              </w:rPr>
              <w:t>664</w:t>
            </w:r>
          </w:p>
        </w:tc>
      </w:tr>
      <w:tr w:rsidR="006A6A3D" w:rsidRPr="00480A77" w:rsidTr="006A6A3D">
        <w:trPr>
          <w:trHeight w:val="255"/>
        </w:trPr>
        <w:tc>
          <w:tcPr>
            <w:tcW w:w="2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6A3D" w:rsidRPr="006A6A3D" w:rsidRDefault="006A6A3D" w:rsidP="00480A77">
            <w:pPr>
              <w:overflowPunct/>
              <w:autoSpaceDE/>
              <w:autoSpaceDN/>
              <w:adjustRightInd/>
              <w:textAlignment w:val="auto"/>
              <w:rPr>
                <w:rFonts w:ascii="Arial" w:hAnsi="Arial" w:cs="Arial"/>
                <w:b/>
                <w:sz w:val="16"/>
                <w:szCs w:val="16"/>
                <w:lang w:val="es-ES"/>
              </w:rPr>
            </w:pPr>
            <w:r w:rsidRPr="006A6A3D">
              <w:rPr>
                <w:rFonts w:ascii="Arial" w:hAnsi="Arial" w:cs="Arial"/>
                <w:b/>
                <w:sz w:val="16"/>
                <w:szCs w:val="16"/>
                <w:lang w:val="es-ES"/>
              </w:rPr>
              <w:t>TOTAL</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6A3D" w:rsidRPr="006A6A3D" w:rsidRDefault="006A6A3D" w:rsidP="006A6A3D">
            <w:pPr>
              <w:overflowPunct/>
              <w:autoSpaceDE/>
              <w:autoSpaceDN/>
              <w:adjustRightInd/>
              <w:jc w:val="center"/>
              <w:textAlignment w:val="auto"/>
              <w:rPr>
                <w:rFonts w:ascii="Arial" w:hAnsi="Arial" w:cs="Arial"/>
                <w:b/>
                <w:sz w:val="16"/>
                <w:szCs w:val="16"/>
                <w:lang w:val="es-ES"/>
              </w:rPr>
            </w:pPr>
            <w:r w:rsidRPr="006A6A3D">
              <w:rPr>
                <w:rFonts w:ascii="Arial" w:hAnsi="Arial" w:cs="Arial"/>
                <w:b/>
                <w:sz w:val="16"/>
                <w:szCs w:val="16"/>
                <w:lang w:val="es-ES"/>
              </w:rPr>
              <w:t>7,224</w:t>
            </w:r>
          </w:p>
        </w:tc>
        <w:tc>
          <w:tcPr>
            <w:tcW w:w="17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6A3D" w:rsidRPr="006A6A3D" w:rsidRDefault="006A6A3D" w:rsidP="006A6A3D">
            <w:pPr>
              <w:overflowPunct/>
              <w:autoSpaceDE/>
              <w:autoSpaceDN/>
              <w:adjustRightInd/>
              <w:jc w:val="center"/>
              <w:textAlignment w:val="auto"/>
              <w:rPr>
                <w:rFonts w:ascii="Arial" w:hAnsi="Arial" w:cs="Arial"/>
                <w:b/>
                <w:sz w:val="16"/>
                <w:szCs w:val="16"/>
                <w:lang w:val="es-ES"/>
              </w:rPr>
            </w:pPr>
            <w:r w:rsidRPr="006A6A3D">
              <w:rPr>
                <w:rFonts w:ascii="Arial" w:hAnsi="Arial" w:cs="Arial"/>
                <w:b/>
                <w:sz w:val="16"/>
                <w:szCs w:val="16"/>
                <w:lang w:val="es-ES"/>
              </w:rPr>
              <w:t>2</w:t>
            </w:r>
            <w:r w:rsidR="003C5C69">
              <w:rPr>
                <w:rFonts w:ascii="Arial" w:hAnsi="Arial" w:cs="Arial"/>
                <w:b/>
                <w:sz w:val="16"/>
                <w:szCs w:val="16"/>
                <w:lang w:val="es-ES"/>
              </w:rPr>
              <w:t>,</w:t>
            </w:r>
            <w:r w:rsidRPr="006A6A3D">
              <w:rPr>
                <w:rFonts w:ascii="Arial" w:hAnsi="Arial" w:cs="Arial"/>
                <w:b/>
                <w:sz w:val="16"/>
                <w:szCs w:val="16"/>
                <w:lang w:val="es-ES"/>
              </w:rPr>
              <w:t>621</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6A3D" w:rsidRPr="006A6A3D" w:rsidRDefault="006A6A3D" w:rsidP="006A6A3D">
            <w:pPr>
              <w:overflowPunct/>
              <w:autoSpaceDE/>
              <w:autoSpaceDN/>
              <w:adjustRightInd/>
              <w:jc w:val="center"/>
              <w:textAlignment w:val="auto"/>
              <w:rPr>
                <w:rFonts w:ascii="Arial" w:hAnsi="Arial" w:cs="Arial"/>
                <w:b/>
                <w:bCs/>
                <w:sz w:val="16"/>
                <w:szCs w:val="16"/>
                <w:lang w:val="es-ES"/>
              </w:rPr>
            </w:pPr>
            <w:r w:rsidRPr="006A6A3D">
              <w:rPr>
                <w:rFonts w:ascii="Arial" w:hAnsi="Arial" w:cs="Arial"/>
                <w:b/>
                <w:bCs/>
                <w:sz w:val="16"/>
                <w:szCs w:val="16"/>
                <w:lang w:val="es-ES"/>
              </w:rPr>
              <w:t>9</w:t>
            </w:r>
            <w:r w:rsidR="003C5C69">
              <w:rPr>
                <w:rFonts w:ascii="Arial" w:hAnsi="Arial" w:cs="Arial"/>
                <w:b/>
                <w:bCs/>
                <w:sz w:val="16"/>
                <w:szCs w:val="16"/>
                <w:lang w:val="es-ES"/>
              </w:rPr>
              <w:t>,</w:t>
            </w:r>
            <w:r w:rsidRPr="006A6A3D">
              <w:rPr>
                <w:rFonts w:ascii="Arial" w:hAnsi="Arial" w:cs="Arial"/>
                <w:b/>
                <w:bCs/>
                <w:sz w:val="16"/>
                <w:szCs w:val="16"/>
                <w:lang w:val="es-ES"/>
              </w:rPr>
              <w:t>831</w:t>
            </w:r>
          </w:p>
        </w:tc>
      </w:tr>
    </w:tbl>
    <w:p w:rsidR="003D0739" w:rsidRDefault="003D0739" w:rsidP="00D6120A">
      <w:pPr>
        <w:jc w:val="center"/>
        <w:rPr>
          <w:rFonts w:ascii="Arial" w:hAnsi="Arial" w:cs="Arial"/>
          <w:b/>
          <w:bCs/>
          <w:sz w:val="26"/>
          <w:szCs w:val="26"/>
          <w:lang w:val="es-ES"/>
        </w:rPr>
      </w:pPr>
    </w:p>
    <w:p w:rsidR="00480A77" w:rsidRDefault="00480A77" w:rsidP="00D6120A">
      <w:pPr>
        <w:jc w:val="center"/>
        <w:rPr>
          <w:rFonts w:ascii="Arial" w:hAnsi="Arial" w:cs="Arial"/>
          <w:b/>
          <w:bCs/>
          <w:sz w:val="26"/>
          <w:szCs w:val="26"/>
          <w:lang w:val="es-ES"/>
        </w:rPr>
      </w:pPr>
    </w:p>
    <w:p w:rsidR="00222FB2" w:rsidRDefault="00222FB2" w:rsidP="003A77F4">
      <w:pPr>
        <w:tabs>
          <w:tab w:val="left" w:pos="8364"/>
        </w:tabs>
        <w:overflowPunct/>
        <w:autoSpaceDE/>
        <w:autoSpaceDN/>
        <w:adjustRightInd/>
        <w:jc w:val="center"/>
        <w:textAlignment w:val="auto"/>
        <w:rPr>
          <w:rFonts w:ascii="Arial" w:hAnsi="Arial" w:cs="Arial"/>
          <w:b/>
          <w:bCs/>
          <w:sz w:val="26"/>
          <w:szCs w:val="26"/>
          <w:lang w:val="es-ES"/>
        </w:rPr>
      </w:pPr>
      <w:r>
        <w:rPr>
          <w:rFonts w:ascii="Arial" w:hAnsi="Arial" w:cs="Arial"/>
          <w:b/>
          <w:bCs/>
          <w:sz w:val="26"/>
          <w:szCs w:val="26"/>
          <w:lang w:val="es-ES"/>
        </w:rPr>
        <w:br w:type="page"/>
      </w:r>
      <w:r w:rsidR="004A2B70">
        <w:rPr>
          <w:rFonts w:ascii="Arial" w:hAnsi="Arial" w:cs="Arial"/>
          <w:b/>
          <w:bCs/>
          <w:sz w:val="26"/>
          <w:szCs w:val="26"/>
          <w:lang w:val="es-ES"/>
        </w:rPr>
        <w:lastRenderedPageBreak/>
        <w:t xml:space="preserve">ANALÍTICO DE </w:t>
      </w:r>
      <w:r w:rsidRPr="00CB79B8">
        <w:rPr>
          <w:rFonts w:ascii="Arial" w:hAnsi="Arial" w:cs="Arial"/>
          <w:b/>
          <w:bCs/>
          <w:sz w:val="26"/>
          <w:szCs w:val="26"/>
          <w:lang w:val="es-ES"/>
        </w:rPr>
        <w:t>PLAZAS</w:t>
      </w:r>
    </w:p>
    <w:p w:rsidR="004A2B70" w:rsidRDefault="004A2B70" w:rsidP="004A2B70">
      <w:pPr>
        <w:jc w:val="center"/>
        <w:rPr>
          <w:rFonts w:ascii="Arial" w:hAnsi="Arial" w:cs="Arial"/>
          <w:b/>
          <w:bCs/>
          <w:sz w:val="26"/>
          <w:szCs w:val="26"/>
          <w:lang w:val="es-ES"/>
        </w:rPr>
      </w:pPr>
      <w:r w:rsidRPr="00CB79B8">
        <w:rPr>
          <w:rFonts w:ascii="Arial" w:hAnsi="Arial" w:cs="Arial"/>
          <w:b/>
          <w:bCs/>
          <w:sz w:val="26"/>
          <w:szCs w:val="26"/>
          <w:lang w:val="es-ES"/>
        </w:rPr>
        <w:t>ADMINISTRACIÓN PÚBLICA ESTATAL</w:t>
      </w:r>
    </w:p>
    <w:p w:rsidR="00222FB2" w:rsidRDefault="00222FB2" w:rsidP="00A50BD3">
      <w:pPr>
        <w:overflowPunct/>
        <w:autoSpaceDE/>
        <w:autoSpaceDN/>
        <w:adjustRightInd/>
        <w:spacing w:line="276" w:lineRule="auto"/>
        <w:textAlignment w:val="auto"/>
        <w:rPr>
          <w:rFonts w:ascii="Arial" w:hAnsi="Arial" w:cs="Arial"/>
          <w:b/>
          <w:bCs/>
          <w:sz w:val="26"/>
          <w:szCs w:val="26"/>
          <w:lang w:val="es-ES"/>
        </w:rPr>
      </w:pPr>
    </w:p>
    <w:tbl>
      <w:tblPr>
        <w:tblW w:w="10720" w:type="dxa"/>
        <w:tblInd w:w="-939" w:type="dxa"/>
        <w:tblCellMar>
          <w:left w:w="70" w:type="dxa"/>
          <w:right w:w="70" w:type="dxa"/>
        </w:tblCellMar>
        <w:tblLook w:val="04A0" w:firstRow="1" w:lastRow="0" w:firstColumn="1" w:lastColumn="0" w:noHBand="0" w:noVBand="1"/>
      </w:tblPr>
      <w:tblGrid>
        <w:gridCol w:w="5380"/>
        <w:gridCol w:w="1360"/>
        <w:gridCol w:w="1960"/>
        <w:gridCol w:w="2020"/>
      </w:tblGrid>
      <w:tr w:rsidR="003A77F4" w:rsidRPr="003A77F4" w:rsidTr="00630194">
        <w:trPr>
          <w:trHeight w:val="300"/>
        </w:trPr>
        <w:tc>
          <w:tcPr>
            <w:tcW w:w="5380" w:type="dxa"/>
            <w:vMerge w:val="restart"/>
            <w:tcBorders>
              <w:top w:val="double" w:sz="4" w:space="0" w:color="auto"/>
              <w:left w:val="double" w:sz="4" w:space="0" w:color="auto"/>
              <w:bottom w:val="single" w:sz="4" w:space="0" w:color="auto"/>
              <w:right w:val="double" w:sz="4" w:space="0" w:color="auto"/>
            </w:tcBorders>
            <w:shd w:val="clear" w:color="auto" w:fill="auto"/>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Plaza/Puesto</w:t>
            </w:r>
          </w:p>
        </w:tc>
        <w:tc>
          <w:tcPr>
            <w:tcW w:w="1360" w:type="dxa"/>
            <w:vMerge w:val="restart"/>
            <w:tcBorders>
              <w:top w:val="double" w:sz="4" w:space="0" w:color="auto"/>
              <w:left w:val="double" w:sz="4" w:space="0" w:color="auto"/>
              <w:bottom w:val="single" w:sz="4" w:space="0" w:color="auto"/>
              <w:right w:val="double" w:sz="4" w:space="0" w:color="auto"/>
            </w:tcBorders>
            <w:shd w:val="clear" w:color="auto" w:fill="auto"/>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Plazas</w:t>
            </w:r>
          </w:p>
        </w:tc>
        <w:tc>
          <w:tcPr>
            <w:tcW w:w="3980" w:type="dxa"/>
            <w:gridSpan w:val="2"/>
            <w:tcBorders>
              <w:top w:val="double" w:sz="4" w:space="0" w:color="auto"/>
              <w:left w:val="double" w:sz="4" w:space="0" w:color="auto"/>
              <w:bottom w:val="double" w:sz="4" w:space="0" w:color="auto"/>
              <w:right w:val="double" w:sz="4" w:space="0" w:color="auto"/>
            </w:tcBorders>
            <w:shd w:val="clear" w:color="auto" w:fill="auto"/>
            <w:noWrap/>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Remuneraciones (Sueldo Bruto Mensual)</w:t>
            </w:r>
          </w:p>
        </w:tc>
      </w:tr>
      <w:tr w:rsidR="003A77F4" w:rsidRPr="003A77F4" w:rsidTr="00630194">
        <w:trPr>
          <w:trHeight w:val="300"/>
        </w:trPr>
        <w:tc>
          <w:tcPr>
            <w:tcW w:w="5380" w:type="dxa"/>
            <w:vMerge/>
            <w:tcBorders>
              <w:top w:val="single" w:sz="4" w:space="0" w:color="auto"/>
              <w:left w:val="double" w:sz="4" w:space="0" w:color="auto"/>
              <w:bottom w:val="double" w:sz="4" w:space="0" w:color="auto"/>
              <w:right w:val="double" w:sz="4" w:space="0" w:color="auto"/>
            </w:tcBorders>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p>
        </w:tc>
        <w:tc>
          <w:tcPr>
            <w:tcW w:w="1360" w:type="dxa"/>
            <w:vMerge/>
            <w:tcBorders>
              <w:top w:val="single" w:sz="4" w:space="0" w:color="auto"/>
              <w:left w:val="double" w:sz="4" w:space="0" w:color="auto"/>
              <w:bottom w:val="double" w:sz="4" w:space="0" w:color="auto"/>
              <w:right w:val="double" w:sz="4" w:space="0" w:color="auto"/>
            </w:tcBorders>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p>
        </w:tc>
        <w:tc>
          <w:tcPr>
            <w:tcW w:w="196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De</w:t>
            </w:r>
          </w:p>
        </w:tc>
        <w:tc>
          <w:tcPr>
            <w:tcW w:w="2020" w:type="dxa"/>
            <w:tcBorders>
              <w:top w:val="double" w:sz="4" w:space="0" w:color="auto"/>
              <w:left w:val="double" w:sz="4" w:space="0" w:color="auto"/>
              <w:bottom w:val="double" w:sz="4" w:space="0" w:color="auto"/>
              <w:right w:val="double" w:sz="4" w:space="0" w:color="auto"/>
            </w:tcBorders>
            <w:shd w:val="clear" w:color="auto" w:fill="auto"/>
            <w:noWrap/>
            <w:vAlign w:val="center"/>
            <w:hideMark/>
          </w:tcPr>
          <w:p w:rsidR="003A77F4" w:rsidRPr="003A77F4" w:rsidRDefault="003A77F4" w:rsidP="00630194">
            <w:pPr>
              <w:overflowPunct/>
              <w:autoSpaceDE/>
              <w:autoSpaceDN/>
              <w:adjustRightInd/>
              <w:jc w:val="center"/>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Hasta</w:t>
            </w:r>
          </w:p>
        </w:tc>
      </w:tr>
      <w:tr w:rsidR="003A77F4" w:rsidRPr="003A77F4" w:rsidTr="00630194">
        <w:trPr>
          <w:trHeight w:val="300"/>
        </w:trPr>
        <w:tc>
          <w:tcPr>
            <w:tcW w:w="5380" w:type="dxa"/>
            <w:tcBorders>
              <w:top w:val="double" w:sz="4" w:space="0" w:color="auto"/>
              <w:left w:val="double" w:sz="4" w:space="0" w:color="auto"/>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c>
          <w:tcPr>
            <w:tcW w:w="13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p>
        </w:tc>
        <w:tc>
          <w:tcPr>
            <w:tcW w:w="19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double" w:sz="4" w:space="0" w:color="auto"/>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15"/>
        </w:trPr>
        <w:tc>
          <w:tcPr>
            <w:tcW w:w="5380" w:type="dxa"/>
            <w:tcBorders>
              <w:top w:val="nil"/>
              <w:left w:val="double" w:sz="4" w:space="0" w:color="auto"/>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PODER LEGISLATIVO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200</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585"/>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SECRETARIO GRAL., AUDITOR SUP., DIR. GRAL., CONTRALOR INTERNO</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87,012.00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91,031.00</w:t>
            </w:r>
          </w:p>
        </w:tc>
      </w:tr>
      <w:tr w:rsidR="003A77F4" w:rsidRPr="003A77F4" w:rsidTr="00630194">
        <w:trPr>
          <w:trHeight w:val="278"/>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ASESOR</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52,197.00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57,166.00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DIRECTOR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35,375.00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79,904.00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SUBDIRECTOR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20,967.00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30,993.00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DEPARTAMENTO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59</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17,043.00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19,978.00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ANALISTA ESPECIALIZADO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13,649.00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15,216.00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ANALISTA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11,586.00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12,353.00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GRUPO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9,086.00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9,997.00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b/>
                <w:bCs/>
                <w:color w:val="000000"/>
                <w:sz w:val="22"/>
                <w:szCs w:val="22"/>
                <w:lang w:val="es-ES"/>
              </w:rPr>
            </w:pPr>
            <w:r w:rsidRPr="003A77F4">
              <w:rPr>
                <w:rFonts w:ascii="Calibri" w:hAnsi="Calibri" w:cs="Calibri"/>
                <w:b/>
                <w:bCs/>
                <w:color w:val="000000"/>
                <w:sz w:val="22"/>
                <w:szCs w:val="22"/>
                <w:lang w:val="es-ES"/>
              </w:rPr>
              <w:t>DIETAS</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DIPUTADOS</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54,809.00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15"/>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PODER JUDICIAL</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981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MAGISTRADO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18</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98,283.00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98,283.00</w:t>
            </w:r>
          </w:p>
        </w:tc>
      </w:tr>
      <w:tr w:rsidR="003A77F4" w:rsidRPr="003A77F4" w:rsidTr="00630194">
        <w:trPr>
          <w:trHeight w:val="638"/>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OFICIAL MAYOR/PROFESOR INVESTIGADOR Y ASESOR DEL H. TRIBUNAL, SECRETARIO GENERAL DE ACUERDOS</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62,700.00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62,700.00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JUEZ, CONTRALOR INTERNO, ADMINISTRADOR DE JUZGADO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49,058.00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49,058.00</w:t>
            </w:r>
          </w:p>
        </w:tc>
      </w:tr>
      <w:tr w:rsidR="003A77F4" w:rsidRPr="003A77F4" w:rsidTr="00630194">
        <w:trPr>
          <w:trHeight w:val="840"/>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SECRETARIO DE ACUERDOS DE SALA, ADMINISTRADOR DE JUZGADOS, PROFESOR-INVESTIGADOR</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31,896.00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31,896.00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DIRECTOR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27,990.00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27,990.00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SECRETARIA PROYECTISTA DE SALA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48</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25,340.00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25,340.00</w:t>
            </w:r>
          </w:p>
        </w:tc>
      </w:tr>
      <w:tr w:rsidR="003A77F4" w:rsidRPr="003A77F4" w:rsidTr="00630194">
        <w:trPr>
          <w:trHeight w:val="818"/>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SECRETARIA ACADEMICA, SECRETARIA ADMINISTRATIVA, SUBDIRECTOR, ASISTENTE DE PRESIDENCIAY COORDINADOR DE LA CENTRAL DE ACTUARIOS</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24,147.00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24,147.00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SECRETARIA AUXILIAR DE SALA "A", JEFE DE AREA "A"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19,685.00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19,685.00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ACTUARIO DE SALA, MEDIADOR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18,327.00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18,327.00</w:t>
            </w:r>
          </w:p>
        </w:tc>
      </w:tr>
      <w:tr w:rsidR="003A77F4" w:rsidRPr="003A77F4" w:rsidTr="00630194">
        <w:trPr>
          <w:trHeight w:val="780"/>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AREA "B", SECRETARIO DE ACUERDOS DE JUZGADO ENCARGADO DE SEGUIMIENTO DE CAUSAS, SECRETARIO DE ACTAS. ENCARGADO DE SALA.</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106</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17,751.00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17,751.00</w:t>
            </w:r>
          </w:p>
        </w:tc>
      </w:tr>
      <w:tr w:rsidR="003A77F4" w:rsidRPr="003A77F4" w:rsidTr="00630194">
        <w:trPr>
          <w:trHeight w:val="743"/>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COORDINADOR ESCOLAR, AUXILIAR TECNICO "A", SECRETARIO AUXILIAR DE SALA.</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22</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13,828.00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13,828.00</w:t>
            </w:r>
          </w:p>
        </w:tc>
      </w:tr>
      <w:tr w:rsidR="003A77F4" w:rsidRPr="003A77F4" w:rsidTr="00630194">
        <w:trPr>
          <w:trHeight w:val="262"/>
        </w:trPr>
        <w:tc>
          <w:tcPr>
            <w:tcW w:w="5380" w:type="dxa"/>
            <w:tcBorders>
              <w:top w:val="nil"/>
              <w:left w:val="double" w:sz="4" w:space="0" w:color="auto"/>
              <w:bottom w:val="double" w:sz="4" w:space="0" w:color="auto"/>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SECRETARIO PROYECTISTA AUXILIAR</w:t>
            </w:r>
          </w:p>
        </w:tc>
        <w:tc>
          <w:tcPr>
            <w:tcW w:w="13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25</w:t>
            </w:r>
          </w:p>
        </w:tc>
        <w:tc>
          <w:tcPr>
            <w:tcW w:w="19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12,314.00</w:t>
            </w:r>
          </w:p>
        </w:tc>
        <w:tc>
          <w:tcPr>
            <w:tcW w:w="2020" w:type="dxa"/>
            <w:tcBorders>
              <w:top w:val="nil"/>
              <w:left w:val="nil"/>
              <w:bottom w:val="double" w:sz="4" w:space="0" w:color="auto"/>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12,314.00</w:t>
            </w:r>
          </w:p>
        </w:tc>
      </w:tr>
      <w:tr w:rsidR="003A77F4" w:rsidRPr="003A77F4" w:rsidTr="00630194">
        <w:trPr>
          <w:trHeight w:val="600"/>
        </w:trPr>
        <w:tc>
          <w:tcPr>
            <w:tcW w:w="5380" w:type="dxa"/>
            <w:tcBorders>
              <w:top w:val="double" w:sz="4" w:space="0" w:color="auto"/>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lastRenderedPageBreak/>
              <w:t>SECRETARIO AUXILIAR O COORDINADOR JUDICIAL, AUXILIAR TECNICO "B"</w:t>
            </w:r>
          </w:p>
        </w:tc>
        <w:tc>
          <w:tcPr>
            <w:tcW w:w="13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w:t>
            </w:r>
          </w:p>
        </w:tc>
        <w:tc>
          <w:tcPr>
            <w:tcW w:w="19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11,654.00</w:t>
            </w:r>
          </w:p>
        </w:tc>
        <w:tc>
          <w:tcPr>
            <w:tcW w:w="2020" w:type="dxa"/>
            <w:tcBorders>
              <w:top w:val="double" w:sz="4" w:space="0" w:color="auto"/>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11,654.00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 TECNICO "C", ACTUARIO, INVITADOR, NOTIFICADOR.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67</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10,727.00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10,727.00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 TECNICO "D"</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16</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9,540.00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9,540.00</w:t>
            </w:r>
          </w:p>
        </w:tc>
      </w:tr>
      <w:tr w:rsidR="003A77F4" w:rsidRPr="003A77F4" w:rsidTr="00630194">
        <w:trPr>
          <w:trHeight w:val="1069"/>
        </w:trPr>
        <w:tc>
          <w:tcPr>
            <w:tcW w:w="5380" w:type="dxa"/>
            <w:tcBorders>
              <w:top w:val="nil"/>
              <w:left w:val="double" w:sz="4" w:space="0" w:color="auto"/>
              <w:bottom w:val="nil"/>
              <w:right w:val="nil"/>
            </w:tcBorders>
            <w:shd w:val="clear" w:color="auto" w:fill="auto"/>
            <w:vAlign w:val="center"/>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 ADMINISTRATIVO "B" POLIVALENTE, AUXILIAR JUDICIAL, AUXILIAR DE ACTAS, AUXILIAR DE SALA, AUXILIAR DE ATENCION AL PUBLICO,  AUXILIAR ADMINISTRATIVO "C" POLIVALENTE.</w:t>
            </w:r>
          </w:p>
        </w:tc>
        <w:tc>
          <w:tcPr>
            <w:tcW w:w="13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386</w:t>
            </w:r>
          </w:p>
        </w:tc>
        <w:tc>
          <w:tcPr>
            <w:tcW w:w="1960" w:type="dxa"/>
            <w:tcBorders>
              <w:top w:val="nil"/>
              <w:left w:val="nil"/>
              <w:bottom w:val="nil"/>
              <w:right w:val="nil"/>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6,793.00</w:t>
            </w:r>
          </w:p>
        </w:tc>
        <w:tc>
          <w:tcPr>
            <w:tcW w:w="2020" w:type="dxa"/>
            <w:tcBorders>
              <w:top w:val="nil"/>
              <w:left w:val="nil"/>
              <w:bottom w:val="nil"/>
              <w:right w:val="double" w:sz="4" w:space="0" w:color="auto"/>
            </w:tcBorders>
            <w:shd w:val="clear" w:color="auto" w:fill="auto"/>
            <w:vAlign w:val="center"/>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6,793.00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 DE SERVICIOS GENERALES POLIVALENTE</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6,450.00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6,450.00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JUEZ DE CONCILIACION</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5,622.00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5,622.00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SECRETARIO DE CONCILIACION</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5,347.00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5,347.00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15"/>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PODER EJECUTIVO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b/>
                <w:bCs/>
                <w:color w:val="000000"/>
                <w:sz w:val="24"/>
                <w:szCs w:val="24"/>
                <w:lang w:val="es-ES"/>
              </w:rPr>
            </w:pPr>
            <w:r w:rsidRPr="003A77F4">
              <w:rPr>
                <w:rFonts w:ascii="Calibri" w:hAnsi="Calibri" w:cs="Calibri"/>
                <w:b/>
                <w:bCs/>
                <w:color w:val="000000"/>
                <w:sz w:val="24"/>
                <w:szCs w:val="24"/>
                <w:lang w:val="es-ES"/>
              </w:rPr>
              <w:t>8,664</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 </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GOBERNADOR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167,662.85</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167,662.85</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SECRETARIO/DIRECTOR GENERAL</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40</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50,555.49</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96,200.62</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SUBSECRETARIO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124</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36,659.37</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50,555.49</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DIRECTOR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301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28,501.70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35,615.34</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SUBDIRECTOR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490</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17,313.33</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28,461.70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COORDINADOR</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263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14,782.50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17,313.33</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DEPARTAMENTO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914</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11,162.00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15,845.21</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UNIDAD/ANALISTA ESPECIALIZADO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810</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8,428.69</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12,388.12</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ANALISTA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1,353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7,000.88</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11,624.48</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GRUPO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347</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6,830.50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9,152.16</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 TECNICO/ADMINISTRATIVO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847</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6,003.81</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7,260.50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AUXILIAR/OFICIAL  DE SERVS. Y MANT.</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531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4,716.06</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6,531.58</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PILOTO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49,826.25</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87,624.16</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COPILOTO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35,671.00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78,457.60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MECANICO DE AERONAVE</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27,011.75</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27,011.75</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COMANDANTE PROC</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24</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21,448.93</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21,648.07</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COMANDANTE S-P</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17,476.83</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17,519.37</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AGENTE PEP/PRO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1,420</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12,925.85</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16,807.75</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PRIMER OFICIAL S-P</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12,174.90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12,174.90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OFICIAL S-P</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10,431.52</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10,431.52</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JEFE DE GRUPO DE MODULO DE SEGURIDAD</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9,102.66</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9,102.66</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MAESTRO PARA RECLUSOS</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8,273.10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8,273.10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AGENTE S-P/CUSTODIO CERESO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186</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6,130.95</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6,250.67</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SUBOFICIAL S-P/JEFE DE GRUPO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5,969.67</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6,004.91</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OFICIAL DE SERVICIOS (PROC)</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205</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5,970.08</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17,661.20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POLICIA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6,955.13</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6,955.13</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MEDICO (S-)</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142</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14,718.00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22,083.00</w:t>
            </w:r>
          </w:p>
        </w:tc>
      </w:tr>
      <w:tr w:rsidR="003A77F4" w:rsidRPr="003A77F4" w:rsidTr="00630194">
        <w:trPr>
          <w:trHeight w:val="300"/>
        </w:trPr>
        <w:tc>
          <w:tcPr>
            <w:tcW w:w="5380" w:type="dxa"/>
            <w:tcBorders>
              <w:top w:val="nil"/>
              <w:left w:val="double" w:sz="4" w:space="0" w:color="auto"/>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ENFERMERA (O)</w:t>
            </w:r>
          </w:p>
        </w:tc>
        <w:tc>
          <w:tcPr>
            <w:tcW w:w="1360" w:type="dxa"/>
            <w:tcBorders>
              <w:top w:val="nil"/>
              <w:left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113</w:t>
            </w:r>
          </w:p>
        </w:tc>
        <w:tc>
          <w:tcPr>
            <w:tcW w:w="1960" w:type="dxa"/>
            <w:tcBorders>
              <w:top w:val="nil"/>
              <w:left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10,247.00</w:t>
            </w:r>
          </w:p>
        </w:tc>
        <w:tc>
          <w:tcPr>
            <w:tcW w:w="2020" w:type="dxa"/>
            <w:tcBorders>
              <w:top w:val="nil"/>
              <w:left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16,111.00</w:t>
            </w:r>
          </w:p>
        </w:tc>
      </w:tr>
      <w:tr w:rsidR="003A77F4" w:rsidRPr="003A77F4" w:rsidTr="00630194">
        <w:trPr>
          <w:trHeight w:val="243"/>
        </w:trPr>
        <w:tc>
          <w:tcPr>
            <w:tcW w:w="5380" w:type="dxa"/>
            <w:tcBorders>
              <w:top w:val="nil"/>
              <w:left w:val="double" w:sz="4" w:space="0" w:color="auto"/>
              <w:bottom w:val="double" w:sz="4" w:space="0" w:color="auto"/>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TECNICO EN SALUD</w:t>
            </w:r>
          </w:p>
        </w:tc>
        <w:tc>
          <w:tcPr>
            <w:tcW w:w="13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w:t>
            </w:r>
          </w:p>
        </w:tc>
        <w:tc>
          <w:tcPr>
            <w:tcW w:w="19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8,859.00</w:t>
            </w:r>
          </w:p>
        </w:tc>
        <w:tc>
          <w:tcPr>
            <w:tcW w:w="2020" w:type="dxa"/>
            <w:tcBorders>
              <w:top w:val="nil"/>
              <w:left w:val="nil"/>
              <w:bottom w:val="double" w:sz="4" w:space="0" w:color="auto"/>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9,612.00</w:t>
            </w:r>
          </w:p>
        </w:tc>
      </w:tr>
      <w:tr w:rsidR="003A77F4" w:rsidRPr="003A77F4" w:rsidTr="00630194">
        <w:trPr>
          <w:trHeight w:val="300"/>
        </w:trPr>
        <w:tc>
          <w:tcPr>
            <w:tcW w:w="5380" w:type="dxa"/>
            <w:tcBorders>
              <w:top w:val="double" w:sz="4" w:space="0" w:color="auto"/>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lastRenderedPageBreak/>
              <w:t>AUXILIAR DE ENFERMERIA</w:t>
            </w:r>
          </w:p>
        </w:tc>
        <w:tc>
          <w:tcPr>
            <w:tcW w:w="13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34</w:t>
            </w:r>
          </w:p>
        </w:tc>
        <w:tc>
          <w:tcPr>
            <w:tcW w:w="1960" w:type="dxa"/>
            <w:tcBorders>
              <w:top w:val="double" w:sz="4" w:space="0" w:color="auto"/>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8,998.00</w:t>
            </w:r>
          </w:p>
        </w:tc>
        <w:tc>
          <w:tcPr>
            <w:tcW w:w="2020" w:type="dxa"/>
            <w:tcBorders>
              <w:top w:val="double" w:sz="4" w:space="0" w:color="auto"/>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9,425.00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SOPORTE-APOYO ADMINISTRATIVO (S-)</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39</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7,445.00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10,508.00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OFICIAL DE SERVICIOS-MANTTO/RAMA AFIN</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27</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7,445.00</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7,545.00</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MAESTRO (CMA)</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49</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13,091.66</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22,903.84</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MAESTRO (CON)</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67</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12,821.44</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12,821.44</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PROF. INVEST. 3/4 DE TIEMPO</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12,173.14</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15,411.58</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DIRECTOR DE PRIMARIA (SIN 3/4)</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13</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12,039.16</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12,039.16</w:t>
            </w:r>
          </w:p>
        </w:tc>
      </w:tr>
      <w:tr w:rsidR="003A77F4" w:rsidRPr="003A77F4" w:rsidTr="00630194">
        <w:trPr>
          <w:trHeight w:val="300"/>
        </w:trPr>
        <w:tc>
          <w:tcPr>
            <w:tcW w:w="5380" w:type="dxa"/>
            <w:tcBorders>
              <w:top w:val="nil"/>
              <w:left w:val="double" w:sz="4" w:space="0" w:color="auto"/>
              <w:bottom w:val="nil"/>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MAESTRO (SIN)</w:t>
            </w:r>
          </w:p>
        </w:tc>
        <w:tc>
          <w:tcPr>
            <w:tcW w:w="13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181</w:t>
            </w:r>
          </w:p>
        </w:tc>
        <w:tc>
          <w:tcPr>
            <w:tcW w:w="1960" w:type="dxa"/>
            <w:tcBorders>
              <w:top w:val="nil"/>
              <w:left w:val="nil"/>
              <w:bottom w:val="nil"/>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9,713.12</w:t>
            </w:r>
          </w:p>
        </w:tc>
        <w:tc>
          <w:tcPr>
            <w:tcW w:w="2020" w:type="dxa"/>
            <w:tcBorders>
              <w:top w:val="nil"/>
              <w:left w:val="nil"/>
              <w:bottom w:val="nil"/>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9,713.12</w:t>
            </w:r>
          </w:p>
        </w:tc>
      </w:tr>
      <w:tr w:rsidR="003A77F4" w:rsidRPr="003A77F4" w:rsidTr="00630194">
        <w:trPr>
          <w:trHeight w:val="300"/>
        </w:trPr>
        <w:tc>
          <w:tcPr>
            <w:tcW w:w="5380" w:type="dxa"/>
            <w:tcBorders>
              <w:top w:val="nil"/>
              <w:left w:val="double" w:sz="4" w:space="0" w:color="auto"/>
              <w:bottom w:val="double" w:sz="4" w:space="0" w:color="auto"/>
              <w:right w:val="nil"/>
            </w:tcBorders>
            <w:shd w:val="clear" w:color="auto" w:fill="auto"/>
            <w:vAlign w:val="bottom"/>
            <w:hideMark/>
          </w:tcPr>
          <w:p w:rsidR="003A77F4" w:rsidRPr="003A77F4" w:rsidRDefault="003A77F4" w:rsidP="003A77F4">
            <w:pPr>
              <w:overflowPunct/>
              <w:autoSpaceDE/>
              <w:autoSpaceDN/>
              <w:adjustRightInd/>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PROF. ENS. SUP. 1/2 TIEMPO</w:t>
            </w:r>
          </w:p>
        </w:tc>
        <w:tc>
          <w:tcPr>
            <w:tcW w:w="13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3</w:t>
            </w:r>
          </w:p>
        </w:tc>
        <w:tc>
          <w:tcPr>
            <w:tcW w:w="1960" w:type="dxa"/>
            <w:tcBorders>
              <w:top w:val="nil"/>
              <w:left w:val="nil"/>
              <w:bottom w:val="double" w:sz="4" w:space="0" w:color="auto"/>
              <w:right w:val="nil"/>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8,115.40</w:t>
            </w:r>
          </w:p>
        </w:tc>
        <w:tc>
          <w:tcPr>
            <w:tcW w:w="2020" w:type="dxa"/>
            <w:tcBorders>
              <w:top w:val="nil"/>
              <w:left w:val="nil"/>
              <w:bottom w:val="double" w:sz="4" w:space="0" w:color="auto"/>
              <w:right w:val="double" w:sz="4" w:space="0" w:color="auto"/>
            </w:tcBorders>
            <w:shd w:val="clear" w:color="auto" w:fill="auto"/>
            <w:noWrap/>
            <w:vAlign w:val="bottom"/>
            <w:hideMark/>
          </w:tcPr>
          <w:p w:rsidR="003A77F4" w:rsidRPr="003A77F4" w:rsidRDefault="003A77F4" w:rsidP="003A77F4">
            <w:pPr>
              <w:overflowPunct/>
              <w:autoSpaceDE/>
              <w:autoSpaceDN/>
              <w:adjustRightInd/>
              <w:jc w:val="right"/>
              <w:textAlignment w:val="auto"/>
              <w:rPr>
                <w:rFonts w:ascii="Calibri" w:hAnsi="Calibri" w:cs="Calibri"/>
                <w:color w:val="000000"/>
                <w:sz w:val="22"/>
                <w:szCs w:val="22"/>
                <w:lang w:val="es-ES"/>
              </w:rPr>
            </w:pPr>
            <w:r w:rsidRPr="003A77F4">
              <w:rPr>
                <w:rFonts w:ascii="Calibri" w:hAnsi="Calibri" w:cs="Calibri"/>
                <w:color w:val="000000"/>
                <w:sz w:val="22"/>
                <w:szCs w:val="22"/>
                <w:lang w:val="es-ES"/>
              </w:rPr>
              <w:t>10,274.65</w:t>
            </w:r>
          </w:p>
        </w:tc>
      </w:tr>
    </w:tbl>
    <w:p w:rsidR="00222FB2" w:rsidRDefault="00222FB2">
      <w:pPr>
        <w:overflowPunct/>
        <w:autoSpaceDE/>
        <w:autoSpaceDN/>
        <w:adjustRightInd/>
        <w:spacing w:after="200" w:line="276" w:lineRule="auto"/>
        <w:textAlignment w:val="auto"/>
        <w:rPr>
          <w:rFonts w:ascii="Arial" w:hAnsi="Arial" w:cs="Arial"/>
          <w:b/>
          <w:bCs/>
          <w:sz w:val="26"/>
          <w:szCs w:val="26"/>
          <w:lang w:val="es-ES"/>
        </w:rPr>
      </w:pPr>
    </w:p>
    <w:p w:rsidR="00E42722" w:rsidRDefault="00E42722">
      <w:pPr>
        <w:overflowPunct/>
        <w:autoSpaceDE/>
        <w:autoSpaceDN/>
        <w:adjustRightInd/>
        <w:spacing w:after="200" w:line="276" w:lineRule="auto"/>
        <w:textAlignment w:val="auto"/>
        <w:rPr>
          <w:rFonts w:ascii="Arial" w:hAnsi="Arial" w:cs="Arial"/>
          <w:b/>
          <w:bCs/>
          <w:sz w:val="26"/>
          <w:szCs w:val="26"/>
          <w:lang w:val="es-ES"/>
        </w:rPr>
      </w:pPr>
    </w:p>
    <w:p w:rsidR="008752BF" w:rsidRDefault="00D104A5" w:rsidP="003A77F4">
      <w:pPr>
        <w:overflowPunct/>
        <w:autoSpaceDE/>
        <w:autoSpaceDN/>
        <w:adjustRightInd/>
        <w:spacing w:after="200" w:line="276" w:lineRule="auto"/>
        <w:jc w:val="center"/>
        <w:textAlignment w:val="auto"/>
        <w:rPr>
          <w:rFonts w:ascii="Arial" w:hAnsi="Arial" w:cs="Arial"/>
          <w:b/>
          <w:bCs/>
          <w:sz w:val="26"/>
          <w:szCs w:val="26"/>
          <w:lang w:val="es-ES"/>
        </w:rPr>
      </w:pPr>
      <w:r>
        <w:rPr>
          <w:rFonts w:ascii="Arial" w:hAnsi="Arial" w:cs="Arial"/>
          <w:b/>
          <w:bCs/>
          <w:sz w:val="26"/>
          <w:szCs w:val="26"/>
          <w:lang w:val="es-ES"/>
        </w:rPr>
        <w:br w:type="page"/>
      </w:r>
      <w:r w:rsidR="008752BF" w:rsidRPr="008752BF">
        <w:rPr>
          <w:rFonts w:ascii="Arial" w:hAnsi="Arial" w:cs="Arial"/>
          <w:b/>
          <w:bCs/>
          <w:sz w:val="26"/>
          <w:szCs w:val="26"/>
          <w:lang w:val="es-ES"/>
        </w:rPr>
        <w:lastRenderedPageBreak/>
        <w:t>A N E X O  15</w:t>
      </w:r>
    </w:p>
    <w:p w:rsidR="008752BF" w:rsidRDefault="008752BF" w:rsidP="00D6120A">
      <w:pPr>
        <w:jc w:val="center"/>
        <w:rPr>
          <w:rFonts w:ascii="Arial" w:hAnsi="Arial" w:cs="Arial"/>
          <w:b/>
          <w:bCs/>
          <w:sz w:val="26"/>
          <w:szCs w:val="26"/>
          <w:lang w:val="es-ES"/>
        </w:rPr>
      </w:pPr>
    </w:p>
    <w:p w:rsidR="003D0739" w:rsidRDefault="008752BF" w:rsidP="00D6120A">
      <w:pPr>
        <w:jc w:val="center"/>
        <w:rPr>
          <w:rFonts w:ascii="Arial" w:hAnsi="Arial" w:cs="Arial"/>
          <w:b/>
          <w:bCs/>
          <w:sz w:val="26"/>
          <w:szCs w:val="26"/>
          <w:lang w:val="es-ES"/>
        </w:rPr>
      </w:pPr>
      <w:r w:rsidRPr="008752BF">
        <w:rPr>
          <w:rFonts w:ascii="Arial" w:hAnsi="Arial" w:cs="Arial"/>
          <w:b/>
          <w:bCs/>
          <w:sz w:val="26"/>
          <w:szCs w:val="26"/>
          <w:lang w:val="es-ES"/>
        </w:rPr>
        <w:t>PRESUPU</w:t>
      </w:r>
      <w:r w:rsidR="00AC0144">
        <w:rPr>
          <w:rFonts w:ascii="Arial" w:hAnsi="Arial" w:cs="Arial"/>
          <w:b/>
          <w:bCs/>
          <w:sz w:val="26"/>
          <w:szCs w:val="26"/>
          <w:lang w:val="es-ES"/>
        </w:rPr>
        <w:t>ESTO DE EGRESOS PARA EL AÑO 2017</w:t>
      </w:r>
    </w:p>
    <w:p w:rsidR="003D0739" w:rsidRDefault="008752BF" w:rsidP="00D6120A">
      <w:pPr>
        <w:jc w:val="center"/>
        <w:rPr>
          <w:rFonts w:ascii="Arial" w:hAnsi="Arial" w:cs="Arial"/>
          <w:b/>
          <w:bCs/>
          <w:sz w:val="26"/>
          <w:szCs w:val="26"/>
          <w:lang w:val="es-ES"/>
        </w:rPr>
      </w:pPr>
      <w:r w:rsidRPr="008752BF">
        <w:rPr>
          <w:rFonts w:ascii="Arial" w:hAnsi="Arial" w:cs="Arial"/>
          <w:b/>
          <w:bCs/>
          <w:sz w:val="26"/>
          <w:szCs w:val="26"/>
          <w:lang w:val="es-ES"/>
        </w:rPr>
        <w:t>PLAZAS PRESUPU</w:t>
      </w:r>
      <w:r w:rsidR="00B52F2D">
        <w:rPr>
          <w:rFonts w:ascii="Arial" w:hAnsi="Arial" w:cs="Arial"/>
          <w:b/>
          <w:bCs/>
          <w:sz w:val="26"/>
          <w:szCs w:val="26"/>
          <w:lang w:val="es-ES"/>
        </w:rPr>
        <w:t>ESTADAS DE LOS ORGANOS PÙ</w:t>
      </w:r>
      <w:r>
        <w:rPr>
          <w:rFonts w:ascii="Arial" w:hAnsi="Arial" w:cs="Arial"/>
          <w:b/>
          <w:bCs/>
          <w:sz w:val="26"/>
          <w:szCs w:val="26"/>
          <w:lang w:val="es-ES"/>
        </w:rPr>
        <w:t xml:space="preserve">BLICOS </w:t>
      </w:r>
      <w:r w:rsidRPr="008752BF">
        <w:rPr>
          <w:rFonts w:ascii="Arial" w:hAnsi="Arial" w:cs="Arial"/>
          <w:b/>
          <w:bCs/>
          <w:sz w:val="26"/>
          <w:szCs w:val="26"/>
          <w:lang w:val="es-ES"/>
        </w:rPr>
        <w:t>AUTONOMOS</w:t>
      </w:r>
    </w:p>
    <w:p w:rsidR="003D0739" w:rsidRDefault="003D0739" w:rsidP="00D6120A">
      <w:pPr>
        <w:jc w:val="center"/>
        <w:rPr>
          <w:rFonts w:ascii="Arial" w:hAnsi="Arial" w:cs="Arial"/>
          <w:b/>
          <w:bCs/>
          <w:sz w:val="26"/>
          <w:szCs w:val="26"/>
          <w:lang w:val="es-ES"/>
        </w:rPr>
      </w:pPr>
    </w:p>
    <w:tbl>
      <w:tblPr>
        <w:tblW w:w="11332" w:type="dxa"/>
        <w:tblInd w:w="-1248" w:type="dxa"/>
        <w:tblCellMar>
          <w:left w:w="70" w:type="dxa"/>
          <w:right w:w="70" w:type="dxa"/>
        </w:tblCellMar>
        <w:tblLook w:val="04A0" w:firstRow="1" w:lastRow="0" w:firstColumn="1" w:lastColumn="0" w:noHBand="0" w:noVBand="1"/>
      </w:tblPr>
      <w:tblGrid>
        <w:gridCol w:w="752"/>
        <w:gridCol w:w="9000"/>
        <w:gridCol w:w="1360"/>
        <w:gridCol w:w="220"/>
      </w:tblGrid>
      <w:tr w:rsidR="00546902" w:rsidRPr="00546902" w:rsidTr="00546902">
        <w:trPr>
          <w:trHeight w:val="300"/>
        </w:trPr>
        <w:tc>
          <w:tcPr>
            <w:tcW w:w="752" w:type="dxa"/>
            <w:vMerge w:val="restart"/>
            <w:tcBorders>
              <w:top w:val="double" w:sz="6" w:space="0" w:color="auto"/>
              <w:left w:val="double" w:sz="6" w:space="0" w:color="auto"/>
              <w:bottom w:val="double" w:sz="6" w:space="0" w:color="000000"/>
              <w:right w:val="nil"/>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RAMO</w:t>
            </w:r>
          </w:p>
        </w:tc>
        <w:tc>
          <w:tcPr>
            <w:tcW w:w="9000" w:type="dxa"/>
            <w:vMerge w:val="restart"/>
            <w:tcBorders>
              <w:top w:val="double" w:sz="6" w:space="0" w:color="auto"/>
              <w:left w:val="nil"/>
              <w:bottom w:val="double" w:sz="6" w:space="0" w:color="000000"/>
              <w:right w:val="single" w:sz="4" w:space="0" w:color="auto"/>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DESCRIPCIÓN</w:t>
            </w:r>
          </w:p>
        </w:tc>
        <w:tc>
          <w:tcPr>
            <w:tcW w:w="1580" w:type="dxa"/>
            <w:gridSpan w:val="2"/>
            <w:vMerge w:val="restart"/>
            <w:tcBorders>
              <w:top w:val="double" w:sz="6" w:space="0" w:color="auto"/>
              <w:left w:val="single" w:sz="4" w:space="0" w:color="auto"/>
              <w:bottom w:val="double" w:sz="6" w:space="0" w:color="000000"/>
              <w:right w:val="double" w:sz="6" w:space="0" w:color="000000"/>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PLAZAS</w:t>
            </w:r>
          </w:p>
        </w:tc>
      </w:tr>
      <w:tr w:rsidR="00546902" w:rsidRPr="00546902" w:rsidTr="00546902">
        <w:trPr>
          <w:trHeight w:val="270"/>
        </w:trPr>
        <w:tc>
          <w:tcPr>
            <w:tcW w:w="752" w:type="dxa"/>
            <w:vMerge/>
            <w:tcBorders>
              <w:top w:val="double" w:sz="6" w:space="0" w:color="auto"/>
              <w:left w:val="double" w:sz="6" w:space="0" w:color="auto"/>
              <w:bottom w:val="double" w:sz="6" w:space="0" w:color="000000"/>
              <w:right w:val="nil"/>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c>
          <w:tcPr>
            <w:tcW w:w="9000" w:type="dxa"/>
            <w:vMerge/>
            <w:tcBorders>
              <w:top w:val="double" w:sz="6" w:space="0" w:color="auto"/>
              <w:left w:val="nil"/>
              <w:bottom w:val="double" w:sz="6" w:space="0" w:color="000000"/>
              <w:right w:val="single" w:sz="4" w:space="0" w:color="auto"/>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c>
          <w:tcPr>
            <w:tcW w:w="1580" w:type="dxa"/>
            <w:gridSpan w:val="2"/>
            <w:vMerge/>
            <w:tcBorders>
              <w:top w:val="double" w:sz="6" w:space="0" w:color="auto"/>
              <w:left w:val="single" w:sz="4" w:space="0" w:color="auto"/>
              <w:bottom w:val="double" w:sz="6" w:space="0" w:color="000000"/>
              <w:right w:val="double" w:sz="6" w:space="0" w:color="000000"/>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r>
      <w:tr w:rsidR="00546902" w:rsidRPr="00546902" w:rsidTr="00546902">
        <w:trPr>
          <w:trHeight w:val="135"/>
        </w:trPr>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9000"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1360"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220"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r>
      <w:tr w:rsidR="00546902" w:rsidRPr="00546902" w:rsidTr="00546902">
        <w:trPr>
          <w:trHeight w:val="270"/>
        </w:trPr>
        <w:tc>
          <w:tcPr>
            <w:tcW w:w="9752" w:type="dxa"/>
            <w:gridSpan w:val="2"/>
            <w:tcBorders>
              <w:top w:val="double" w:sz="6" w:space="0" w:color="auto"/>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ORGANISMOS PUBLICOS AUTONOMOS</w:t>
            </w:r>
          </w:p>
        </w:tc>
        <w:tc>
          <w:tcPr>
            <w:tcW w:w="1360" w:type="dxa"/>
            <w:tcBorders>
              <w:top w:val="double" w:sz="6" w:space="0" w:color="auto"/>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b/>
                <w:bCs/>
                <w:lang w:val="es-ES"/>
              </w:rPr>
            </w:pPr>
            <w:r w:rsidRPr="00546902">
              <w:rPr>
                <w:rFonts w:ascii="Arial" w:hAnsi="Arial" w:cs="Arial"/>
                <w:b/>
                <w:bCs/>
                <w:lang w:val="es-ES"/>
              </w:rPr>
              <w:t>293</w:t>
            </w:r>
          </w:p>
        </w:tc>
        <w:tc>
          <w:tcPr>
            <w:tcW w:w="220" w:type="dxa"/>
            <w:tcBorders>
              <w:top w:val="double" w:sz="6" w:space="0" w:color="auto"/>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27-01</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INSTITUTO ELECTORAL DEL ESTADO DE CAMPECHE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160</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27-02</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COMISION DE DERECHOS HUMANOS DEL ESTADO DE CAMPECHE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64</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27-03</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sz w:val="18"/>
                <w:szCs w:val="18"/>
                <w:lang w:val="es-ES"/>
              </w:rPr>
            </w:pPr>
            <w:r w:rsidRPr="00546902">
              <w:rPr>
                <w:rFonts w:ascii="Arial" w:hAnsi="Arial" w:cs="Arial"/>
                <w:sz w:val="18"/>
                <w:szCs w:val="18"/>
                <w:lang w:val="es-ES"/>
              </w:rPr>
              <w:t>COMISIÓN DE TRANSPARENCIA Y ACCESO A LA INFORMACIÓN PÚBLICA DEL ESTADO DE CAMPECHE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35</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27-04</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TRIBUNAL ELECTORAL DE ESTADO DE CAMPECHE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34</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9752" w:type="dxa"/>
            <w:gridSpan w:val="2"/>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INSTITUCIONES DE EDUCACION AUTONOMOS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b/>
                <w:bCs/>
                <w:lang w:val="es-ES"/>
              </w:rPr>
            </w:pPr>
            <w:r w:rsidRPr="00546902">
              <w:rPr>
                <w:rFonts w:ascii="Arial" w:hAnsi="Arial" w:cs="Arial"/>
                <w:b/>
                <w:bCs/>
                <w:lang w:val="es-ES"/>
              </w:rPr>
              <w:t>3,561</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28-13</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UNIVERSIDAD AUTONOMA DE CAMPECHE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1,597</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MANDOS MEDIOS Y SUPERIORES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295</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ADMINISTRATIVA</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749</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DOCENTE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553</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TOTAL DE HORAS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5,951</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28-14</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UNIVERSIDAD AUTONOMA DEL CARMEN</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1,340</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MANDOS MEDIOS Y SUPERIORES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128</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ADMINISTRATIVA</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613</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DOCENTE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599</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TOTAL DE HORAS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color w:val="000000"/>
                <w:lang w:val="es-ES"/>
              </w:rPr>
            </w:pPr>
            <w:r w:rsidRPr="00546902">
              <w:rPr>
                <w:rFonts w:ascii="Arial" w:hAnsi="Arial" w:cs="Arial"/>
                <w:color w:val="000000"/>
                <w:lang w:val="es-ES"/>
              </w:rPr>
              <w:t>7,042</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28-15</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INSTITUTO CAMPECHANO</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624</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MANDOS MEDIOS Y SUPERIORES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101</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ADMINISTRATIVA</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243</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PLAZAS DE JORNADA DOCENTE</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280</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TOTAL DE HORAS</w:t>
            </w: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6,870</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c>
          <w:tcPr>
            <w:tcW w:w="1360" w:type="dxa"/>
            <w:tcBorders>
              <w:top w:val="nil"/>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220"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70"/>
        </w:trPr>
        <w:tc>
          <w:tcPr>
            <w:tcW w:w="752" w:type="dxa"/>
            <w:tcBorders>
              <w:top w:val="nil"/>
              <w:left w:val="double" w:sz="6" w:space="0" w:color="auto"/>
              <w:bottom w:val="double" w:sz="4"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000" w:type="dxa"/>
            <w:tcBorders>
              <w:top w:val="nil"/>
              <w:left w:val="nil"/>
              <w:bottom w:val="double" w:sz="4"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c>
          <w:tcPr>
            <w:tcW w:w="1360" w:type="dxa"/>
            <w:tcBorders>
              <w:top w:val="nil"/>
              <w:left w:val="single" w:sz="4" w:space="0" w:color="auto"/>
              <w:bottom w:val="double" w:sz="4"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220" w:type="dxa"/>
            <w:tcBorders>
              <w:top w:val="nil"/>
              <w:left w:val="nil"/>
              <w:bottom w:val="double" w:sz="4" w:space="0" w:color="auto"/>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bl>
    <w:p w:rsidR="003D0739" w:rsidRDefault="003D0739" w:rsidP="00D6120A">
      <w:pPr>
        <w:jc w:val="cente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3D0739" w:rsidRDefault="003D0739" w:rsidP="00AC0144">
      <w:pPr>
        <w:rPr>
          <w:rFonts w:ascii="Arial" w:hAnsi="Arial" w:cs="Arial"/>
          <w:b/>
          <w:bCs/>
          <w:sz w:val="26"/>
          <w:szCs w:val="26"/>
          <w:lang w:val="es-ES"/>
        </w:rPr>
      </w:pPr>
    </w:p>
    <w:p w:rsidR="003D0739" w:rsidRDefault="003D0739" w:rsidP="003A77F4">
      <w:pPr>
        <w:rPr>
          <w:rFonts w:ascii="Arial" w:hAnsi="Arial" w:cs="Arial"/>
          <w:b/>
          <w:bCs/>
          <w:sz w:val="26"/>
          <w:szCs w:val="26"/>
          <w:lang w:val="es-ES"/>
        </w:rPr>
      </w:pPr>
    </w:p>
    <w:p w:rsidR="003D0739" w:rsidRDefault="003D0739" w:rsidP="00D6120A">
      <w:pPr>
        <w:jc w:val="center"/>
        <w:rPr>
          <w:rFonts w:ascii="Arial" w:hAnsi="Arial" w:cs="Arial"/>
          <w:b/>
          <w:bCs/>
          <w:sz w:val="26"/>
          <w:szCs w:val="26"/>
          <w:lang w:val="es-ES"/>
        </w:rPr>
      </w:pPr>
    </w:p>
    <w:p w:rsidR="008752BF" w:rsidRDefault="00546902" w:rsidP="00546902">
      <w:pPr>
        <w:overflowPunct/>
        <w:autoSpaceDE/>
        <w:autoSpaceDN/>
        <w:adjustRightInd/>
        <w:spacing w:after="200" w:line="276" w:lineRule="auto"/>
        <w:jc w:val="center"/>
        <w:textAlignment w:val="auto"/>
        <w:rPr>
          <w:rFonts w:ascii="Arial" w:hAnsi="Arial" w:cs="Arial"/>
          <w:b/>
          <w:bCs/>
          <w:sz w:val="26"/>
          <w:szCs w:val="26"/>
          <w:lang w:val="es-ES"/>
        </w:rPr>
      </w:pPr>
      <w:r>
        <w:rPr>
          <w:rFonts w:ascii="Arial" w:hAnsi="Arial" w:cs="Arial"/>
          <w:b/>
          <w:bCs/>
          <w:sz w:val="26"/>
          <w:szCs w:val="26"/>
          <w:lang w:val="es-ES"/>
        </w:rPr>
        <w:br w:type="page"/>
      </w:r>
      <w:r w:rsidR="00D6120A" w:rsidRPr="00CB79B8">
        <w:rPr>
          <w:rFonts w:ascii="Arial" w:hAnsi="Arial" w:cs="Arial"/>
          <w:b/>
          <w:bCs/>
          <w:sz w:val="26"/>
          <w:szCs w:val="26"/>
          <w:lang w:val="es-ES"/>
        </w:rPr>
        <w:lastRenderedPageBreak/>
        <w:t>A N E X O   16</w:t>
      </w:r>
    </w:p>
    <w:p w:rsidR="008752BF" w:rsidRPr="00546902" w:rsidRDefault="00546902" w:rsidP="008752BF">
      <w:pPr>
        <w:overflowPunct/>
        <w:autoSpaceDE/>
        <w:autoSpaceDN/>
        <w:adjustRightInd/>
        <w:jc w:val="center"/>
        <w:textAlignment w:val="auto"/>
        <w:rPr>
          <w:rFonts w:ascii="Arial" w:hAnsi="Arial" w:cs="Arial"/>
          <w:b/>
          <w:bCs/>
          <w:sz w:val="22"/>
          <w:szCs w:val="22"/>
          <w:lang w:val="es-ES"/>
        </w:rPr>
      </w:pPr>
      <w:r w:rsidRPr="00546902">
        <w:rPr>
          <w:rFonts w:ascii="Arial" w:hAnsi="Arial" w:cs="Arial"/>
          <w:b/>
          <w:bCs/>
          <w:sz w:val="22"/>
          <w:szCs w:val="22"/>
          <w:lang w:val="es-ES"/>
        </w:rPr>
        <w:t>PRESUPUESTO DE EGRESOS PARA EL AÑO 2017</w:t>
      </w:r>
    </w:p>
    <w:p w:rsidR="008752BF" w:rsidRPr="008752BF" w:rsidRDefault="008752BF" w:rsidP="00D6120A">
      <w:pPr>
        <w:overflowPunct/>
        <w:autoSpaceDE/>
        <w:autoSpaceDN/>
        <w:adjustRightInd/>
        <w:jc w:val="center"/>
        <w:textAlignment w:val="auto"/>
        <w:rPr>
          <w:rFonts w:ascii="Arial" w:hAnsi="Arial" w:cs="Arial"/>
          <w:b/>
          <w:bCs/>
          <w:sz w:val="22"/>
          <w:szCs w:val="22"/>
          <w:lang w:val="es-ES"/>
        </w:rPr>
      </w:pPr>
      <w:r w:rsidRPr="008752BF">
        <w:rPr>
          <w:rFonts w:ascii="Arial" w:hAnsi="Arial" w:cs="Arial"/>
          <w:b/>
          <w:bCs/>
          <w:sz w:val="22"/>
          <w:szCs w:val="22"/>
          <w:lang w:val="es-ES"/>
        </w:rPr>
        <w:t>PLAZAS PRESUPUESTADAS DE LA ADMINISTRACION PÚBLICA ESTATAL</w:t>
      </w:r>
    </w:p>
    <w:p w:rsidR="00D6120A" w:rsidRPr="008752BF" w:rsidRDefault="008752BF" w:rsidP="00D6120A">
      <w:pPr>
        <w:jc w:val="center"/>
        <w:rPr>
          <w:rFonts w:ascii="Arial" w:hAnsi="Arial" w:cs="Arial"/>
          <w:b/>
          <w:bCs/>
          <w:sz w:val="22"/>
          <w:szCs w:val="22"/>
          <w:lang w:val="es-ES"/>
        </w:rPr>
      </w:pPr>
      <w:r w:rsidRPr="008752BF">
        <w:rPr>
          <w:rFonts w:ascii="Arial" w:hAnsi="Arial" w:cs="Arial"/>
          <w:b/>
          <w:bCs/>
          <w:sz w:val="22"/>
          <w:szCs w:val="22"/>
          <w:lang w:val="es-ES"/>
        </w:rPr>
        <w:t>CON CARGO A LOS RECURSOS DE LOS FONDOS DE APORTACIONES FEDERALES</w:t>
      </w:r>
    </w:p>
    <w:p w:rsidR="008752BF" w:rsidRPr="008752BF" w:rsidRDefault="008752BF" w:rsidP="00D6120A">
      <w:pPr>
        <w:jc w:val="center"/>
        <w:rPr>
          <w:rFonts w:ascii="Arial" w:hAnsi="Arial" w:cs="Arial"/>
          <w:b/>
          <w:bCs/>
          <w:sz w:val="22"/>
          <w:szCs w:val="22"/>
          <w:lang w:val="es-ES"/>
        </w:rPr>
      </w:pPr>
      <w:r w:rsidRPr="008752BF">
        <w:rPr>
          <w:rFonts w:ascii="Arial" w:hAnsi="Arial" w:cs="Arial"/>
          <w:b/>
          <w:bCs/>
          <w:sz w:val="22"/>
          <w:szCs w:val="22"/>
          <w:lang w:val="es-ES"/>
        </w:rPr>
        <w:t>DE CONFORMIDAD CON LA LEY DE COORDINACIÓN FISCAL</w:t>
      </w:r>
    </w:p>
    <w:p w:rsidR="001F449E" w:rsidRDefault="001F449E" w:rsidP="00D6120A">
      <w:pPr>
        <w:rPr>
          <w:rFonts w:ascii="Arial" w:hAnsi="Arial" w:cs="Arial"/>
          <w:b/>
          <w:bCs/>
          <w:sz w:val="26"/>
          <w:szCs w:val="26"/>
          <w:lang w:val="es-ES"/>
        </w:rPr>
      </w:pPr>
    </w:p>
    <w:tbl>
      <w:tblPr>
        <w:tblW w:w="11596" w:type="dxa"/>
        <w:tblInd w:w="-1379" w:type="dxa"/>
        <w:tblCellMar>
          <w:left w:w="70" w:type="dxa"/>
          <w:right w:w="70" w:type="dxa"/>
        </w:tblCellMar>
        <w:tblLook w:val="04A0" w:firstRow="1" w:lastRow="0" w:firstColumn="1" w:lastColumn="0" w:noHBand="0" w:noVBand="1"/>
      </w:tblPr>
      <w:tblGrid>
        <w:gridCol w:w="752"/>
        <w:gridCol w:w="9896"/>
        <w:gridCol w:w="752"/>
        <w:gridCol w:w="196"/>
      </w:tblGrid>
      <w:tr w:rsidR="00546902" w:rsidRPr="00546902" w:rsidTr="00546902">
        <w:trPr>
          <w:trHeight w:val="255"/>
        </w:trPr>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sz w:val="24"/>
                <w:szCs w:val="24"/>
                <w:lang w:val="es-ES"/>
              </w:rPr>
            </w:pPr>
          </w:p>
        </w:tc>
        <w:tc>
          <w:tcPr>
            <w:tcW w:w="9896"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sz w:val="24"/>
                <w:szCs w:val="24"/>
                <w:lang w:val="es-ES"/>
              </w:rPr>
            </w:pP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sz w:val="24"/>
                <w:szCs w:val="24"/>
                <w:lang w:val="es-ES"/>
              </w:rPr>
            </w:pPr>
          </w:p>
        </w:tc>
        <w:tc>
          <w:tcPr>
            <w:tcW w:w="196"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p>
        </w:tc>
      </w:tr>
      <w:tr w:rsidR="00546902" w:rsidRPr="00546902" w:rsidTr="00546902">
        <w:trPr>
          <w:trHeight w:val="300"/>
        </w:trPr>
        <w:tc>
          <w:tcPr>
            <w:tcW w:w="752" w:type="dxa"/>
            <w:vMerge w:val="restart"/>
            <w:tcBorders>
              <w:top w:val="double" w:sz="6" w:space="0" w:color="auto"/>
              <w:left w:val="double" w:sz="6" w:space="0" w:color="auto"/>
              <w:bottom w:val="double" w:sz="6" w:space="0" w:color="000000"/>
              <w:right w:val="nil"/>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RAMO</w:t>
            </w:r>
          </w:p>
        </w:tc>
        <w:tc>
          <w:tcPr>
            <w:tcW w:w="9896" w:type="dxa"/>
            <w:vMerge w:val="restart"/>
            <w:tcBorders>
              <w:top w:val="double" w:sz="6" w:space="0" w:color="auto"/>
              <w:left w:val="nil"/>
              <w:bottom w:val="double" w:sz="6" w:space="0" w:color="000000"/>
              <w:right w:val="single" w:sz="4" w:space="0" w:color="auto"/>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DESCRIPCIÓN</w:t>
            </w:r>
          </w:p>
        </w:tc>
        <w:tc>
          <w:tcPr>
            <w:tcW w:w="948" w:type="dxa"/>
            <w:gridSpan w:val="2"/>
            <w:vMerge w:val="restart"/>
            <w:tcBorders>
              <w:top w:val="double" w:sz="6" w:space="0" w:color="auto"/>
              <w:left w:val="single" w:sz="4" w:space="0" w:color="auto"/>
              <w:bottom w:val="double" w:sz="6" w:space="0" w:color="000000"/>
              <w:right w:val="double" w:sz="6" w:space="0" w:color="000000"/>
            </w:tcBorders>
            <w:shd w:val="clear" w:color="000000" w:fill="C0C0C0"/>
            <w:noWrap/>
            <w:vAlign w:val="center"/>
            <w:hideMark/>
          </w:tcPr>
          <w:p w:rsidR="00546902" w:rsidRPr="00546902" w:rsidRDefault="00546902" w:rsidP="00546902">
            <w:pPr>
              <w:overflowPunct/>
              <w:autoSpaceDE/>
              <w:autoSpaceDN/>
              <w:adjustRightInd/>
              <w:jc w:val="center"/>
              <w:textAlignment w:val="auto"/>
              <w:rPr>
                <w:rFonts w:ascii="Arial" w:hAnsi="Arial" w:cs="Arial"/>
                <w:b/>
                <w:bCs/>
                <w:lang w:val="es-ES"/>
              </w:rPr>
            </w:pPr>
            <w:r w:rsidRPr="00546902">
              <w:rPr>
                <w:rFonts w:ascii="Arial" w:hAnsi="Arial" w:cs="Arial"/>
                <w:b/>
                <w:bCs/>
                <w:lang w:val="es-ES"/>
              </w:rPr>
              <w:t>PLAZAS</w:t>
            </w:r>
          </w:p>
        </w:tc>
      </w:tr>
      <w:tr w:rsidR="00546902" w:rsidRPr="00546902" w:rsidTr="00546902">
        <w:trPr>
          <w:trHeight w:val="270"/>
        </w:trPr>
        <w:tc>
          <w:tcPr>
            <w:tcW w:w="752" w:type="dxa"/>
            <w:vMerge/>
            <w:tcBorders>
              <w:top w:val="double" w:sz="6" w:space="0" w:color="auto"/>
              <w:left w:val="double" w:sz="6" w:space="0" w:color="auto"/>
              <w:bottom w:val="double" w:sz="6" w:space="0" w:color="000000"/>
              <w:right w:val="nil"/>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c>
          <w:tcPr>
            <w:tcW w:w="9896" w:type="dxa"/>
            <w:vMerge/>
            <w:tcBorders>
              <w:top w:val="double" w:sz="6" w:space="0" w:color="auto"/>
              <w:left w:val="nil"/>
              <w:bottom w:val="double" w:sz="6" w:space="0" w:color="000000"/>
              <w:right w:val="single" w:sz="4" w:space="0" w:color="auto"/>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c>
          <w:tcPr>
            <w:tcW w:w="948" w:type="dxa"/>
            <w:gridSpan w:val="2"/>
            <w:vMerge/>
            <w:tcBorders>
              <w:top w:val="double" w:sz="6" w:space="0" w:color="auto"/>
              <w:left w:val="single" w:sz="4" w:space="0" w:color="auto"/>
              <w:bottom w:val="double" w:sz="6" w:space="0" w:color="000000"/>
              <w:right w:val="double" w:sz="6" w:space="0" w:color="000000"/>
            </w:tcBorders>
            <w:vAlign w:val="center"/>
            <w:hideMark/>
          </w:tcPr>
          <w:p w:rsidR="00546902" w:rsidRPr="00546902" w:rsidRDefault="00546902" w:rsidP="00546902">
            <w:pPr>
              <w:overflowPunct/>
              <w:autoSpaceDE/>
              <w:autoSpaceDN/>
              <w:adjustRightInd/>
              <w:textAlignment w:val="auto"/>
              <w:rPr>
                <w:rFonts w:ascii="Arial" w:hAnsi="Arial" w:cs="Arial"/>
                <w:b/>
                <w:bCs/>
                <w:lang w:val="es-ES"/>
              </w:rPr>
            </w:pPr>
          </w:p>
        </w:tc>
      </w:tr>
      <w:tr w:rsidR="00546902" w:rsidRPr="00546902" w:rsidTr="00546902">
        <w:trPr>
          <w:trHeight w:val="135"/>
        </w:trPr>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9896"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c>
          <w:tcPr>
            <w:tcW w:w="196"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center"/>
              <w:textAlignment w:val="auto"/>
              <w:rPr>
                <w:rFonts w:ascii="Arial" w:hAnsi="Arial" w:cs="Arial"/>
                <w:b/>
                <w:bCs/>
                <w:sz w:val="22"/>
                <w:szCs w:val="22"/>
                <w:lang w:val="es-ES"/>
              </w:rPr>
            </w:pPr>
          </w:p>
        </w:tc>
      </w:tr>
      <w:tr w:rsidR="00546902" w:rsidRPr="00546902" w:rsidTr="00546902">
        <w:trPr>
          <w:trHeight w:val="270"/>
        </w:trPr>
        <w:tc>
          <w:tcPr>
            <w:tcW w:w="752" w:type="dxa"/>
            <w:tcBorders>
              <w:top w:val="double" w:sz="6" w:space="0" w:color="auto"/>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bookmarkStart w:id="2" w:name="RANGE!A10:C21"/>
            <w:r w:rsidRPr="00546902">
              <w:rPr>
                <w:rFonts w:ascii="Arial" w:hAnsi="Arial" w:cs="Arial"/>
                <w:lang w:val="es-ES"/>
              </w:rPr>
              <w:t> </w:t>
            </w:r>
            <w:bookmarkEnd w:id="2"/>
          </w:p>
        </w:tc>
        <w:tc>
          <w:tcPr>
            <w:tcW w:w="9896" w:type="dxa"/>
            <w:tcBorders>
              <w:top w:val="double" w:sz="6" w:space="0" w:color="auto"/>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752" w:type="dxa"/>
            <w:tcBorders>
              <w:top w:val="double" w:sz="6" w:space="0" w:color="auto"/>
              <w:left w:val="single" w:sz="4"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196" w:type="dxa"/>
            <w:tcBorders>
              <w:top w:val="double" w:sz="6" w:space="0" w:color="auto"/>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07</w:t>
            </w:r>
          </w:p>
        </w:tc>
        <w:tc>
          <w:tcPr>
            <w:tcW w:w="9896" w:type="dxa"/>
            <w:tcBorders>
              <w:top w:val="nil"/>
              <w:left w:val="nil"/>
              <w:bottom w:val="nil"/>
              <w:right w:val="single" w:sz="4"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SECRETARIA DE EDUCACION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9,760</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xml:space="preserve">     PLAZAS DE JORNADA ADMINISTRATIVA                                                                     </w:t>
            </w:r>
            <w:r w:rsidRPr="00546902">
              <w:rPr>
                <w:rFonts w:ascii="Arial" w:hAnsi="Arial" w:cs="Arial"/>
                <w:sz w:val="12"/>
                <w:szCs w:val="12"/>
                <w:lang w:val="es-ES"/>
              </w:rPr>
              <w:t xml:space="preserve"> 1)  </w:t>
            </w:r>
            <w:r w:rsidRPr="00546902">
              <w:rPr>
                <w:rFonts w:ascii="Arial" w:hAnsi="Arial" w:cs="Arial"/>
                <w:lang w:val="es-ES"/>
              </w:rPr>
              <w:t xml:space="preserve">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2,440</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xml:space="preserve">     PLAZAS DE JORNADA DOCENTE                                                                                </w:t>
            </w:r>
            <w:r w:rsidRPr="00546902">
              <w:rPr>
                <w:rFonts w:ascii="Arial" w:hAnsi="Arial" w:cs="Arial"/>
                <w:sz w:val="12"/>
                <w:szCs w:val="12"/>
                <w:lang w:val="es-ES"/>
              </w:rPr>
              <w:t xml:space="preserve">  2)   </w:t>
            </w:r>
            <w:r w:rsidRPr="00546902">
              <w:rPr>
                <w:rFonts w:ascii="Arial" w:hAnsi="Arial" w:cs="Arial"/>
                <w:lang w:val="es-ES"/>
              </w:rPr>
              <w:t xml:space="preserve">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7,320</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xml:space="preserve">     TOTAL DE HORAS</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63,153</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28-05</w:t>
            </w:r>
          </w:p>
        </w:tc>
        <w:tc>
          <w:tcPr>
            <w:tcW w:w="9896" w:type="dxa"/>
            <w:tcBorders>
              <w:top w:val="nil"/>
              <w:left w:val="nil"/>
              <w:bottom w:val="nil"/>
              <w:right w:val="single" w:sz="4" w:space="0" w:color="auto"/>
            </w:tcBorders>
            <w:shd w:val="clear" w:color="auto" w:fill="auto"/>
            <w:noWrap/>
            <w:hideMark/>
          </w:tcPr>
          <w:p w:rsidR="00546902" w:rsidRPr="00546902" w:rsidRDefault="00546902" w:rsidP="00546902">
            <w:pPr>
              <w:overflowPunct/>
              <w:autoSpaceDE/>
              <w:autoSpaceDN/>
              <w:adjustRightInd/>
              <w:jc w:val="both"/>
              <w:textAlignment w:val="auto"/>
              <w:rPr>
                <w:rFonts w:ascii="Arial" w:hAnsi="Arial" w:cs="Arial"/>
                <w:lang w:val="es-ES"/>
              </w:rPr>
            </w:pPr>
            <w:r w:rsidRPr="00546902">
              <w:rPr>
                <w:rFonts w:ascii="Arial" w:hAnsi="Arial" w:cs="Arial"/>
                <w:lang w:val="es-ES"/>
              </w:rPr>
              <w:t xml:space="preserve">COLEGIO DE EDUCACION PROFESIONAL TECNICA DEL ESTADO DE CAMPECHE </w:t>
            </w:r>
          </w:p>
        </w:tc>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205</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28-06</w:t>
            </w:r>
          </w:p>
        </w:tc>
        <w:tc>
          <w:tcPr>
            <w:tcW w:w="9896" w:type="dxa"/>
            <w:tcBorders>
              <w:top w:val="nil"/>
              <w:left w:val="nil"/>
              <w:bottom w:val="nil"/>
              <w:right w:val="single" w:sz="4" w:space="0" w:color="auto"/>
            </w:tcBorders>
            <w:shd w:val="clear" w:color="auto" w:fill="auto"/>
            <w:noWrap/>
            <w:hideMark/>
          </w:tcPr>
          <w:p w:rsidR="00546902" w:rsidRPr="00546902" w:rsidRDefault="00546902" w:rsidP="00546902">
            <w:pPr>
              <w:overflowPunct/>
              <w:autoSpaceDE/>
              <w:autoSpaceDN/>
              <w:adjustRightInd/>
              <w:jc w:val="both"/>
              <w:textAlignment w:val="auto"/>
              <w:rPr>
                <w:rFonts w:ascii="Arial" w:hAnsi="Arial" w:cs="Arial"/>
                <w:lang w:val="es-ES"/>
              </w:rPr>
            </w:pPr>
            <w:r w:rsidRPr="00546902">
              <w:rPr>
                <w:rFonts w:ascii="Arial" w:hAnsi="Arial" w:cs="Arial"/>
                <w:lang w:val="es-ES"/>
              </w:rPr>
              <w:t>INSTITUTO ESTATAL DE  EDUCACION PARA LOS ADULTOS DEL ESTADO DE CAMPECHE</w:t>
            </w:r>
          </w:p>
        </w:tc>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151</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510"/>
        </w:trPr>
        <w:tc>
          <w:tcPr>
            <w:tcW w:w="752" w:type="dxa"/>
            <w:tcBorders>
              <w:top w:val="nil"/>
              <w:left w:val="double" w:sz="6" w:space="0" w:color="auto"/>
              <w:bottom w:val="nil"/>
              <w:right w:val="nil"/>
            </w:tcBorders>
            <w:shd w:val="clear" w:color="auto" w:fill="auto"/>
            <w:noWrap/>
            <w:vAlign w:val="center"/>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28-27</w:t>
            </w:r>
          </w:p>
        </w:tc>
        <w:tc>
          <w:tcPr>
            <w:tcW w:w="9896" w:type="dxa"/>
            <w:tcBorders>
              <w:top w:val="nil"/>
              <w:left w:val="nil"/>
              <w:bottom w:val="nil"/>
              <w:right w:val="single" w:sz="4" w:space="0" w:color="auto"/>
            </w:tcBorders>
            <w:shd w:val="clear" w:color="auto" w:fill="auto"/>
            <w:noWrap/>
            <w:hideMark/>
          </w:tcPr>
          <w:p w:rsidR="00546902" w:rsidRPr="00546902" w:rsidRDefault="00546902" w:rsidP="00546902">
            <w:pPr>
              <w:overflowPunct/>
              <w:autoSpaceDE/>
              <w:autoSpaceDN/>
              <w:adjustRightInd/>
              <w:jc w:val="both"/>
              <w:textAlignment w:val="auto"/>
              <w:rPr>
                <w:rFonts w:ascii="Arial" w:hAnsi="Arial" w:cs="Arial"/>
                <w:lang w:val="es-ES"/>
              </w:rPr>
            </w:pPr>
            <w:r w:rsidRPr="00546902">
              <w:rPr>
                <w:rFonts w:ascii="Arial" w:hAnsi="Arial" w:cs="Arial"/>
                <w:lang w:val="es-ES"/>
              </w:rPr>
              <w:t xml:space="preserve">INSTITUTO DE SERVICIOS DESCENTRALIZADOS DE SALUD PUBLICA EN EL ESTADO DE CAMPECHE </w:t>
            </w:r>
          </w:p>
        </w:tc>
        <w:tc>
          <w:tcPr>
            <w:tcW w:w="752" w:type="dxa"/>
            <w:tcBorders>
              <w:top w:val="nil"/>
              <w:left w:val="nil"/>
              <w:bottom w:val="nil"/>
              <w:right w:val="nil"/>
            </w:tcBorders>
            <w:shd w:val="clear" w:color="auto" w:fill="auto"/>
            <w:noWrap/>
            <w:vAlign w:val="center"/>
            <w:hideMark/>
          </w:tcPr>
          <w:p w:rsidR="00546902" w:rsidRPr="00546902" w:rsidRDefault="00546902" w:rsidP="00546902">
            <w:pPr>
              <w:overflowPunct/>
              <w:autoSpaceDE/>
              <w:autoSpaceDN/>
              <w:adjustRightInd/>
              <w:jc w:val="right"/>
              <w:textAlignment w:val="auto"/>
              <w:rPr>
                <w:rFonts w:ascii="Arial" w:hAnsi="Arial" w:cs="Arial"/>
                <w:lang w:val="es-ES"/>
              </w:rPr>
            </w:pPr>
            <w:r w:rsidRPr="00546902">
              <w:rPr>
                <w:rFonts w:ascii="Arial" w:hAnsi="Arial" w:cs="Arial"/>
                <w:lang w:val="es-ES"/>
              </w:rPr>
              <w:t>2,275</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hideMark/>
          </w:tcPr>
          <w:p w:rsidR="00546902" w:rsidRPr="00546902" w:rsidRDefault="00546902" w:rsidP="00546902">
            <w:pPr>
              <w:overflowPunct/>
              <w:autoSpaceDE/>
              <w:autoSpaceDN/>
              <w:adjustRightInd/>
              <w:jc w:val="both"/>
              <w:textAlignment w:val="auto"/>
              <w:rPr>
                <w:rFonts w:ascii="Arial" w:hAnsi="Arial" w:cs="Arial"/>
                <w:lang w:val="es-ES"/>
              </w:rPr>
            </w:pPr>
            <w:r w:rsidRPr="00546902">
              <w:rPr>
                <w:rFonts w:ascii="Arial" w:hAnsi="Arial" w:cs="Arial"/>
                <w:lang w:val="es-ES"/>
              </w:rPr>
              <w:t>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55"/>
        </w:trPr>
        <w:tc>
          <w:tcPr>
            <w:tcW w:w="752" w:type="dxa"/>
            <w:tcBorders>
              <w:top w:val="nil"/>
              <w:left w:val="double" w:sz="6" w:space="0" w:color="auto"/>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nil"/>
              <w:right w:val="single" w:sz="4" w:space="0" w:color="auto"/>
            </w:tcBorders>
            <w:shd w:val="clear" w:color="auto" w:fill="auto"/>
            <w:noWrap/>
            <w:hideMark/>
          </w:tcPr>
          <w:p w:rsidR="00546902" w:rsidRPr="00546902" w:rsidRDefault="00546902" w:rsidP="00546902">
            <w:pPr>
              <w:overflowPunct/>
              <w:autoSpaceDE/>
              <w:autoSpaceDN/>
              <w:adjustRightInd/>
              <w:jc w:val="both"/>
              <w:textAlignment w:val="auto"/>
              <w:rPr>
                <w:rFonts w:ascii="Arial" w:hAnsi="Arial" w:cs="Arial"/>
                <w:lang w:val="es-ES"/>
              </w:rPr>
            </w:pPr>
            <w:r w:rsidRPr="00546902">
              <w:rPr>
                <w:rFonts w:ascii="Arial" w:hAnsi="Arial" w:cs="Arial"/>
                <w:lang w:val="es-ES"/>
              </w:rPr>
              <w:t> </w:t>
            </w:r>
          </w:p>
        </w:tc>
        <w:tc>
          <w:tcPr>
            <w:tcW w:w="752" w:type="dxa"/>
            <w:tcBorders>
              <w:top w:val="nil"/>
              <w:left w:val="nil"/>
              <w:bottom w:val="nil"/>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196" w:type="dxa"/>
            <w:tcBorders>
              <w:top w:val="nil"/>
              <w:left w:val="nil"/>
              <w:bottom w:val="nil"/>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b/>
                <w:bCs/>
                <w:lang w:val="es-ES"/>
              </w:rPr>
            </w:pPr>
            <w:r w:rsidRPr="00546902">
              <w:rPr>
                <w:rFonts w:ascii="Arial" w:hAnsi="Arial" w:cs="Arial"/>
                <w:b/>
                <w:bCs/>
                <w:lang w:val="es-ES"/>
              </w:rPr>
              <w:t> </w:t>
            </w:r>
          </w:p>
        </w:tc>
      </w:tr>
      <w:tr w:rsidR="00546902" w:rsidRPr="00546902" w:rsidTr="00546902">
        <w:trPr>
          <w:trHeight w:val="270"/>
        </w:trPr>
        <w:tc>
          <w:tcPr>
            <w:tcW w:w="752" w:type="dxa"/>
            <w:tcBorders>
              <w:top w:val="nil"/>
              <w:left w:val="double" w:sz="6" w:space="0" w:color="auto"/>
              <w:bottom w:val="double" w:sz="6"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9896" w:type="dxa"/>
            <w:tcBorders>
              <w:top w:val="nil"/>
              <w:left w:val="nil"/>
              <w:bottom w:val="double" w:sz="6"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752" w:type="dxa"/>
            <w:tcBorders>
              <w:top w:val="nil"/>
              <w:left w:val="single" w:sz="4" w:space="0" w:color="auto"/>
              <w:bottom w:val="double" w:sz="6" w:space="0" w:color="auto"/>
              <w:right w:val="nil"/>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c>
          <w:tcPr>
            <w:tcW w:w="196" w:type="dxa"/>
            <w:tcBorders>
              <w:top w:val="nil"/>
              <w:left w:val="nil"/>
              <w:bottom w:val="double" w:sz="6" w:space="0" w:color="auto"/>
              <w:right w:val="double" w:sz="6" w:space="0" w:color="auto"/>
            </w:tcBorders>
            <w:shd w:val="clear" w:color="auto" w:fill="auto"/>
            <w:noWrap/>
            <w:vAlign w:val="bottom"/>
            <w:hideMark/>
          </w:tcPr>
          <w:p w:rsidR="00546902" w:rsidRPr="00546902" w:rsidRDefault="00546902" w:rsidP="00546902">
            <w:pPr>
              <w:overflowPunct/>
              <w:autoSpaceDE/>
              <w:autoSpaceDN/>
              <w:adjustRightInd/>
              <w:textAlignment w:val="auto"/>
              <w:rPr>
                <w:rFonts w:ascii="Arial" w:hAnsi="Arial" w:cs="Arial"/>
                <w:lang w:val="es-ES"/>
              </w:rPr>
            </w:pPr>
            <w:r w:rsidRPr="00546902">
              <w:rPr>
                <w:rFonts w:ascii="Arial" w:hAnsi="Arial" w:cs="Arial"/>
                <w:lang w:val="es-ES"/>
              </w:rPr>
              <w:t> </w:t>
            </w:r>
          </w:p>
        </w:tc>
      </w:tr>
    </w:tbl>
    <w:p w:rsidR="001F449E" w:rsidRPr="003C5C69" w:rsidRDefault="00546902" w:rsidP="00546902">
      <w:pPr>
        <w:pStyle w:val="Prrafodelista"/>
        <w:numPr>
          <w:ilvl w:val="0"/>
          <w:numId w:val="9"/>
        </w:numPr>
        <w:rPr>
          <w:rFonts w:ascii="Arial" w:hAnsi="Arial" w:cs="Arial"/>
          <w:bCs/>
          <w:sz w:val="18"/>
          <w:szCs w:val="18"/>
          <w:lang w:val="es-ES"/>
        </w:rPr>
      </w:pPr>
      <w:r w:rsidRPr="003C5C69">
        <w:rPr>
          <w:rFonts w:ascii="Arial" w:hAnsi="Arial" w:cs="Arial"/>
          <w:bCs/>
          <w:sz w:val="18"/>
          <w:szCs w:val="18"/>
          <w:lang w:val="es-ES"/>
        </w:rPr>
        <w:t>BASE=2,087 ,   CONFIANZA=353</w:t>
      </w:r>
    </w:p>
    <w:p w:rsidR="00546902" w:rsidRPr="003C5C69" w:rsidRDefault="00546902" w:rsidP="00546902">
      <w:pPr>
        <w:pStyle w:val="Prrafodelista"/>
        <w:numPr>
          <w:ilvl w:val="0"/>
          <w:numId w:val="9"/>
        </w:numPr>
        <w:rPr>
          <w:rFonts w:ascii="Arial" w:hAnsi="Arial" w:cs="Arial"/>
          <w:bCs/>
          <w:sz w:val="18"/>
          <w:szCs w:val="18"/>
          <w:lang w:val="es-ES"/>
        </w:rPr>
      </w:pPr>
      <w:r w:rsidRPr="003C5C69">
        <w:rPr>
          <w:rFonts w:ascii="Arial" w:hAnsi="Arial" w:cs="Arial"/>
          <w:bCs/>
          <w:sz w:val="18"/>
          <w:szCs w:val="18"/>
          <w:lang w:val="es-ES"/>
        </w:rPr>
        <w:t>BASE= 7,320</w:t>
      </w: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F449E" w:rsidRDefault="001F449E" w:rsidP="00D6120A">
      <w:pPr>
        <w:rPr>
          <w:rFonts w:ascii="Arial" w:hAnsi="Arial" w:cs="Arial"/>
          <w:b/>
          <w:bCs/>
          <w:sz w:val="26"/>
          <w:szCs w:val="26"/>
          <w:lang w:val="es-ES"/>
        </w:rPr>
      </w:pPr>
    </w:p>
    <w:p w:rsidR="001C2798" w:rsidRDefault="001C2798" w:rsidP="001F449E">
      <w:pPr>
        <w:jc w:val="center"/>
        <w:rPr>
          <w:rFonts w:ascii="Arial" w:hAnsi="Arial" w:cs="Arial"/>
          <w:b/>
          <w:bCs/>
          <w:sz w:val="26"/>
          <w:szCs w:val="26"/>
          <w:lang w:val="es-ES"/>
        </w:rPr>
        <w:sectPr w:rsidR="001C2798" w:rsidSect="00AB332A">
          <w:headerReference w:type="default" r:id="rId8"/>
          <w:pgSz w:w="12240" w:h="15840" w:code="1"/>
          <w:pgMar w:top="1701" w:right="1701" w:bottom="1276" w:left="1701" w:header="142" w:footer="709" w:gutter="0"/>
          <w:cols w:space="708"/>
          <w:docGrid w:linePitch="360"/>
        </w:sectPr>
      </w:pPr>
    </w:p>
    <w:p w:rsidR="001F449E" w:rsidRPr="007D7879" w:rsidRDefault="001F449E" w:rsidP="001F449E">
      <w:pPr>
        <w:jc w:val="center"/>
        <w:rPr>
          <w:rFonts w:ascii="Arial" w:hAnsi="Arial" w:cs="Arial"/>
          <w:sz w:val="26"/>
          <w:szCs w:val="26"/>
        </w:rPr>
      </w:pPr>
      <w:r w:rsidRPr="007D7879">
        <w:rPr>
          <w:rFonts w:ascii="Arial" w:hAnsi="Arial" w:cs="Arial"/>
          <w:b/>
          <w:bCs/>
          <w:sz w:val="26"/>
          <w:szCs w:val="26"/>
          <w:lang w:val="es-ES"/>
        </w:rPr>
        <w:lastRenderedPageBreak/>
        <w:t>A N E X O    17</w:t>
      </w:r>
    </w:p>
    <w:p w:rsidR="001F449E" w:rsidRPr="007D7879" w:rsidRDefault="001F449E" w:rsidP="001F449E">
      <w:pPr>
        <w:jc w:val="center"/>
        <w:rPr>
          <w:rFonts w:ascii="Arial" w:hAnsi="Arial" w:cs="Arial"/>
          <w:b/>
          <w:bCs/>
          <w:sz w:val="26"/>
          <w:szCs w:val="26"/>
          <w:lang w:val="es-ES"/>
        </w:rPr>
      </w:pPr>
      <w:r w:rsidRPr="007D7879">
        <w:rPr>
          <w:rFonts w:ascii="Arial" w:hAnsi="Arial" w:cs="Arial"/>
          <w:b/>
          <w:bCs/>
          <w:sz w:val="26"/>
          <w:szCs w:val="26"/>
          <w:lang w:val="es-ES"/>
        </w:rPr>
        <w:t>PRESUPU</w:t>
      </w:r>
      <w:r w:rsidR="00630194">
        <w:rPr>
          <w:rFonts w:ascii="Arial" w:hAnsi="Arial" w:cs="Arial"/>
          <w:b/>
          <w:bCs/>
          <w:sz w:val="26"/>
          <w:szCs w:val="26"/>
          <w:lang w:val="es-ES"/>
        </w:rPr>
        <w:t>ESTO DE EGRESOS PARA EL AÑO 2017</w:t>
      </w:r>
    </w:p>
    <w:p w:rsidR="001F449E" w:rsidRPr="007D7879" w:rsidRDefault="001F449E" w:rsidP="001F449E">
      <w:pPr>
        <w:jc w:val="center"/>
        <w:rPr>
          <w:rFonts w:ascii="Arial" w:hAnsi="Arial" w:cs="Arial"/>
          <w:b/>
          <w:bCs/>
          <w:sz w:val="26"/>
          <w:szCs w:val="26"/>
          <w:lang w:val="es-ES"/>
        </w:rPr>
      </w:pPr>
      <w:r w:rsidRPr="007D7879">
        <w:rPr>
          <w:rFonts w:ascii="Arial" w:hAnsi="Arial" w:cs="Arial"/>
          <w:b/>
          <w:bCs/>
          <w:sz w:val="26"/>
          <w:szCs w:val="26"/>
          <w:lang w:val="es-ES"/>
        </w:rPr>
        <w:t>TABULADORES DE PUESTOS Y SUELDOS</w:t>
      </w:r>
    </w:p>
    <w:p w:rsidR="00D6120A" w:rsidRDefault="00D6120A" w:rsidP="001F449E">
      <w:pPr>
        <w:jc w:val="center"/>
        <w:rPr>
          <w:rFonts w:ascii="Arial" w:hAnsi="Arial" w:cs="Arial"/>
          <w:b/>
          <w:bCs/>
          <w:sz w:val="26"/>
          <w:szCs w:val="26"/>
          <w:lang w:val="es-ES"/>
        </w:rPr>
      </w:pPr>
    </w:p>
    <w:p w:rsidR="001F449E" w:rsidRPr="00CB43BC" w:rsidRDefault="001F449E" w:rsidP="001F449E">
      <w:pPr>
        <w:pStyle w:val="Prrafodelista"/>
        <w:numPr>
          <w:ilvl w:val="0"/>
          <w:numId w:val="1"/>
        </w:numPr>
        <w:jc w:val="both"/>
        <w:rPr>
          <w:rFonts w:ascii="Arial" w:hAnsi="Arial" w:cs="Arial"/>
          <w:b/>
          <w:bCs/>
          <w:sz w:val="26"/>
          <w:szCs w:val="26"/>
          <w:lang w:val="es-ES"/>
        </w:rPr>
      </w:pPr>
      <w:r w:rsidRPr="00CB43BC">
        <w:rPr>
          <w:b/>
        </w:rPr>
        <w:t>Poder Legislativo del Estado de Campeche</w:t>
      </w:r>
    </w:p>
    <w:p w:rsidR="001F449E" w:rsidRDefault="001F449E" w:rsidP="001F449E">
      <w:pPr>
        <w:jc w:val="both"/>
        <w:rPr>
          <w:rFonts w:ascii="Arial" w:hAnsi="Arial" w:cs="Arial"/>
          <w:b/>
          <w:bCs/>
          <w:sz w:val="26"/>
          <w:szCs w:val="26"/>
          <w:lang w:val="es-ES"/>
        </w:rPr>
      </w:pPr>
    </w:p>
    <w:tbl>
      <w:tblPr>
        <w:tblW w:w="14002" w:type="dxa"/>
        <w:tblInd w:w="55" w:type="dxa"/>
        <w:tblCellMar>
          <w:left w:w="70" w:type="dxa"/>
          <w:right w:w="70" w:type="dxa"/>
        </w:tblCellMar>
        <w:tblLook w:val="04A0" w:firstRow="1" w:lastRow="0" w:firstColumn="1" w:lastColumn="0" w:noHBand="0" w:noVBand="1"/>
      </w:tblPr>
      <w:tblGrid>
        <w:gridCol w:w="1368"/>
        <w:gridCol w:w="1356"/>
        <w:gridCol w:w="1623"/>
        <w:gridCol w:w="1370"/>
        <w:gridCol w:w="1372"/>
        <w:gridCol w:w="1387"/>
        <w:gridCol w:w="1379"/>
        <w:gridCol w:w="1376"/>
        <w:gridCol w:w="1385"/>
        <w:gridCol w:w="1386"/>
      </w:tblGrid>
      <w:tr w:rsidR="00E7594D" w:rsidRPr="00E7594D" w:rsidTr="00E7594D">
        <w:trPr>
          <w:trHeight w:val="662"/>
        </w:trPr>
        <w:tc>
          <w:tcPr>
            <w:tcW w:w="13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Clave del Puesto</w:t>
            </w:r>
          </w:p>
        </w:tc>
        <w:tc>
          <w:tcPr>
            <w:tcW w:w="135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Nivel</w:t>
            </w:r>
          </w:p>
        </w:tc>
        <w:tc>
          <w:tcPr>
            <w:tcW w:w="162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Denominación del Puesto</w:t>
            </w:r>
          </w:p>
        </w:tc>
        <w:tc>
          <w:tcPr>
            <w:tcW w:w="137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Sueldo Mensual Base</w:t>
            </w:r>
          </w:p>
        </w:tc>
        <w:tc>
          <w:tcPr>
            <w:tcW w:w="137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Previsión Social Múltiple Mensual</w:t>
            </w:r>
          </w:p>
        </w:tc>
        <w:tc>
          <w:tcPr>
            <w:tcW w:w="138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b/>
                <w:bCs/>
                <w:color w:val="000000"/>
                <w:sz w:val="16"/>
                <w:szCs w:val="16"/>
                <w:lang w:val="es-ES"/>
              </w:rPr>
            </w:pPr>
            <w:r w:rsidRPr="00E7594D">
              <w:rPr>
                <w:rFonts w:ascii="Calibri" w:hAnsi="Calibri"/>
                <w:b/>
                <w:bCs/>
                <w:color w:val="000000"/>
                <w:sz w:val="16"/>
                <w:szCs w:val="22"/>
                <w:lang w:val="es-MX"/>
              </w:rPr>
              <w:t>Otras Percepciones Mensuales</w:t>
            </w:r>
          </w:p>
        </w:tc>
        <w:tc>
          <w:tcPr>
            <w:tcW w:w="137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Total de Percepción Mensual</w:t>
            </w:r>
          </w:p>
        </w:tc>
        <w:tc>
          <w:tcPr>
            <w:tcW w:w="13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Total de Deducción Mensual</w:t>
            </w:r>
          </w:p>
        </w:tc>
        <w:tc>
          <w:tcPr>
            <w:tcW w:w="138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Total Neto Mensual (Incluidas Deducciones de ISR e IMSS)</w:t>
            </w:r>
          </w:p>
        </w:tc>
        <w:tc>
          <w:tcPr>
            <w:tcW w:w="138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r w:rsidRPr="00E7594D">
              <w:rPr>
                <w:rFonts w:ascii="Calibri" w:hAnsi="Calibri"/>
                <w:b/>
                <w:bCs/>
                <w:color w:val="000000"/>
                <w:sz w:val="16"/>
                <w:szCs w:val="22"/>
                <w:lang w:val="es-MX"/>
              </w:rPr>
              <w:t>Tipo de Plaza</w:t>
            </w:r>
          </w:p>
        </w:tc>
      </w:tr>
      <w:tr w:rsidR="00E7594D" w:rsidRPr="00E7594D" w:rsidTr="00E7594D">
        <w:trPr>
          <w:trHeight w:val="316"/>
        </w:trPr>
        <w:tc>
          <w:tcPr>
            <w:tcW w:w="1368"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56"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623"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70"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72"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87"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79"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76"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85"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c>
          <w:tcPr>
            <w:tcW w:w="1386" w:type="dxa"/>
            <w:vMerge/>
            <w:tcBorders>
              <w:top w:val="single" w:sz="8" w:space="0" w:color="auto"/>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b/>
                <w:bCs/>
                <w:color w:val="000000"/>
                <w:sz w:val="16"/>
                <w:szCs w:val="16"/>
                <w:lang w:val="es-ES"/>
              </w:rPr>
            </w:pPr>
          </w:p>
        </w:tc>
      </w:tr>
      <w:tr w:rsidR="00E7594D" w:rsidRPr="00E7594D" w:rsidTr="00E7594D">
        <w:trPr>
          <w:trHeight w:val="1610"/>
        </w:trPr>
        <w:tc>
          <w:tcPr>
            <w:tcW w:w="1368"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PLSADC</w:t>
            </w:r>
          </w:p>
        </w:tc>
        <w:tc>
          <w:tcPr>
            <w:tcW w:w="1356"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right"/>
              <w:textAlignment w:val="auto"/>
              <w:rPr>
                <w:rFonts w:ascii="Calibri" w:hAnsi="Calibri"/>
                <w:color w:val="000000"/>
                <w:sz w:val="18"/>
                <w:szCs w:val="18"/>
                <w:lang w:val="es-ES"/>
              </w:rPr>
            </w:pPr>
            <w:r w:rsidRPr="00E7594D">
              <w:rPr>
                <w:rFonts w:ascii="Calibri" w:hAnsi="Calibri"/>
                <w:color w:val="000000"/>
                <w:sz w:val="18"/>
                <w:szCs w:val="22"/>
                <w:lang w:val="es-MX"/>
              </w:rPr>
              <w:t>2</w:t>
            </w:r>
          </w:p>
        </w:tc>
        <w:tc>
          <w:tcPr>
            <w:tcW w:w="1623"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SECRETARIO GENERAL, AUDITOR SUPERIOR, DIRECTOR GENERAL Y CONTRALOR INTERNO</w:t>
            </w:r>
          </w:p>
        </w:tc>
        <w:tc>
          <w:tcPr>
            <w:tcW w:w="1370"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$88,879</w:t>
            </w:r>
          </w:p>
        </w:tc>
        <w:tc>
          <w:tcPr>
            <w:tcW w:w="1372"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$91,031</w:t>
            </w:r>
          </w:p>
        </w:tc>
        <w:tc>
          <w:tcPr>
            <w:tcW w:w="1376"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$34,407</w:t>
            </w:r>
          </w:p>
        </w:tc>
        <w:tc>
          <w:tcPr>
            <w:tcW w:w="1385"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$56,624</w:t>
            </w:r>
          </w:p>
        </w:tc>
        <w:tc>
          <w:tcPr>
            <w:tcW w:w="1386" w:type="dxa"/>
            <w:vMerge w:val="restart"/>
            <w:tcBorders>
              <w:top w:val="nil"/>
              <w:left w:val="single" w:sz="8" w:space="0" w:color="auto"/>
              <w:bottom w:val="single" w:sz="8" w:space="0" w:color="000000"/>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p>
        </w:tc>
        <w:tc>
          <w:tcPr>
            <w:tcW w:w="1356"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p>
        </w:tc>
        <w:tc>
          <w:tcPr>
            <w:tcW w:w="1623"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p>
        </w:tc>
        <w:tc>
          <w:tcPr>
            <w:tcW w:w="1370"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72"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87"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79"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76"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85"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p>
        </w:tc>
        <w:tc>
          <w:tcPr>
            <w:tcW w:w="1386" w:type="dxa"/>
            <w:vMerge/>
            <w:tcBorders>
              <w:top w:val="nil"/>
              <w:left w:val="single" w:sz="8" w:space="0" w:color="auto"/>
              <w:bottom w:val="single" w:sz="8" w:space="0" w:color="000000"/>
              <w:right w:val="single" w:sz="8" w:space="0" w:color="auto"/>
            </w:tcBorders>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ASESOR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$55,014</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$57,166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$21,441</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$35,725</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ASESOR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$50,045</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$52,197</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$19,312</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$32,885</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PLDA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4.3</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$77,752</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$79,904</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$30,089</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$49,815</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PLDB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4.2</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$57,084</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$59,236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$22,373</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$36,863</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PLDC</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$43,064</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$45,216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$16,152</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$29,064</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PLDD</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$33,223</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$35,375</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$11,629</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$23,746</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PLSA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5.3</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SUBDIRECTOR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$28,841</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$30,993</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$9,614</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$21,379</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PLSB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5.2</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SUBDIRECTOR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$24,585</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$26,737</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$7,963</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$18,774</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PLSC</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SUBDIRECTOR</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$23,106</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$25,258</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$7,392</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$17,866</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03785A">
        <w:trPr>
          <w:trHeight w:val="316"/>
        </w:trPr>
        <w:tc>
          <w:tcPr>
            <w:tcW w:w="1368" w:type="dxa"/>
            <w:tcBorders>
              <w:top w:val="nil"/>
              <w:left w:val="single" w:sz="8" w:space="0" w:color="auto"/>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PLSD</w:t>
            </w:r>
          </w:p>
        </w:tc>
        <w:tc>
          <w:tcPr>
            <w:tcW w:w="1356"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w:t>
            </w:r>
          </w:p>
        </w:tc>
        <w:tc>
          <w:tcPr>
            <w:tcW w:w="1623"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SUBDIRECTOR</w:t>
            </w:r>
          </w:p>
        </w:tc>
        <w:tc>
          <w:tcPr>
            <w:tcW w:w="1370"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$18,815</w:t>
            </w:r>
          </w:p>
        </w:tc>
        <w:tc>
          <w:tcPr>
            <w:tcW w:w="1372"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$20,967</w:t>
            </w:r>
          </w:p>
        </w:tc>
        <w:tc>
          <w:tcPr>
            <w:tcW w:w="1376"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$5,737</w:t>
            </w:r>
          </w:p>
        </w:tc>
        <w:tc>
          <w:tcPr>
            <w:tcW w:w="1385"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$15,230</w:t>
            </w:r>
          </w:p>
        </w:tc>
        <w:tc>
          <w:tcPr>
            <w:tcW w:w="1386" w:type="dxa"/>
            <w:tcBorders>
              <w:top w:val="nil"/>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55667E">
        <w:trPr>
          <w:trHeight w:val="738"/>
        </w:trPr>
        <w:tc>
          <w:tcPr>
            <w:tcW w:w="1368"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PLJDA</w:t>
            </w:r>
          </w:p>
        </w:tc>
        <w:tc>
          <w:tcPr>
            <w:tcW w:w="1356"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7.2</w:t>
            </w:r>
          </w:p>
        </w:tc>
        <w:tc>
          <w:tcPr>
            <w:tcW w:w="1623"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DEPARTAMENTO</w:t>
            </w:r>
          </w:p>
        </w:tc>
        <w:tc>
          <w:tcPr>
            <w:tcW w:w="1370"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$17,826</w:t>
            </w:r>
          </w:p>
        </w:tc>
        <w:tc>
          <w:tcPr>
            <w:tcW w:w="1372"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$19,978</w:t>
            </w:r>
          </w:p>
        </w:tc>
        <w:tc>
          <w:tcPr>
            <w:tcW w:w="1376"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$5,365</w:t>
            </w:r>
          </w:p>
        </w:tc>
        <w:tc>
          <w:tcPr>
            <w:tcW w:w="1385"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$14,613</w:t>
            </w:r>
          </w:p>
        </w:tc>
        <w:tc>
          <w:tcPr>
            <w:tcW w:w="1386" w:type="dxa"/>
            <w:tcBorders>
              <w:top w:val="single" w:sz="4" w:space="0" w:color="auto"/>
              <w:left w:val="nil"/>
              <w:bottom w:val="single" w:sz="4"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55667E">
        <w:trPr>
          <w:trHeight w:val="738"/>
        </w:trPr>
        <w:tc>
          <w:tcPr>
            <w:tcW w:w="1368"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lastRenderedPageBreak/>
              <w:t>PLJDB</w:t>
            </w:r>
          </w:p>
        </w:tc>
        <w:tc>
          <w:tcPr>
            <w:tcW w:w="1356"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7.1</w:t>
            </w:r>
          </w:p>
        </w:tc>
        <w:tc>
          <w:tcPr>
            <w:tcW w:w="1623"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DEPARTAMENTO</w:t>
            </w:r>
          </w:p>
        </w:tc>
        <w:tc>
          <w:tcPr>
            <w:tcW w:w="1370"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$16,392</w:t>
            </w:r>
          </w:p>
        </w:tc>
        <w:tc>
          <w:tcPr>
            <w:tcW w:w="1372"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$18,544</w:t>
            </w:r>
          </w:p>
        </w:tc>
        <w:tc>
          <w:tcPr>
            <w:tcW w:w="1376"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$4,846</w:t>
            </w:r>
          </w:p>
        </w:tc>
        <w:tc>
          <w:tcPr>
            <w:tcW w:w="1385"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$13,698</w:t>
            </w:r>
          </w:p>
        </w:tc>
        <w:tc>
          <w:tcPr>
            <w:tcW w:w="1386" w:type="dxa"/>
            <w:tcBorders>
              <w:top w:val="single" w:sz="4" w:space="0" w:color="auto"/>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738"/>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PLJDC</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DEPARTAMENTO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$14,891</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$2,152</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$17,043</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$4,305</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$12,738</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738"/>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PLAEA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ANALISTA ESPECIALIZADO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$13,396</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$1,820</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$15,216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$3,746</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$11,470</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738"/>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PLAEB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ANALISTA ESPECIALIZADO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$11,829</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$1,820</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$13,649</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$3,180</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$10,469</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CONFIANZA</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PLANA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ANALISTA</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$11,175</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$1,178</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$12,353</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$2,906</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$9,447</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BASE</w:t>
            </w:r>
          </w:p>
        </w:tc>
      </w:tr>
      <w:tr w:rsidR="00E7594D" w:rsidRPr="00E7594D" w:rsidTr="00E7594D">
        <w:trPr>
          <w:trHeight w:val="316"/>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PLANB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ANALISTA</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$10,408</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$1,178</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$11,586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$2,629</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$8,957</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BASE</w:t>
            </w:r>
          </w:p>
        </w:tc>
      </w:tr>
      <w:tr w:rsidR="00E7594D" w:rsidRPr="00E7594D" w:rsidTr="00E7594D">
        <w:trPr>
          <w:trHeight w:val="497"/>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PLJGA</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10.2</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GRUPO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$8,899</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$1,098</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$9,997</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$2,089</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$7,908</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BASE</w:t>
            </w:r>
          </w:p>
        </w:tc>
      </w:tr>
      <w:tr w:rsidR="00E7594D" w:rsidRPr="00E7594D" w:rsidTr="00E7594D">
        <w:trPr>
          <w:trHeight w:val="497"/>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PLJGB</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10.1</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GRUPO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$8,444</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$1,098</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$9,542</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$1,943</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$7,599</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BASE</w:t>
            </w:r>
          </w:p>
        </w:tc>
      </w:tr>
      <w:tr w:rsidR="00E7594D" w:rsidRPr="00E7594D" w:rsidTr="00E7594D">
        <w:trPr>
          <w:trHeight w:val="497"/>
        </w:trPr>
        <w:tc>
          <w:tcPr>
            <w:tcW w:w="1368" w:type="dxa"/>
            <w:tcBorders>
              <w:top w:val="nil"/>
              <w:left w:val="single" w:sz="8" w:space="0" w:color="auto"/>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PLJGC</w:t>
            </w:r>
          </w:p>
        </w:tc>
        <w:tc>
          <w:tcPr>
            <w:tcW w:w="135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w:t>
            </w:r>
          </w:p>
        </w:tc>
        <w:tc>
          <w:tcPr>
            <w:tcW w:w="1623"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JEFE DE GRUPO</w:t>
            </w:r>
          </w:p>
        </w:tc>
        <w:tc>
          <w:tcPr>
            <w:tcW w:w="1370"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$7,988</w:t>
            </w:r>
          </w:p>
        </w:tc>
        <w:tc>
          <w:tcPr>
            <w:tcW w:w="1372"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$1,098</w:t>
            </w:r>
          </w:p>
        </w:tc>
        <w:tc>
          <w:tcPr>
            <w:tcW w:w="1387"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$0</w:t>
            </w:r>
          </w:p>
        </w:tc>
        <w:tc>
          <w:tcPr>
            <w:tcW w:w="1379"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$9,086</w:t>
            </w:r>
          </w:p>
        </w:tc>
        <w:tc>
          <w:tcPr>
            <w:tcW w:w="137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$1,797</w:t>
            </w:r>
          </w:p>
        </w:tc>
        <w:tc>
          <w:tcPr>
            <w:tcW w:w="1385"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03785A">
            <w:pPr>
              <w:overflowPunct/>
              <w:autoSpaceDE/>
              <w:autoSpaceDN/>
              <w:adjustRightInd/>
              <w:jc w:val="center"/>
              <w:textAlignment w:val="auto"/>
              <w:rPr>
                <w:rFonts w:ascii="Calibri" w:hAnsi="Calibri"/>
                <w:color w:val="000000"/>
                <w:sz w:val="18"/>
                <w:szCs w:val="18"/>
                <w:lang w:val="es-ES"/>
              </w:rPr>
            </w:pPr>
            <w:r w:rsidRPr="00E7594D">
              <w:rPr>
                <w:rFonts w:ascii="Calibri" w:hAnsi="Calibri"/>
                <w:color w:val="000000"/>
                <w:sz w:val="18"/>
                <w:szCs w:val="22"/>
                <w:lang w:val="es-MX"/>
              </w:rPr>
              <w:t>$7,289</w:t>
            </w:r>
          </w:p>
        </w:tc>
        <w:tc>
          <w:tcPr>
            <w:tcW w:w="1386" w:type="dxa"/>
            <w:tcBorders>
              <w:top w:val="nil"/>
              <w:left w:val="nil"/>
              <w:bottom w:val="single" w:sz="8" w:space="0" w:color="auto"/>
              <w:right w:val="single" w:sz="8" w:space="0" w:color="auto"/>
            </w:tcBorders>
            <w:shd w:val="clear" w:color="auto" w:fill="auto"/>
            <w:vAlign w:val="center"/>
            <w:hideMark/>
          </w:tcPr>
          <w:p w:rsidR="00E7594D" w:rsidRPr="00E7594D" w:rsidRDefault="00E7594D" w:rsidP="00E7594D">
            <w:pPr>
              <w:overflowPunct/>
              <w:autoSpaceDE/>
              <w:autoSpaceDN/>
              <w:adjustRightInd/>
              <w:textAlignment w:val="auto"/>
              <w:rPr>
                <w:rFonts w:ascii="Calibri" w:hAnsi="Calibri"/>
                <w:color w:val="000000"/>
                <w:sz w:val="18"/>
                <w:szCs w:val="18"/>
                <w:lang w:val="es-ES"/>
              </w:rPr>
            </w:pPr>
            <w:r w:rsidRPr="00E7594D">
              <w:rPr>
                <w:rFonts w:ascii="Calibri" w:hAnsi="Calibri"/>
                <w:color w:val="000000"/>
                <w:sz w:val="18"/>
                <w:szCs w:val="22"/>
                <w:lang w:val="es-MX"/>
              </w:rPr>
              <w:t>BASE</w:t>
            </w:r>
          </w:p>
        </w:tc>
      </w:tr>
    </w:tbl>
    <w:p w:rsidR="00D63DA8" w:rsidRDefault="00D63DA8" w:rsidP="00D63DA8">
      <w:pPr>
        <w:jc w:val="both"/>
        <w:rPr>
          <w:rFonts w:ascii="Arial" w:hAnsi="Arial" w:cs="Arial"/>
          <w:bCs/>
          <w:sz w:val="26"/>
          <w:szCs w:val="26"/>
          <w:lang w:val="es-ES"/>
        </w:rPr>
      </w:pPr>
    </w:p>
    <w:tbl>
      <w:tblPr>
        <w:tblW w:w="3600" w:type="dxa"/>
        <w:tblInd w:w="55" w:type="dxa"/>
        <w:tblCellMar>
          <w:left w:w="70" w:type="dxa"/>
          <w:right w:w="70" w:type="dxa"/>
        </w:tblCellMar>
        <w:tblLook w:val="04A0" w:firstRow="1" w:lastRow="0" w:firstColumn="1" w:lastColumn="0" w:noHBand="0" w:noVBand="1"/>
      </w:tblPr>
      <w:tblGrid>
        <w:gridCol w:w="1291"/>
        <w:gridCol w:w="1109"/>
        <w:gridCol w:w="1200"/>
      </w:tblGrid>
      <w:tr w:rsidR="0003785A" w:rsidRPr="0003785A" w:rsidTr="0003785A">
        <w:trPr>
          <w:trHeight w:val="465"/>
        </w:trPr>
        <w:tc>
          <w:tcPr>
            <w:tcW w:w="129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textAlignment w:val="auto"/>
              <w:rPr>
                <w:rFonts w:ascii="Calibri" w:hAnsi="Calibri"/>
                <w:b/>
                <w:bCs/>
                <w:color w:val="000000"/>
                <w:sz w:val="16"/>
                <w:szCs w:val="16"/>
                <w:lang w:val="es-ES"/>
              </w:rPr>
            </w:pPr>
            <w:r w:rsidRPr="0003785A">
              <w:rPr>
                <w:rFonts w:ascii="Calibri" w:hAnsi="Calibri"/>
                <w:b/>
                <w:bCs/>
                <w:color w:val="000000"/>
                <w:sz w:val="16"/>
                <w:szCs w:val="22"/>
                <w:lang w:val="es-MX"/>
              </w:rPr>
              <w:t>Clave del Puesto</w:t>
            </w:r>
          </w:p>
        </w:tc>
        <w:tc>
          <w:tcPr>
            <w:tcW w:w="1109" w:type="dxa"/>
            <w:tcBorders>
              <w:top w:val="single" w:sz="8" w:space="0" w:color="auto"/>
              <w:left w:val="nil"/>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textAlignment w:val="auto"/>
              <w:rPr>
                <w:rFonts w:ascii="Calibri" w:hAnsi="Calibri"/>
                <w:b/>
                <w:bCs/>
                <w:color w:val="000000"/>
                <w:sz w:val="16"/>
                <w:szCs w:val="16"/>
                <w:lang w:val="es-ES"/>
              </w:rPr>
            </w:pPr>
            <w:r w:rsidRPr="0003785A">
              <w:rPr>
                <w:rFonts w:ascii="Calibri" w:hAnsi="Calibri"/>
                <w:b/>
                <w:bCs/>
                <w:color w:val="000000"/>
                <w:sz w:val="16"/>
                <w:szCs w:val="22"/>
                <w:lang w:val="es-MX"/>
              </w:rPr>
              <w:t>Puesto</w:t>
            </w:r>
          </w:p>
        </w:tc>
        <w:tc>
          <w:tcPr>
            <w:tcW w:w="1200" w:type="dxa"/>
            <w:tcBorders>
              <w:top w:val="single" w:sz="8" w:space="0" w:color="auto"/>
              <w:left w:val="nil"/>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textAlignment w:val="auto"/>
              <w:rPr>
                <w:rFonts w:ascii="Calibri" w:hAnsi="Calibri"/>
                <w:b/>
                <w:bCs/>
                <w:color w:val="000000"/>
                <w:sz w:val="16"/>
                <w:szCs w:val="16"/>
                <w:lang w:val="es-ES"/>
              </w:rPr>
            </w:pPr>
            <w:r w:rsidRPr="0003785A">
              <w:rPr>
                <w:rFonts w:ascii="Calibri" w:hAnsi="Calibri"/>
                <w:b/>
                <w:bCs/>
                <w:color w:val="000000"/>
                <w:sz w:val="16"/>
                <w:szCs w:val="22"/>
                <w:lang w:val="es-MX"/>
              </w:rPr>
              <w:t>Dietas</w:t>
            </w:r>
          </w:p>
        </w:tc>
      </w:tr>
      <w:tr w:rsidR="0003785A" w:rsidRPr="0003785A" w:rsidTr="0003785A">
        <w:trPr>
          <w:trHeight w:val="315"/>
        </w:trPr>
        <w:tc>
          <w:tcPr>
            <w:tcW w:w="1291" w:type="dxa"/>
            <w:tcBorders>
              <w:top w:val="nil"/>
              <w:left w:val="single" w:sz="8" w:space="0" w:color="auto"/>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textAlignment w:val="auto"/>
              <w:rPr>
                <w:rFonts w:ascii="Calibri" w:hAnsi="Calibri"/>
                <w:color w:val="000000"/>
                <w:sz w:val="18"/>
                <w:szCs w:val="18"/>
                <w:lang w:val="es-ES"/>
              </w:rPr>
            </w:pPr>
            <w:r w:rsidRPr="0003785A">
              <w:rPr>
                <w:rFonts w:ascii="Calibri" w:hAnsi="Calibri"/>
                <w:color w:val="000000"/>
                <w:sz w:val="18"/>
                <w:szCs w:val="18"/>
                <w:lang w:val="es-MX"/>
              </w:rPr>
              <w:t>PLDIP</w:t>
            </w:r>
          </w:p>
        </w:tc>
        <w:tc>
          <w:tcPr>
            <w:tcW w:w="1109" w:type="dxa"/>
            <w:tcBorders>
              <w:top w:val="nil"/>
              <w:left w:val="nil"/>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textAlignment w:val="auto"/>
              <w:rPr>
                <w:rFonts w:ascii="Calibri" w:hAnsi="Calibri"/>
                <w:color w:val="000000"/>
                <w:sz w:val="18"/>
                <w:szCs w:val="18"/>
                <w:lang w:val="es-ES"/>
              </w:rPr>
            </w:pPr>
            <w:r w:rsidRPr="0003785A">
              <w:rPr>
                <w:rFonts w:ascii="Calibri" w:hAnsi="Calibri"/>
                <w:color w:val="000000"/>
                <w:sz w:val="18"/>
                <w:szCs w:val="18"/>
                <w:lang w:val="es-MX"/>
              </w:rPr>
              <w:t>DIPUTADOS</w:t>
            </w:r>
          </w:p>
        </w:tc>
        <w:tc>
          <w:tcPr>
            <w:tcW w:w="1200" w:type="dxa"/>
            <w:tcBorders>
              <w:top w:val="nil"/>
              <w:left w:val="nil"/>
              <w:bottom w:val="single" w:sz="8" w:space="0" w:color="auto"/>
              <w:right w:val="single" w:sz="8" w:space="0" w:color="auto"/>
            </w:tcBorders>
            <w:shd w:val="clear" w:color="auto" w:fill="auto"/>
            <w:vAlign w:val="center"/>
            <w:hideMark/>
          </w:tcPr>
          <w:p w:rsidR="0003785A" w:rsidRPr="0003785A" w:rsidRDefault="0003785A" w:rsidP="0003785A">
            <w:pPr>
              <w:overflowPunct/>
              <w:autoSpaceDE/>
              <w:autoSpaceDN/>
              <w:adjustRightInd/>
              <w:jc w:val="center"/>
              <w:textAlignment w:val="auto"/>
              <w:rPr>
                <w:rFonts w:ascii="Calibri" w:hAnsi="Calibri"/>
                <w:color w:val="000000"/>
                <w:sz w:val="18"/>
                <w:szCs w:val="18"/>
                <w:lang w:val="es-ES"/>
              </w:rPr>
            </w:pPr>
            <w:r w:rsidRPr="0003785A">
              <w:rPr>
                <w:rFonts w:ascii="Calibri" w:hAnsi="Calibri"/>
                <w:color w:val="000000"/>
                <w:sz w:val="18"/>
                <w:szCs w:val="18"/>
                <w:lang w:val="es-MX"/>
              </w:rPr>
              <w:t>$54,809</w:t>
            </w:r>
          </w:p>
        </w:tc>
      </w:tr>
    </w:tbl>
    <w:p w:rsidR="00C031F7" w:rsidRDefault="00C031F7" w:rsidP="00D63DA8">
      <w:pPr>
        <w:jc w:val="both"/>
        <w:rPr>
          <w:rFonts w:ascii="Arial" w:hAnsi="Arial" w:cs="Arial"/>
          <w:bCs/>
          <w:sz w:val="26"/>
          <w:szCs w:val="26"/>
          <w:lang w:val="es-ES"/>
        </w:rPr>
      </w:pPr>
    </w:p>
    <w:p w:rsidR="00D63DA8" w:rsidRDefault="00D63DA8" w:rsidP="00D63DA8">
      <w:pPr>
        <w:jc w:val="both"/>
        <w:rPr>
          <w:rFonts w:ascii="Arial" w:hAnsi="Arial" w:cs="Arial"/>
          <w:bCs/>
          <w:sz w:val="26"/>
          <w:szCs w:val="26"/>
          <w:lang w:val="es-ES"/>
        </w:rPr>
        <w:sectPr w:rsidR="00D63DA8" w:rsidSect="000235B3">
          <w:headerReference w:type="default" r:id="rId9"/>
          <w:pgSz w:w="15840" w:h="12240" w:orient="landscape" w:code="1"/>
          <w:pgMar w:top="1701" w:right="1701" w:bottom="1701" w:left="1418" w:header="142" w:footer="709" w:gutter="0"/>
          <w:cols w:space="708"/>
          <w:docGrid w:linePitch="360"/>
        </w:sectPr>
      </w:pPr>
    </w:p>
    <w:p w:rsidR="00D63DA8" w:rsidRPr="00CB43BC" w:rsidRDefault="00D63DA8" w:rsidP="00D63DA8">
      <w:pPr>
        <w:pStyle w:val="Prrafodelista"/>
        <w:numPr>
          <w:ilvl w:val="0"/>
          <w:numId w:val="1"/>
        </w:numPr>
        <w:jc w:val="both"/>
        <w:rPr>
          <w:b/>
          <w:bCs/>
          <w:lang w:val="es-ES"/>
        </w:rPr>
      </w:pPr>
      <w:r w:rsidRPr="00CB43BC">
        <w:rPr>
          <w:b/>
        </w:rPr>
        <w:lastRenderedPageBreak/>
        <w:t>Poder Judicial del Estado de Campeche</w:t>
      </w:r>
    </w:p>
    <w:p w:rsidR="00635A64" w:rsidRDefault="00635A64" w:rsidP="00D63DA8">
      <w:pPr>
        <w:jc w:val="both"/>
        <w:rPr>
          <w:rFonts w:ascii="Arial" w:hAnsi="Arial" w:cs="Arial"/>
          <w:b/>
          <w:bCs/>
          <w:noProof/>
          <w:sz w:val="26"/>
          <w:szCs w:val="26"/>
          <w:lang w:val="es-ES"/>
        </w:rPr>
      </w:pPr>
    </w:p>
    <w:tbl>
      <w:tblPr>
        <w:tblW w:w="14572" w:type="dxa"/>
        <w:tblInd w:w="-772" w:type="dxa"/>
        <w:tblCellMar>
          <w:left w:w="70" w:type="dxa"/>
          <w:right w:w="70" w:type="dxa"/>
        </w:tblCellMar>
        <w:tblLook w:val="04A0" w:firstRow="1" w:lastRow="0" w:firstColumn="1" w:lastColumn="0" w:noHBand="0" w:noVBand="1"/>
      </w:tblPr>
      <w:tblGrid>
        <w:gridCol w:w="553"/>
        <w:gridCol w:w="685"/>
        <w:gridCol w:w="1062"/>
        <w:gridCol w:w="921"/>
        <w:gridCol w:w="996"/>
        <w:gridCol w:w="841"/>
        <w:gridCol w:w="1077"/>
        <w:gridCol w:w="841"/>
        <w:gridCol w:w="763"/>
        <w:gridCol w:w="957"/>
        <w:gridCol w:w="1182"/>
        <w:gridCol w:w="763"/>
        <w:gridCol w:w="895"/>
        <w:gridCol w:w="957"/>
        <w:gridCol w:w="990"/>
        <w:gridCol w:w="1089"/>
      </w:tblGrid>
      <w:tr w:rsidR="00635A64" w:rsidRPr="00635A64" w:rsidTr="00635A64">
        <w:trPr>
          <w:trHeight w:val="300"/>
        </w:trPr>
        <w:tc>
          <w:tcPr>
            <w:tcW w:w="0" w:type="auto"/>
            <w:gridSpan w:val="3"/>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DENOMINACIÓN DEL CARGO</w:t>
            </w:r>
          </w:p>
        </w:tc>
        <w:tc>
          <w:tcPr>
            <w:tcW w:w="0" w:type="auto"/>
            <w:gridSpan w:val="4"/>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PERCEPCIONES ORDINARIAS MENSUALES</w:t>
            </w:r>
          </w:p>
        </w:tc>
        <w:tc>
          <w:tcPr>
            <w:tcW w:w="0" w:type="auto"/>
            <w:gridSpan w:val="7"/>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OBLIGACIONES DE CARÁCTER FISCAL  Y DE SEGURIDAD SOCIAL</w:t>
            </w:r>
          </w:p>
        </w:tc>
        <w:tc>
          <w:tcPr>
            <w:tcW w:w="0" w:type="auto"/>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PERCEPCIONES ORDINARIAS ANUALES</w:t>
            </w:r>
          </w:p>
        </w:tc>
      </w:tr>
      <w:tr w:rsidR="00635A64" w:rsidRPr="00635A64" w:rsidTr="00635A64">
        <w:trPr>
          <w:trHeight w:val="765"/>
        </w:trPr>
        <w:tc>
          <w:tcPr>
            <w:tcW w:w="0" w:type="auto"/>
            <w:gridSpan w:val="3"/>
            <w:vMerge/>
            <w:tcBorders>
              <w:top w:val="single" w:sz="4" w:space="0" w:color="auto"/>
              <w:left w:val="single" w:sz="4" w:space="0" w:color="auto"/>
              <w:bottom w:val="single" w:sz="4" w:space="0" w:color="000000"/>
              <w:right w:val="single" w:sz="4" w:space="0" w:color="000000"/>
            </w:tcBorders>
            <w:vAlign w:val="center"/>
            <w:hideMark/>
          </w:tcPr>
          <w:p w:rsidR="00635A64" w:rsidRPr="00635A64" w:rsidRDefault="00635A64" w:rsidP="00635A64">
            <w:pPr>
              <w:overflowPunct/>
              <w:autoSpaceDE/>
              <w:autoSpaceDN/>
              <w:adjustRightInd/>
              <w:textAlignment w:val="auto"/>
              <w:rPr>
                <w:rFonts w:ascii="Arial" w:hAnsi="Arial" w:cs="Arial"/>
                <w:b/>
                <w:bCs/>
                <w:color w:val="000000"/>
                <w:sz w:val="14"/>
                <w:szCs w:val="14"/>
                <w:lang w:val="es-ES"/>
              </w:rPr>
            </w:pP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TABULADOR 2017 (3% INCREMENTO) </w:t>
            </w:r>
          </w:p>
        </w:tc>
        <w:tc>
          <w:tcPr>
            <w:tcW w:w="0" w:type="auto"/>
            <w:tcBorders>
              <w:top w:val="nil"/>
              <w:left w:val="nil"/>
              <w:bottom w:val="single" w:sz="4" w:space="0" w:color="auto"/>
              <w:right w:val="single" w:sz="4" w:space="0" w:color="auto"/>
            </w:tcBorders>
            <w:shd w:val="clear" w:color="000000" w:fill="FFFFFF"/>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TOTAL</w:t>
            </w:r>
            <w:r>
              <w:rPr>
                <w:rFonts w:ascii="Arial" w:hAnsi="Arial" w:cs="Arial"/>
                <w:b/>
                <w:bCs/>
                <w:color w:val="000000"/>
                <w:sz w:val="14"/>
                <w:szCs w:val="14"/>
                <w:lang w:val="es-ES"/>
              </w:rPr>
              <w:t xml:space="preserve"> </w:t>
            </w:r>
            <w:r w:rsidRPr="00635A64">
              <w:rPr>
                <w:rFonts w:ascii="Arial" w:hAnsi="Arial" w:cs="Arial"/>
                <w:b/>
                <w:bCs/>
                <w:color w:val="000000"/>
                <w:sz w:val="14"/>
                <w:szCs w:val="14"/>
                <w:lang w:val="es-ES"/>
              </w:rPr>
              <w:t>PERCEPCIÓN</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DEDUCCIONES DEL EMPLEADO</w:t>
            </w:r>
          </w:p>
        </w:tc>
        <w:tc>
          <w:tcPr>
            <w:tcW w:w="0" w:type="auto"/>
            <w:tcBorders>
              <w:top w:val="nil"/>
              <w:left w:val="nil"/>
              <w:bottom w:val="single" w:sz="4" w:space="0" w:color="auto"/>
              <w:right w:val="single" w:sz="4" w:space="0" w:color="auto"/>
            </w:tcBorders>
            <w:shd w:val="clear" w:color="000000" w:fill="FFFFFF"/>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TOTAL NETO</w:t>
            </w:r>
          </w:p>
        </w:tc>
        <w:tc>
          <w:tcPr>
            <w:tcW w:w="0" w:type="auto"/>
            <w:gridSpan w:val="3"/>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APORTACIONES PATRONALES</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635A64" w:rsidRPr="00635A64" w:rsidRDefault="00635A64" w:rsidP="00635A64">
            <w:pPr>
              <w:overflowPunct/>
              <w:autoSpaceDE/>
              <w:autoSpaceDN/>
              <w:adjustRightInd/>
              <w:textAlignment w:val="auto"/>
              <w:rPr>
                <w:rFonts w:ascii="Arial" w:hAnsi="Arial" w:cs="Arial"/>
                <w:b/>
                <w:bCs/>
                <w:color w:val="000000"/>
                <w:sz w:val="14"/>
                <w:szCs w:val="14"/>
                <w:lang w:val="es-ES"/>
              </w:rPr>
            </w:pPr>
          </w:p>
        </w:tc>
      </w:tr>
      <w:tr w:rsidR="00635A64" w:rsidRPr="00635A64" w:rsidTr="00635A64">
        <w:trPr>
          <w:trHeight w:val="9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NIVEL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CLAVE</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PUESTO </w:t>
            </w:r>
          </w:p>
        </w:tc>
        <w:tc>
          <w:tcPr>
            <w:tcW w:w="0" w:type="auto"/>
            <w:tcBorders>
              <w:top w:val="nil"/>
              <w:left w:val="nil"/>
              <w:bottom w:val="nil"/>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 SUELDO MENSUAL</w:t>
            </w:r>
            <w:r>
              <w:rPr>
                <w:rFonts w:ascii="Arial" w:hAnsi="Arial" w:cs="Arial"/>
                <w:b/>
                <w:bCs/>
                <w:color w:val="000000"/>
                <w:sz w:val="14"/>
                <w:szCs w:val="14"/>
                <w:lang w:val="es-ES"/>
              </w:rPr>
              <w:t xml:space="preserve"> </w:t>
            </w:r>
            <w:r w:rsidRPr="00635A64">
              <w:rPr>
                <w:rFonts w:ascii="Arial" w:hAnsi="Arial" w:cs="Arial"/>
                <w:b/>
                <w:bCs/>
                <w:color w:val="000000"/>
                <w:sz w:val="14"/>
                <w:szCs w:val="14"/>
                <w:lang w:val="es-ES"/>
              </w:rPr>
              <w:t xml:space="preserve">BASE </w:t>
            </w:r>
          </w:p>
        </w:tc>
        <w:tc>
          <w:tcPr>
            <w:tcW w:w="0" w:type="auto"/>
            <w:tcBorders>
              <w:top w:val="nil"/>
              <w:left w:val="nil"/>
              <w:bottom w:val="nil"/>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 PREVISIÓN SOCIAL</w:t>
            </w:r>
            <w:r>
              <w:rPr>
                <w:rFonts w:ascii="Arial" w:hAnsi="Arial" w:cs="Arial"/>
                <w:b/>
                <w:bCs/>
                <w:color w:val="000000"/>
                <w:sz w:val="14"/>
                <w:szCs w:val="14"/>
                <w:lang w:val="es-ES"/>
              </w:rPr>
              <w:t xml:space="preserve"> </w:t>
            </w:r>
            <w:r w:rsidRPr="00635A64">
              <w:rPr>
                <w:rFonts w:ascii="Arial" w:hAnsi="Arial" w:cs="Arial"/>
                <w:b/>
                <w:bCs/>
                <w:color w:val="000000"/>
                <w:sz w:val="14"/>
                <w:szCs w:val="14"/>
                <w:lang w:val="es-ES"/>
              </w:rPr>
              <w:t xml:space="preserve">MULTIPLE MENSUAL </w:t>
            </w:r>
          </w:p>
        </w:tc>
        <w:tc>
          <w:tcPr>
            <w:tcW w:w="0" w:type="auto"/>
            <w:tcBorders>
              <w:top w:val="nil"/>
              <w:left w:val="nil"/>
              <w:bottom w:val="nil"/>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 OTRAS </w:t>
            </w:r>
          </w:p>
        </w:tc>
        <w:tc>
          <w:tcPr>
            <w:tcW w:w="0" w:type="auto"/>
            <w:tcBorders>
              <w:top w:val="nil"/>
              <w:left w:val="nil"/>
              <w:bottom w:val="nil"/>
              <w:right w:val="nil"/>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MENSUAL</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ISR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IMSS</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ISSSTECAM</w:t>
            </w:r>
          </w:p>
        </w:tc>
        <w:tc>
          <w:tcPr>
            <w:tcW w:w="0" w:type="auto"/>
            <w:tcBorders>
              <w:top w:val="nil"/>
              <w:left w:val="nil"/>
              <w:bottom w:val="nil"/>
              <w:right w:val="nil"/>
            </w:tcBorders>
            <w:shd w:val="clear" w:color="000000" w:fill="FFFFFF"/>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MENSUAL</w:t>
            </w:r>
            <w:r>
              <w:rPr>
                <w:rFonts w:ascii="Arial" w:hAnsi="Arial" w:cs="Arial"/>
                <w:b/>
                <w:bCs/>
                <w:color w:val="000000"/>
                <w:sz w:val="14"/>
                <w:szCs w:val="14"/>
                <w:lang w:val="es-ES"/>
              </w:rPr>
              <w:t xml:space="preserve"> </w:t>
            </w:r>
            <w:r w:rsidRPr="00635A64">
              <w:rPr>
                <w:rFonts w:ascii="Arial" w:hAnsi="Arial" w:cs="Arial"/>
                <w:b/>
                <w:bCs/>
                <w:color w:val="000000"/>
                <w:sz w:val="14"/>
                <w:szCs w:val="14"/>
                <w:lang w:val="es-ES"/>
              </w:rPr>
              <w:t>S/TABULADOR 2017</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IMSS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INFONAVIT</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ISSSTECAM</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AGUINALDO</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b/>
                <w:bCs/>
                <w:color w:val="000000"/>
                <w:sz w:val="14"/>
                <w:szCs w:val="14"/>
                <w:lang w:val="es-ES"/>
              </w:rPr>
            </w:pPr>
            <w:r w:rsidRPr="00635A64">
              <w:rPr>
                <w:rFonts w:ascii="Arial" w:hAnsi="Arial" w:cs="Arial"/>
                <w:b/>
                <w:bCs/>
                <w:color w:val="000000"/>
                <w:sz w:val="14"/>
                <w:szCs w:val="14"/>
                <w:lang w:val="es-ES"/>
              </w:rPr>
              <w:t xml:space="preserve"> PRIMA</w:t>
            </w:r>
            <w:r>
              <w:rPr>
                <w:rFonts w:ascii="Arial" w:hAnsi="Arial" w:cs="Arial"/>
                <w:b/>
                <w:bCs/>
                <w:color w:val="000000"/>
                <w:sz w:val="14"/>
                <w:szCs w:val="14"/>
                <w:lang w:val="es-ES"/>
              </w:rPr>
              <w:t xml:space="preserve"> </w:t>
            </w:r>
            <w:r w:rsidRPr="00635A64">
              <w:rPr>
                <w:rFonts w:ascii="Arial" w:hAnsi="Arial" w:cs="Arial"/>
                <w:b/>
                <w:bCs/>
                <w:color w:val="000000"/>
                <w:sz w:val="14"/>
                <w:szCs w:val="14"/>
                <w:lang w:val="es-ES"/>
              </w:rPr>
              <w:t xml:space="preserve">VACACIONAL </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Presidente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$50,660.00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$45,443.00</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$98,283.00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$26,132.00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$4,306.00</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$66,382.00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$6,353.52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$2,675.67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$6,839.10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$147,424.50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$15,198.00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Magistrado</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$50,660.00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$45,443.00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$98,283.00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$26,132.00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$4,306.00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$66,382.00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$6,353.52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$2,675.67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$6,839.10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$147,424.50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$15,198.00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Directora Escuela Judicial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$50,660.00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$45,443.00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$98,283.00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$26,132.00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$4,306.00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$66,382.00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$6,353.52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$2,675.67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$6,839.10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$147,424.50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$15,198.00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NAC02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Profesor-Investigador y Asesor del H. Tribunal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$42,890.00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$17,630.00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$62,700.00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$14,525.00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$1,234.00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$3,646.00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$5,439.36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$2,266.56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$5,790.15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$67,605.00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$12,867.00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NAD03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Oficial Mayor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$42,890.00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$17,630.00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$62,700.00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$14,525.00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$1,234.00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$3,646.00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$5,439.36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$2,266.56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$5,790.15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$12,867.00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NJU04</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General de Acuerdos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$42,890.00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$17,630.00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$62,700.00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$14,525.00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$1,234.00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$3,646.00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$5,439.36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$2,266.56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$5,790.15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$12,867.00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NJU05</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Juez de Primera Instancia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$31,344.00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$15,534.00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$49,058.00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$10,472.00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$35,027.00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$3,987.53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$1,616.84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$4,231.44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$73,586.15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$9,403.20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NJU05A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Juez de Cuantía Menor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$31,344.00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$15,534.00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$49,058.00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$10,472.00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$35,027.00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$3,987.53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$1,616.84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$4,231.44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$50,286.00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$9,403.20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NAD06A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Administrador General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$31,344.00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$15,534.00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$49,058.00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$10,472.00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$35,027.00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$3,987.53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$1,616.84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$4,231.44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$50,286.00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$9,403.20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NAD06</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Contralor Interno (Era Juez Menor)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$31,344.00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$15,534.00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$49,058.00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$10,472.00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$35,027.00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$3,987.53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$1,616.84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$4,231.44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$50,286.00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$9,403.20</w:t>
            </w:r>
          </w:p>
        </w:tc>
      </w:tr>
      <w:tr w:rsidR="00635A64" w:rsidRPr="00635A64" w:rsidTr="00635A64">
        <w:trPr>
          <w:trHeight w:val="37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NJU07</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de Acuerdos de Sala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$29,716.00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$31,896.00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$5,452.00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$23,071.00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$3,799.81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$1,532.82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$4,011.66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$47,844.00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$8,914.80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NJU07A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Administrador de Juzgado</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$29,716.00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$31,896.00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$5,452.00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$23,071.00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$3,799.81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$1,532.82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$4,011.66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$47,844.00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$8,914.80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NAC08</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Profesor – Investigador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$29,716.00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$31,896.00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$5,452.00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$23,071.00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$3,799.81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$1,532.82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$4,011.66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$47,844.00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$8,914.80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NAD09</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Director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$25,810.00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$27,990.00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$4,533.00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$20,531.00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$3,349.63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$1,331.36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$3,484.35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$41,985.00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$7,743.00</w:t>
            </w:r>
          </w:p>
        </w:tc>
      </w:tr>
      <w:tr w:rsidR="00635A64" w:rsidRPr="00635A64" w:rsidTr="00635A64">
        <w:trPr>
          <w:trHeight w:val="39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lastRenderedPageBreak/>
              <w:t>5.1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NJU12</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Secretaria Proyectista de Sala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$23,160.00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$25,340.00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$3,910.00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$654.00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$1,969.00</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$18,807.00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$3,044.16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$1,194.65</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$3,126.60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$38,010.00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$6,948.00</w:t>
            </w:r>
          </w:p>
        </w:tc>
      </w:tr>
      <w:tr w:rsidR="00635A64" w:rsidRPr="00635A64" w:rsidTr="00635A64">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NAC10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Secretaria Académica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$21,967.00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$24,147.00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$3,629.00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$619.00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$1,867.00</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$18,032.00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$2,906.66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$1,133.12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$2,965.55</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$36,220.50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$6,590.10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NAC10A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Secretaria Administrativa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$21,967.00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$24,147.00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$1,867.00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$18,032.00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$2,906.66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$1,133.12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$2,965.55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$36,220.50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$6,590.10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NAD11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Subdirector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$21,967.00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$24,147.00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$1,867.00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$18,032.00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$2,906.66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$1,133.12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$2,965.55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$36,220.50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$6,590.10</w:t>
            </w:r>
          </w:p>
        </w:tc>
      </w:tr>
      <w:tr w:rsidR="00635A64" w:rsidRPr="00635A64" w:rsidTr="00635A64">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NAD11A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Asistente de Presidencia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$21,967.00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$24,147.00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$1,867.00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$18,032.00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$2,906.66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$1,133.12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$2,965.55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$36,220.50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$6,590.10</w:t>
            </w:r>
          </w:p>
        </w:tc>
      </w:tr>
      <w:tr w:rsidR="00635A64" w:rsidRPr="00635A64" w:rsidTr="00635A64">
        <w:trPr>
          <w:trHeight w:val="49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NAD14A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Coordinador Central de Actuarios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$21,967.00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$24,147.00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$1,867.00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$18,032.00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$2,906.66</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$1,133.12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$2,965.55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$36,220.50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$6,590.10</w:t>
            </w:r>
          </w:p>
        </w:tc>
      </w:tr>
      <w:tr w:rsidR="00635A64" w:rsidRPr="00635A64" w:rsidTr="00635A64">
        <w:trPr>
          <w:trHeight w:val="34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Secretaria Auxiliar de Sala “A”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$17,505.00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$19,685.00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$2,645.00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$1,488.00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$15,065.00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$2,392.39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$902.97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$2,363.18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$29,527.50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$5,251.50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NAD14</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Jefe de Área “A”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$17,505.00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$19,685.00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$2,645.00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$1,488.00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$15,065.00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$2,393.39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$902.97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$2,363.18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$29,527.50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$5,251.50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NJU15</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Actuario de Sala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$18,327.00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$2,355.00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$14,151.00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$2,235.91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$832.94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$2,179.85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$27,490.50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$4,844.10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NJU16</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Mediador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$18,327.00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$2,355.00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$14,151.00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$2,235.91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$832.94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$2,179.85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$27,490.50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$4,844.10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NAD17</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Jefe de Área “B”</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NJU18</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de Acuerdos Primera Instancia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NJU18A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Encargado de Seguimiento de Causas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NJU18B</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de Actas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NJU18C</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Encargado de Sala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NJU19</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de Acuerdos de Juzgado Menor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$15,571.00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$17,751.00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$13,765.00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$2,169.42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$803.19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$2,102.09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$26,626.50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$4,671.30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NAC20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Coordinador Escolar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$11,648.00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$13,828.00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$1,394.00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$990.00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$1,717.34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$600.87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$1,572.48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$20,742.00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$3,494.40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NAD21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Técnico “A”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$11,648.00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$13,828.00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$1,394.00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$990.00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$1,717.34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$600.87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$1,572.48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$20,742.00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$3,494.40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Auxiliar de Sala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$11,648.00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$13,828.00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$1,394.00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$990.00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$11,128.00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$1,717.34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$600.87</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$1,572.48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$20,742.00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$3,494.40</w:t>
            </w:r>
          </w:p>
        </w:tc>
      </w:tr>
      <w:tr w:rsidR="00635A64" w:rsidRPr="00635A64" w:rsidTr="00635A64">
        <w:trPr>
          <w:trHeight w:val="58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Proyectista Auxiliar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$10,134.00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$12,314.00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$862.00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$10,110.00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$1,542.80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$522.75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$1,368.09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$18,471.00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$3,040.20</w:t>
            </w:r>
          </w:p>
        </w:tc>
      </w:tr>
      <w:tr w:rsidR="00635A64" w:rsidRPr="00635A64" w:rsidTr="00635A64">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lastRenderedPageBreak/>
              <w:t>8.1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NJU24</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Auxiliar</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$9,474.00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$11,654.00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$953.00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$805.00</w:t>
            </w:r>
          </w:p>
        </w:tc>
        <w:tc>
          <w:tcPr>
            <w:tcW w:w="0" w:type="auto"/>
            <w:tcBorders>
              <w:top w:val="single" w:sz="4" w:space="0" w:color="auto"/>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$9,644.00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$1,466.70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$488.70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$1,278.99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$17,481.00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$2,842.20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Coordinador Judicial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$9,474.00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$11,654.00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$953.00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$805.00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$9,644.00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$1,466.70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$488.70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$1,278.99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$17,481.00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$2,842.20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NAD25</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Técnico “B”</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$9,474.00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$11,654.00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$953.00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$805.00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$9,644.00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$1,466.70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$488.70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$1,278.99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$17,481.00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$2,842.20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NAD26</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Técnico “C”</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$8,547.00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$10,727.00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$8,989.00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$1,359.84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$440.88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$1,153.85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$16,090.50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$2,564.10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NJU27</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 xml:space="preserve">Actuario </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$8,547.00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$10,727.00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$8,989.00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$1,359.84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$440.88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$1,153.85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$16,090.50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$2,564.10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NJU27A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Invitador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$8,547.00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$10,727.00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$8,989.00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$1,359.84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$440.88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$1,153.85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$16,090.50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$2,564.10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NJU27B</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Notificador</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$8,547.00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$10,727.00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$787.00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$8,989.00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$1,359.84</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$440.88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$1,153.85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$16,090.50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$2,564.10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NAD28</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Técnico “D”</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$7,360.00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 </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$9,540.00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$596.00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$189.00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$626.00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$8,129.00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$1,220.71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$378.61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$993.60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$14,310.00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$2,208.00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NAD29</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Administrativo “B” Polivalente</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Judicial</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NJU30A</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de Actas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NJU30B</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de Sala</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NJU30C</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de Atención al Público</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NJU30C</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de Causas</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594"/>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NAD31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Administrativo “C” Polivalente</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$4,550.00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$6,793.00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$387.00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$6,295.00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$920.62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sz w:val="14"/>
                <w:szCs w:val="14"/>
                <w:lang w:val="es-ES"/>
              </w:rPr>
            </w:pPr>
            <w:r w:rsidRPr="00635A64">
              <w:rPr>
                <w:rFonts w:ascii="Arial" w:hAnsi="Arial" w:cs="Arial"/>
                <w:sz w:val="14"/>
                <w:szCs w:val="14"/>
                <w:lang w:val="es-ES"/>
              </w:rPr>
              <w:t>$234.68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$614.25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$10,095.00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$1,365.00</w:t>
            </w:r>
          </w:p>
        </w:tc>
      </w:tr>
      <w:tr w:rsidR="00635A64" w:rsidRPr="00635A64" w:rsidTr="00635A64">
        <w:trPr>
          <w:trHeight w:val="36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NAD32</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Auxiliar de Servicios Generales Polivalente</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$4,135.00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$135.00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$6,450.00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$101.00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$351.00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$5,998.00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$877.51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$213.32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$558.23</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$9,472.50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$1,240.50</w:t>
            </w:r>
          </w:p>
        </w:tc>
      </w:tr>
      <w:tr w:rsidR="00635A64" w:rsidRPr="00635A64" w:rsidTr="00635A64">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11.1</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NJU33</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Juez de Conciliación</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$3,225.00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$2,180.00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$217.00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$5,622.00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$274.00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$5,269.00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$782.72</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$166.35</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$435.38</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$8,107.50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$967.50</w:t>
            </w:r>
          </w:p>
        </w:tc>
      </w:tr>
      <w:tr w:rsidR="00635A64" w:rsidRPr="00635A64" w:rsidTr="00635A64">
        <w:trPr>
          <w:trHeight w:val="49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11.0</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NJU34</w:t>
            </w:r>
          </w:p>
        </w:tc>
        <w:tc>
          <w:tcPr>
            <w:tcW w:w="0" w:type="auto"/>
            <w:tcBorders>
              <w:top w:val="nil"/>
              <w:left w:val="nil"/>
              <w:bottom w:val="single" w:sz="4" w:space="0" w:color="auto"/>
              <w:right w:val="single" w:sz="4" w:space="0" w:color="auto"/>
            </w:tcBorders>
            <w:shd w:val="clear" w:color="auto" w:fill="auto"/>
            <w:vAlign w:val="center"/>
            <w:hideMark/>
          </w:tcPr>
          <w:p w:rsidR="00635A64" w:rsidRPr="00635A64" w:rsidRDefault="00635A64" w:rsidP="00635A64">
            <w:pPr>
              <w:overflowPunct/>
              <w:autoSpaceDE/>
              <w:autoSpaceDN/>
              <w:adjustRightInd/>
              <w:textAlignment w:val="auto"/>
              <w:rPr>
                <w:rFonts w:ascii="Arial" w:hAnsi="Arial" w:cs="Arial"/>
                <w:color w:val="000000"/>
                <w:sz w:val="14"/>
                <w:szCs w:val="14"/>
                <w:lang w:val="es-ES"/>
              </w:rPr>
            </w:pPr>
            <w:r w:rsidRPr="00635A64">
              <w:rPr>
                <w:rFonts w:ascii="Arial" w:hAnsi="Arial" w:cs="Arial"/>
                <w:color w:val="000000"/>
                <w:sz w:val="14"/>
                <w:szCs w:val="14"/>
                <w:lang w:val="es-ES"/>
              </w:rPr>
              <w:t>Secretario de Conciliación</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$3,123.00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$2,000.00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$223.00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$5,346.00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$0.00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$76.00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$265.00</w:t>
            </w:r>
          </w:p>
        </w:tc>
        <w:tc>
          <w:tcPr>
            <w:tcW w:w="0" w:type="auto"/>
            <w:tcBorders>
              <w:top w:val="nil"/>
              <w:left w:val="nil"/>
              <w:bottom w:val="single" w:sz="4" w:space="0" w:color="auto"/>
              <w:right w:val="single" w:sz="4" w:space="0" w:color="auto"/>
            </w:tcBorders>
            <w:shd w:val="clear" w:color="000000" w:fill="FFFFFF"/>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$5,005.00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$772.10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$161.09</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$421.61</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$7,684.50</w:t>
            </w:r>
          </w:p>
        </w:tc>
        <w:tc>
          <w:tcPr>
            <w:tcW w:w="0" w:type="auto"/>
            <w:tcBorders>
              <w:top w:val="nil"/>
              <w:left w:val="nil"/>
              <w:bottom w:val="single" w:sz="4" w:space="0" w:color="auto"/>
              <w:right w:val="single" w:sz="4" w:space="0" w:color="auto"/>
            </w:tcBorders>
            <w:shd w:val="clear" w:color="auto" w:fill="auto"/>
            <w:noWrap/>
            <w:vAlign w:val="center"/>
            <w:hideMark/>
          </w:tcPr>
          <w:p w:rsidR="00635A64" w:rsidRPr="00635A64" w:rsidRDefault="00635A64" w:rsidP="00635A64">
            <w:pPr>
              <w:overflowPunct/>
              <w:autoSpaceDE/>
              <w:autoSpaceDN/>
              <w:adjustRightInd/>
              <w:jc w:val="center"/>
              <w:textAlignment w:val="auto"/>
              <w:rPr>
                <w:rFonts w:ascii="Arial" w:hAnsi="Arial" w:cs="Arial"/>
                <w:color w:val="000000"/>
                <w:sz w:val="14"/>
                <w:szCs w:val="14"/>
                <w:lang w:val="es-ES"/>
              </w:rPr>
            </w:pPr>
            <w:r w:rsidRPr="00635A64">
              <w:rPr>
                <w:rFonts w:ascii="Arial" w:hAnsi="Arial" w:cs="Arial"/>
                <w:color w:val="000000"/>
                <w:sz w:val="14"/>
                <w:szCs w:val="14"/>
                <w:lang w:val="es-ES"/>
              </w:rPr>
              <w:t>$936.90</w:t>
            </w:r>
          </w:p>
        </w:tc>
      </w:tr>
    </w:tbl>
    <w:p w:rsidR="00257D4A" w:rsidRDefault="00257D4A" w:rsidP="00D63DA8">
      <w:pPr>
        <w:jc w:val="both"/>
        <w:rPr>
          <w:rFonts w:ascii="Arial" w:hAnsi="Arial" w:cs="Arial"/>
          <w:b/>
          <w:bCs/>
          <w:noProof/>
          <w:sz w:val="26"/>
          <w:szCs w:val="26"/>
          <w:lang w:val="es-ES"/>
        </w:rPr>
      </w:pPr>
    </w:p>
    <w:p w:rsidR="00257D4A" w:rsidRDefault="00257D4A" w:rsidP="00D63DA8">
      <w:pPr>
        <w:jc w:val="both"/>
        <w:rPr>
          <w:rFonts w:ascii="Arial" w:hAnsi="Arial" w:cs="Arial"/>
          <w:b/>
          <w:bCs/>
          <w:noProof/>
          <w:sz w:val="26"/>
          <w:szCs w:val="26"/>
          <w:lang w:val="es-ES"/>
        </w:rPr>
      </w:pPr>
    </w:p>
    <w:p w:rsidR="00257D4A" w:rsidRDefault="00257D4A" w:rsidP="00D63DA8">
      <w:pPr>
        <w:jc w:val="both"/>
        <w:rPr>
          <w:rFonts w:ascii="Arial" w:hAnsi="Arial" w:cs="Arial"/>
          <w:b/>
          <w:bCs/>
          <w:noProof/>
          <w:sz w:val="26"/>
          <w:szCs w:val="26"/>
          <w:lang w:val="es-ES"/>
        </w:rPr>
      </w:pPr>
    </w:p>
    <w:p w:rsidR="00257D4A" w:rsidRDefault="00257D4A" w:rsidP="00D63DA8">
      <w:pPr>
        <w:jc w:val="both"/>
        <w:rPr>
          <w:rFonts w:ascii="Arial" w:hAnsi="Arial" w:cs="Arial"/>
          <w:b/>
          <w:bCs/>
          <w:noProof/>
          <w:sz w:val="26"/>
          <w:szCs w:val="26"/>
          <w:lang w:val="es-ES"/>
        </w:rPr>
      </w:pPr>
    </w:p>
    <w:p w:rsidR="00257D4A" w:rsidRDefault="00257D4A"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r>
        <w:rPr>
          <w:rFonts w:ascii="Arial" w:hAnsi="Arial" w:cs="Arial"/>
          <w:b/>
          <w:bCs/>
          <w:noProof/>
          <w:sz w:val="26"/>
          <w:szCs w:val="26"/>
          <w:lang w:val="es-MX" w:eastAsia="es-MX"/>
        </w:rPr>
        <w:drawing>
          <wp:anchor distT="0" distB="0" distL="114300" distR="114300" simplePos="0" relativeHeight="251674624" behindDoc="1" locked="0" layoutInCell="1" allowOverlap="1" wp14:anchorId="0553BF84" wp14:editId="78E6DCDA">
            <wp:simplePos x="0" y="0"/>
            <wp:positionH relativeFrom="column">
              <wp:posOffset>1116965</wp:posOffset>
            </wp:positionH>
            <wp:positionV relativeFrom="paragraph">
              <wp:posOffset>87630</wp:posOffset>
            </wp:positionV>
            <wp:extent cx="6757035" cy="2089785"/>
            <wp:effectExtent l="0" t="0" r="5715" b="5715"/>
            <wp:wrapTight wrapText="bothSides">
              <wp:wrapPolygon edited="0">
                <wp:start x="0" y="0"/>
                <wp:lineTo x="0" y="21462"/>
                <wp:lineTo x="21557" y="21462"/>
                <wp:lineTo x="21557" y="0"/>
                <wp:lineTo x="0" y="0"/>
              </wp:wrapPolygon>
            </wp:wrapTight>
            <wp:docPr id="29" name="Imagen 29" descr="H:\Daniel\escanear0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aniel\escanear017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57035" cy="20897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B43BC" w:rsidRDefault="00CB43BC"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CA7C5D" w:rsidRDefault="00CA7C5D" w:rsidP="00D63DA8">
      <w:pPr>
        <w:jc w:val="both"/>
        <w:rPr>
          <w:rFonts w:ascii="Arial" w:hAnsi="Arial" w:cs="Arial"/>
          <w:b/>
          <w:bCs/>
          <w:sz w:val="26"/>
          <w:szCs w:val="26"/>
          <w:lang w:val="es-ES"/>
        </w:rPr>
      </w:pPr>
    </w:p>
    <w:p w:rsidR="00D63DA8" w:rsidRDefault="00D63DA8" w:rsidP="00D63DA8">
      <w:pPr>
        <w:jc w:val="both"/>
        <w:rPr>
          <w:rFonts w:ascii="Arial" w:hAnsi="Arial" w:cs="Arial"/>
          <w:b/>
          <w:bCs/>
          <w:sz w:val="26"/>
          <w:szCs w:val="26"/>
          <w:lang w:val="es-ES"/>
        </w:rPr>
      </w:pPr>
    </w:p>
    <w:p w:rsidR="00E140AD" w:rsidRDefault="00E140AD" w:rsidP="00D63DA8">
      <w:pPr>
        <w:jc w:val="both"/>
        <w:rPr>
          <w:rFonts w:ascii="Arial" w:hAnsi="Arial" w:cs="Arial"/>
          <w:b/>
          <w:bCs/>
          <w:sz w:val="26"/>
          <w:szCs w:val="26"/>
          <w:lang w:val="es-ES"/>
        </w:rPr>
        <w:sectPr w:rsidR="00E140AD" w:rsidSect="00257D4A">
          <w:pgSz w:w="15842" w:h="12242" w:orient="landscape" w:code="134"/>
          <w:pgMar w:top="1990" w:right="1418" w:bottom="1701" w:left="1418" w:header="425" w:footer="709" w:gutter="0"/>
          <w:cols w:space="708"/>
          <w:docGrid w:linePitch="360"/>
        </w:sectPr>
      </w:pPr>
    </w:p>
    <w:p w:rsidR="003D623A" w:rsidRPr="00CA7C5D" w:rsidRDefault="003D623A" w:rsidP="003D623A">
      <w:pPr>
        <w:pStyle w:val="Prrafodelista"/>
        <w:numPr>
          <w:ilvl w:val="0"/>
          <w:numId w:val="1"/>
        </w:numPr>
        <w:jc w:val="both"/>
        <w:rPr>
          <w:rFonts w:ascii="Arial" w:hAnsi="Arial" w:cs="Arial"/>
          <w:b/>
          <w:bCs/>
          <w:sz w:val="26"/>
          <w:szCs w:val="26"/>
        </w:rPr>
      </w:pPr>
      <w:bookmarkStart w:id="3" w:name="_Toc244415546"/>
      <w:r w:rsidRPr="00CA7C5D">
        <w:rPr>
          <w:b/>
        </w:rPr>
        <w:lastRenderedPageBreak/>
        <w:t>Poder Ejecutivo del Estado de Campeche, Dependencias y Entidades: Nómina General Mensual</w:t>
      </w:r>
      <w:bookmarkEnd w:id="3"/>
    </w:p>
    <w:p w:rsidR="003D623A" w:rsidRDefault="003D623A" w:rsidP="003D623A">
      <w:pPr>
        <w:jc w:val="both"/>
        <w:rPr>
          <w:rFonts w:ascii="Arial" w:hAnsi="Arial" w:cs="Arial"/>
          <w:b/>
          <w:bCs/>
          <w:sz w:val="26"/>
          <w:szCs w:val="26"/>
          <w:highlight w:val="yellow"/>
        </w:rPr>
      </w:pPr>
    </w:p>
    <w:p w:rsidR="003D623A" w:rsidRDefault="003D623A" w:rsidP="003D623A">
      <w:pPr>
        <w:ind w:left="181"/>
        <w:jc w:val="center"/>
        <w:rPr>
          <w:rFonts w:ascii="Arial" w:hAnsi="Arial" w:cs="Arial"/>
          <w:b/>
          <w:sz w:val="24"/>
          <w:szCs w:val="24"/>
        </w:rPr>
      </w:pPr>
      <w:r w:rsidRPr="004526C4">
        <w:rPr>
          <w:rFonts w:ascii="Arial" w:hAnsi="Arial" w:cs="Arial"/>
          <w:b/>
          <w:sz w:val="24"/>
          <w:szCs w:val="24"/>
        </w:rPr>
        <w:t>NOMINA GENERAL</w:t>
      </w:r>
    </w:p>
    <w:p w:rsidR="003D623A" w:rsidRPr="004526C4" w:rsidRDefault="003D623A" w:rsidP="003D623A">
      <w:pPr>
        <w:ind w:left="181"/>
        <w:jc w:val="center"/>
        <w:rPr>
          <w:rFonts w:ascii="Arial" w:hAnsi="Arial" w:cs="Arial"/>
          <w:b/>
          <w:sz w:val="24"/>
          <w:szCs w:val="24"/>
        </w:rPr>
      </w:pPr>
    </w:p>
    <w:p w:rsidR="005324FC" w:rsidRDefault="003D623A" w:rsidP="004E4246">
      <w:pPr>
        <w:ind w:left="181"/>
        <w:jc w:val="center"/>
        <w:rPr>
          <w:rFonts w:ascii="Arial" w:hAnsi="Arial" w:cs="Arial"/>
          <w:b/>
          <w:sz w:val="24"/>
          <w:szCs w:val="24"/>
        </w:rPr>
      </w:pPr>
      <w:r w:rsidRPr="004526C4">
        <w:rPr>
          <w:rFonts w:ascii="Arial" w:hAnsi="Arial" w:cs="Arial"/>
          <w:b/>
          <w:sz w:val="24"/>
          <w:szCs w:val="24"/>
        </w:rPr>
        <w:t>MANDO SUPERIOR</w:t>
      </w:r>
    </w:p>
    <w:tbl>
      <w:tblPr>
        <w:tblW w:w="10065" w:type="dxa"/>
        <w:tblInd w:w="-639" w:type="dxa"/>
        <w:tblLayout w:type="fixed"/>
        <w:tblCellMar>
          <w:left w:w="70" w:type="dxa"/>
          <w:right w:w="70" w:type="dxa"/>
        </w:tblCellMar>
        <w:tblLook w:val="04A0" w:firstRow="1" w:lastRow="0" w:firstColumn="1" w:lastColumn="0" w:noHBand="0" w:noVBand="1"/>
      </w:tblPr>
      <w:tblGrid>
        <w:gridCol w:w="1702"/>
        <w:gridCol w:w="1417"/>
        <w:gridCol w:w="1276"/>
        <w:gridCol w:w="1417"/>
        <w:gridCol w:w="1134"/>
        <w:gridCol w:w="1418"/>
        <w:gridCol w:w="1701"/>
      </w:tblGrid>
      <w:tr w:rsidR="00C919D6" w:rsidRPr="00C919D6" w:rsidTr="00BB6A05">
        <w:trPr>
          <w:trHeight w:val="321"/>
        </w:trPr>
        <w:tc>
          <w:tcPr>
            <w:tcW w:w="1702"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Puesto</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sz w:val="18"/>
                <w:szCs w:val="18"/>
                <w:lang w:val="es-ES"/>
              </w:rPr>
            </w:pPr>
            <w:r w:rsidRPr="00C919D6">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Cuotas Patronales IMSS, INFONAVIT e ISSSTECAM</w:t>
            </w:r>
          </w:p>
        </w:tc>
        <w:tc>
          <w:tcPr>
            <w:tcW w:w="1701" w:type="dxa"/>
            <w:tcBorders>
              <w:top w:val="single" w:sz="8" w:space="0" w:color="auto"/>
              <w:left w:val="nil"/>
              <w:bottom w:val="single" w:sz="8" w:space="0" w:color="auto"/>
              <w:right w:val="single" w:sz="8" w:space="0" w:color="auto"/>
            </w:tcBorders>
            <w:shd w:val="clear" w:color="000000" w:fill="D9D9D9"/>
            <w:noWrap/>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lang w:val="es-ES"/>
              </w:rPr>
            </w:pPr>
            <w:r w:rsidRPr="00C919D6">
              <w:rPr>
                <w:rFonts w:ascii="Arial" w:hAnsi="Arial" w:cs="Arial"/>
                <w:b/>
                <w:bCs/>
                <w:color w:val="000000"/>
                <w:lang w:val="es-ES"/>
              </w:rPr>
              <w:t>Percepciones Netas</w:t>
            </w:r>
          </w:p>
        </w:tc>
      </w:tr>
      <w:tr w:rsidR="00C919D6" w:rsidRPr="00C919D6" w:rsidTr="00BB6A05">
        <w:trPr>
          <w:trHeight w:val="932"/>
        </w:trPr>
        <w:tc>
          <w:tcPr>
            <w:tcW w:w="1702"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C919D6" w:rsidRPr="00C919D6" w:rsidRDefault="00C919D6" w:rsidP="00C919D6">
            <w:pPr>
              <w:overflowPunct/>
              <w:autoSpaceDE/>
              <w:autoSpaceDN/>
              <w:adjustRightInd/>
              <w:textAlignment w:val="auto"/>
              <w:rPr>
                <w:rFonts w:ascii="Arial" w:hAnsi="Arial" w:cs="Arial"/>
                <w:b/>
                <w:bCs/>
                <w:color w:val="000000"/>
                <w:lang w:val="es-ES"/>
              </w:rPr>
            </w:pPr>
          </w:p>
        </w:tc>
        <w:tc>
          <w:tcPr>
            <w:tcW w:w="1701" w:type="dxa"/>
            <w:tcBorders>
              <w:top w:val="nil"/>
              <w:left w:val="nil"/>
              <w:bottom w:val="single" w:sz="8" w:space="0" w:color="auto"/>
              <w:right w:val="single" w:sz="8" w:space="0" w:color="auto"/>
            </w:tcBorders>
            <w:shd w:val="clear" w:color="000000" w:fill="D9D9D9"/>
            <w:vAlign w:val="center"/>
            <w:hideMark/>
          </w:tcPr>
          <w:p w:rsidR="00C919D6" w:rsidRPr="00C919D6" w:rsidRDefault="00C919D6" w:rsidP="00C919D6">
            <w:pPr>
              <w:overflowPunct/>
              <w:autoSpaceDE/>
              <w:autoSpaceDN/>
              <w:adjustRightInd/>
              <w:jc w:val="center"/>
              <w:textAlignment w:val="auto"/>
              <w:rPr>
                <w:rFonts w:ascii="Arial" w:hAnsi="Arial" w:cs="Arial"/>
                <w:b/>
                <w:bCs/>
                <w:color w:val="000000"/>
                <w:sz w:val="16"/>
                <w:szCs w:val="16"/>
                <w:lang w:val="es-ES"/>
              </w:rPr>
            </w:pPr>
            <w:r w:rsidRPr="00C919D6">
              <w:rPr>
                <w:rFonts w:ascii="Arial" w:hAnsi="Arial" w:cs="Arial"/>
                <w:b/>
                <w:bCs/>
                <w:color w:val="000000"/>
                <w:sz w:val="16"/>
                <w:szCs w:val="16"/>
                <w:lang w:val="es-ES"/>
              </w:rPr>
              <w:t>(Incluidas Deduc</w:t>
            </w:r>
            <w:r w:rsidR="00BB6A05">
              <w:rPr>
                <w:rFonts w:ascii="Arial" w:hAnsi="Arial" w:cs="Arial"/>
                <w:b/>
                <w:bCs/>
                <w:color w:val="000000"/>
                <w:sz w:val="16"/>
                <w:szCs w:val="16"/>
                <w:lang w:val="es-ES"/>
              </w:rPr>
              <w:t>ciones de ISR, ISSSTECAM obrera e IMSS obrera</w:t>
            </w:r>
            <w:r w:rsidRPr="00C919D6">
              <w:rPr>
                <w:rFonts w:ascii="Arial" w:hAnsi="Arial" w:cs="Arial"/>
                <w:b/>
                <w:bCs/>
                <w:color w:val="000000"/>
                <w:sz w:val="16"/>
                <w:szCs w:val="16"/>
                <w:lang w:val="es-ES"/>
              </w:rPr>
              <w:t>)</w:t>
            </w:r>
          </w:p>
        </w:tc>
      </w:tr>
      <w:tr w:rsidR="00C919D6" w:rsidRPr="00C919D6" w:rsidTr="00BB6A05">
        <w:trPr>
          <w:trHeight w:val="321"/>
        </w:trPr>
        <w:tc>
          <w:tcPr>
            <w:tcW w:w="1702" w:type="dxa"/>
            <w:tcBorders>
              <w:top w:val="nil"/>
              <w:left w:val="single" w:sz="8" w:space="0" w:color="auto"/>
              <w:bottom w:val="single" w:sz="8" w:space="0" w:color="auto"/>
              <w:right w:val="single" w:sz="8" w:space="0" w:color="auto"/>
            </w:tcBorders>
            <w:shd w:val="clear" w:color="auto" w:fill="auto"/>
            <w:noWrap/>
            <w:vAlign w:val="center"/>
            <w:hideMark/>
          </w:tcPr>
          <w:p w:rsidR="00C919D6" w:rsidRPr="00C919D6" w:rsidRDefault="00C919D6" w:rsidP="00C919D6">
            <w:pPr>
              <w:overflowPunct/>
              <w:autoSpaceDE/>
              <w:autoSpaceDN/>
              <w:adjustRightInd/>
              <w:textAlignment w:val="auto"/>
              <w:rPr>
                <w:rFonts w:ascii="Arial" w:hAnsi="Arial" w:cs="Arial"/>
                <w:color w:val="000000"/>
                <w:lang w:val="es-ES"/>
              </w:rPr>
            </w:pPr>
            <w:r w:rsidRPr="00C919D6">
              <w:rPr>
                <w:rFonts w:ascii="Arial" w:hAnsi="Arial" w:cs="Arial"/>
                <w:color w:val="000000"/>
                <w:lang w:val="es-ES"/>
              </w:rPr>
              <w:t>GOBERNADOR</w:t>
            </w:r>
          </w:p>
        </w:tc>
        <w:tc>
          <w:tcPr>
            <w:tcW w:w="1417"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$167,663.00</w:t>
            </w:r>
          </w:p>
        </w:tc>
        <w:tc>
          <w:tcPr>
            <w:tcW w:w="1276"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rPr>
              <w:t>$169,563.00</w:t>
            </w:r>
          </w:p>
        </w:tc>
        <w:tc>
          <w:tcPr>
            <w:tcW w:w="1134"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$6,991.00</w:t>
            </w:r>
          </w:p>
        </w:tc>
        <w:tc>
          <w:tcPr>
            <w:tcW w:w="1418"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$18,920.</w:t>
            </w:r>
            <w:r w:rsidR="00BB6A05">
              <w:rPr>
                <w:rFonts w:ascii="Arial" w:hAnsi="Arial" w:cs="Arial"/>
                <w:color w:val="000000"/>
                <w:sz w:val="22"/>
                <w:szCs w:val="22"/>
                <w:lang w:val="es-ES"/>
              </w:rPr>
              <w:t>00</w:t>
            </w:r>
          </w:p>
        </w:tc>
        <w:tc>
          <w:tcPr>
            <w:tcW w:w="1701"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$105,748.00</w:t>
            </w:r>
          </w:p>
        </w:tc>
      </w:tr>
      <w:tr w:rsidR="00C919D6" w:rsidRPr="00C919D6" w:rsidTr="00BB6A05">
        <w:trPr>
          <w:trHeight w:val="321"/>
        </w:trPr>
        <w:tc>
          <w:tcPr>
            <w:tcW w:w="1702" w:type="dxa"/>
            <w:tcBorders>
              <w:top w:val="nil"/>
              <w:left w:val="single" w:sz="8" w:space="0" w:color="auto"/>
              <w:bottom w:val="single" w:sz="8" w:space="0" w:color="auto"/>
              <w:right w:val="single" w:sz="8" w:space="0" w:color="auto"/>
            </w:tcBorders>
            <w:shd w:val="clear" w:color="auto" w:fill="auto"/>
            <w:noWrap/>
            <w:vAlign w:val="center"/>
            <w:hideMark/>
          </w:tcPr>
          <w:p w:rsidR="00C919D6" w:rsidRPr="00C919D6" w:rsidRDefault="00C919D6" w:rsidP="00C919D6">
            <w:pPr>
              <w:overflowPunct/>
              <w:autoSpaceDE/>
              <w:autoSpaceDN/>
              <w:adjustRightInd/>
              <w:textAlignment w:val="auto"/>
              <w:rPr>
                <w:rFonts w:ascii="Arial" w:hAnsi="Arial" w:cs="Arial"/>
                <w:color w:val="000000"/>
                <w:lang w:val="es-ES"/>
              </w:rPr>
            </w:pPr>
            <w:r w:rsidRPr="00C919D6">
              <w:rPr>
                <w:rFonts w:ascii="Arial" w:hAnsi="Arial" w:cs="Arial"/>
                <w:color w:val="000000"/>
                <w:lang w:val="es-ES"/>
              </w:rPr>
              <w:t>SECRETARIO</w:t>
            </w:r>
          </w:p>
        </w:tc>
        <w:tc>
          <w:tcPr>
            <w:tcW w:w="1417"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$79,305.00</w:t>
            </w:r>
          </w:p>
        </w:tc>
        <w:tc>
          <w:tcPr>
            <w:tcW w:w="1276"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$81,205.00</w:t>
            </w:r>
          </w:p>
        </w:tc>
        <w:tc>
          <w:tcPr>
            <w:tcW w:w="1134"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$3,348.00</w:t>
            </w:r>
          </w:p>
        </w:tc>
        <w:tc>
          <w:tcPr>
            <w:tcW w:w="1418"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$18,920.</w:t>
            </w:r>
            <w:r w:rsidR="00BB6A05">
              <w:rPr>
                <w:rFonts w:ascii="Arial" w:hAnsi="Arial" w:cs="Arial"/>
                <w:color w:val="000000"/>
                <w:sz w:val="22"/>
                <w:szCs w:val="22"/>
                <w:lang w:val="es-ES"/>
              </w:rPr>
              <w:t>00</w:t>
            </w:r>
          </w:p>
        </w:tc>
        <w:tc>
          <w:tcPr>
            <w:tcW w:w="1701"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$51,187.00</w:t>
            </w:r>
          </w:p>
        </w:tc>
      </w:tr>
      <w:tr w:rsidR="00C919D6" w:rsidRPr="00C919D6" w:rsidTr="00BB6A05">
        <w:trPr>
          <w:trHeight w:val="321"/>
        </w:trPr>
        <w:tc>
          <w:tcPr>
            <w:tcW w:w="1702" w:type="dxa"/>
            <w:tcBorders>
              <w:top w:val="nil"/>
              <w:left w:val="single" w:sz="8" w:space="0" w:color="auto"/>
              <w:bottom w:val="single" w:sz="8" w:space="0" w:color="auto"/>
              <w:right w:val="single" w:sz="8" w:space="0" w:color="auto"/>
            </w:tcBorders>
            <w:shd w:val="clear" w:color="auto" w:fill="auto"/>
            <w:noWrap/>
            <w:vAlign w:val="center"/>
            <w:hideMark/>
          </w:tcPr>
          <w:p w:rsidR="00C919D6" w:rsidRPr="00C919D6" w:rsidRDefault="00C919D6" w:rsidP="00C919D6">
            <w:pPr>
              <w:overflowPunct/>
              <w:autoSpaceDE/>
              <w:autoSpaceDN/>
              <w:adjustRightInd/>
              <w:textAlignment w:val="auto"/>
              <w:rPr>
                <w:rFonts w:ascii="Arial" w:hAnsi="Arial" w:cs="Arial"/>
                <w:color w:val="000000"/>
                <w:lang w:val="es-ES"/>
              </w:rPr>
            </w:pPr>
            <w:r w:rsidRPr="00C919D6">
              <w:rPr>
                <w:rFonts w:ascii="Arial" w:hAnsi="Arial" w:cs="Arial"/>
                <w:color w:val="000000"/>
                <w:lang w:val="es-ES"/>
              </w:rPr>
              <w:t>SECRETARIO</w:t>
            </w:r>
          </w:p>
        </w:tc>
        <w:tc>
          <w:tcPr>
            <w:tcW w:w="1417"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$71,096.00</w:t>
            </w:r>
          </w:p>
        </w:tc>
        <w:tc>
          <w:tcPr>
            <w:tcW w:w="1276"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rPr>
              <w:t>$72,996.00</w:t>
            </w:r>
          </w:p>
        </w:tc>
        <w:tc>
          <w:tcPr>
            <w:tcW w:w="1134"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$3,010.00</w:t>
            </w:r>
          </w:p>
        </w:tc>
        <w:tc>
          <w:tcPr>
            <w:tcW w:w="1418"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$18,920.</w:t>
            </w:r>
            <w:r w:rsidR="00BB6A05">
              <w:rPr>
                <w:rFonts w:ascii="Arial" w:hAnsi="Arial" w:cs="Arial"/>
                <w:color w:val="000000"/>
                <w:sz w:val="22"/>
                <w:szCs w:val="22"/>
                <w:lang w:val="es-ES"/>
              </w:rPr>
              <w:t>00</w:t>
            </w:r>
          </w:p>
        </w:tc>
        <w:tc>
          <w:tcPr>
            <w:tcW w:w="1701"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$46,053.00</w:t>
            </w:r>
          </w:p>
        </w:tc>
      </w:tr>
      <w:tr w:rsidR="00C919D6" w:rsidRPr="00C919D6" w:rsidTr="00BB6A05">
        <w:trPr>
          <w:trHeight w:val="321"/>
        </w:trPr>
        <w:tc>
          <w:tcPr>
            <w:tcW w:w="1702" w:type="dxa"/>
            <w:tcBorders>
              <w:top w:val="nil"/>
              <w:left w:val="single" w:sz="8" w:space="0" w:color="auto"/>
              <w:bottom w:val="single" w:sz="8" w:space="0" w:color="auto"/>
              <w:right w:val="single" w:sz="8" w:space="0" w:color="auto"/>
            </w:tcBorders>
            <w:shd w:val="clear" w:color="auto" w:fill="auto"/>
            <w:noWrap/>
            <w:vAlign w:val="center"/>
            <w:hideMark/>
          </w:tcPr>
          <w:p w:rsidR="00C919D6" w:rsidRPr="00C919D6" w:rsidRDefault="00C919D6" w:rsidP="00C919D6">
            <w:pPr>
              <w:overflowPunct/>
              <w:autoSpaceDE/>
              <w:autoSpaceDN/>
              <w:adjustRightInd/>
              <w:textAlignment w:val="auto"/>
              <w:rPr>
                <w:rFonts w:ascii="Arial" w:hAnsi="Arial" w:cs="Arial"/>
                <w:color w:val="000000"/>
                <w:lang w:val="es-ES"/>
              </w:rPr>
            </w:pPr>
            <w:r w:rsidRPr="00C919D6">
              <w:rPr>
                <w:rFonts w:ascii="Arial" w:hAnsi="Arial" w:cs="Arial"/>
                <w:color w:val="000000"/>
                <w:lang w:val="es-ES"/>
              </w:rPr>
              <w:t>SECRETARIO</w:t>
            </w:r>
          </w:p>
        </w:tc>
        <w:tc>
          <w:tcPr>
            <w:tcW w:w="1417"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$61,593.00</w:t>
            </w:r>
          </w:p>
        </w:tc>
        <w:tc>
          <w:tcPr>
            <w:tcW w:w="1276"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rPr>
              <w:t>$63,493.00</w:t>
            </w:r>
          </w:p>
        </w:tc>
        <w:tc>
          <w:tcPr>
            <w:tcW w:w="1134" w:type="dxa"/>
            <w:tcBorders>
              <w:top w:val="nil"/>
              <w:left w:val="nil"/>
              <w:bottom w:val="single" w:sz="8" w:space="0" w:color="auto"/>
              <w:right w:val="single" w:sz="8" w:space="0" w:color="auto"/>
            </w:tcBorders>
            <w:shd w:val="clear" w:color="auto" w:fill="auto"/>
            <w:vAlign w:val="center"/>
            <w:hideMark/>
          </w:tcPr>
          <w:p w:rsidR="00C919D6" w:rsidRPr="00C919D6" w:rsidRDefault="00C919D6" w:rsidP="00BB6A05">
            <w:pPr>
              <w:overflowPunct/>
              <w:autoSpaceDE/>
              <w:autoSpaceDN/>
              <w:adjustRightInd/>
              <w:jc w:val="center"/>
              <w:textAlignment w:val="auto"/>
              <w:rPr>
                <w:rFonts w:ascii="Arial" w:hAnsi="Arial" w:cs="Arial"/>
                <w:color w:val="000000"/>
                <w:sz w:val="22"/>
                <w:szCs w:val="22"/>
                <w:lang w:val="es-ES"/>
              </w:rPr>
            </w:pPr>
            <w:r w:rsidRPr="00C919D6">
              <w:rPr>
                <w:rFonts w:ascii="Arial" w:hAnsi="Arial" w:cs="Arial"/>
                <w:color w:val="000000"/>
                <w:sz w:val="22"/>
                <w:szCs w:val="22"/>
                <w:lang w:val="es-ES"/>
              </w:rPr>
              <w:t>$2,618.00</w:t>
            </w:r>
          </w:p>
        </w:tc>
        <w:tc>
          <w:tcPr>
            <w:tcW w:w="1418" w:type="dxa"/>
            <w:tcBorders>
              <w:top w:val="nil"/>
              <w:left w:val="nil"/>
              <w:bottom w:val="single" w:sz="8" w:space="0" w:color="auto"/>
              <w:right w:val="single" w:sz="8" w:space="0" w:color="auto"/>
            </w:tcBorders>
            <w:shd w:val="clear" w:color="auto" w:fill="auto"/>
            <w:vAlign w:val="center"/>
            <w:hideMark/>
          </w:tcPr>
          <w:p w:rsidR="00C919D6" w:rsidRPr="00C919D6" w:rsidRDefault="00BB6A05" w:rsidP="00BB6A05">
            <w:pPr>
              <w:overflowPunct/>
              <w:autoSpaceDE/>
              <w:autoSpaceDN/>
              <w:adjustRightInd/>
              <w:jc w:val="center"/>
              <w:textAlignment w:val="auto"/>
              <w:rPr>
                <w:rFonts w:ascii="Arial" w:hAnsi="Arial" w:cs="Arial"/>
                <w:color w:val="000000"/>
                <w:sz w:val="22"/>
                <w:szCs w:val="22"/>
                <w:lang w:val="es-ES"/>
              </w:rPr>
            </w:pPr>
            <w:r>
              <w:rPr>
                <w:rFonts w:ascii="Arial" w:hAnsi="Arial" w:cs="Arial"/>
                <w:color w:val="000000"/>
                <w:sz w:val="22"/>
                <w:szCs w:val="22"/>
                <w:lang w:val="es-ES"/>
              </w:rPr>
              <w:t>$18,920.00</w:t>
            </w:r>
          </w:p>
        </w:tc>
        <w:tc>
          <w:tcPr>
            <w:tcW w:w="1701" w:type="dxa"/>
            <w:tcBorders>
              <w:top w:val="nil"/>
              <w:left w:val="nil"/>
              <w:bottom w:val="single" w:sz="8" w:space="0" w:color="auto"/>
              <w:right w:val="single" w:sz="8" w:space="0" w:color="auto"/>
            </w:tcBorders>
            <w:shd w:val="clear" w:color="auto" w:fill="auto"/>
            <w:noWrap/>
            <w:vAlign w:val="center"/>
            <w:hideMark/>
          </w:tcPr>
          <w:p w:rsidR="00C919D6" w:rsidRPr="00C919D6" w:rsidRDefault="00C919D6" w:rsidP="00BB6A05">
            <w:pPr>
              <w:overflowPunct/>
              <w:autoSpaceDE/>
              <w:autoSpaceDN/>
              <w:adjustRightInd/>
              <w:jc w:val="center"/>
              <w:textAlignment w:val="auto"/>
              <w:rPr>
                <w:rFonts w:ascii="Arial" w:hAnsi="Arial" w:cs="Arial"/>
                <w:color w:val="000000"/>
                <w:lang w:val="es-ES"/>
              </w:rPr>
            </w:pPr>
            <w:r w:rsidRPr="00C919D6">
              <w:rPr>
                <w:rFonts w:ascii="Arial" w:hAnsi="Arial" w:cs="Arial"/>
                <w:color w:val="000000"/>
                <w:lang w:val="es-ES"/>
              </w:rPr>
              <w:t>$39,971.00</w:t>
            </w:r>
          </w:p>
        </w:tc>
      </w:tr>
    </w:tbl>
    <w:p w:rsidR="00EE4FCA" w:rsidRDefault="00EE4FCA" w:rsidP="003D623A">
      <w:pPr>
        <w:jc w:val="center"/>
        <w:rPr>
          <w:rFonts w:ascii="Arial" w:hAnsi="Arial" w:cs="Arial"/>
          <w:b/>
          <w:bCs/>
          <w:sz w:val="24"/>
          <w:szCs w:val="24"/>
          <w:lang w:val="es-ES"/>
        </w:rPr>
      </w:pPr>
    </w:p>
    <w:p w:rsidR="00205F53" w:rsidRDefault="00EE4FCA" w:rsidP="003D623A">
      <w:pPr>
        <w:jc w:val="center"/>
        <w:rPr>
          <w:rFonts w:ascii="Arial" w:hAnsi="Arial" w:cs="Arial"/>
          <w:b/>
          <w:bCs/>
          <w:sz w:val="24"/>
          <w:szCs w:val="24"/>
          <w:lang w:val="es-ES"/>
        </w:rPr>
      </w:pPr>
      <w:r w:rsidRPr="00752650">
        <w:rPr>
          <w:rFonts w:ascii="Arial" w:hAnsi="Arial" w:cs="Arial"/>
          <w:b/>
          <w:bCs/>
          <w:sz w:val="24"/>
          <w:szCs w:val="24"/>
          <w:lang w:val="es-ES"/>
        </w:rPr>
        <w:t>ALTA DIRECCIÓN</w:t>
      </w:r>
    </w:p>
    <w:p w:rsidR="00873F83" w:rsidRDefault="00873F83" w:rsidP="0058273D">
      <w:pPr>
        <w:rPr>
          <w:rFonts w:ascii="Arial" w:hAnsi="Arial" w:cs="Arial"/>
          <w:b/>
          <w:bCs/>
          <w:sz w:val="24"/>
          <w:szCs w:val="24"/>
          <w:lang w:val="es-ES"/>
        </w:rPr>
      </w:pPr>
    </w:p>
    <w:tbl>
      <w:tblPr>
        <w:tblW w:w="10065" w:type="dxa"/>
        <w:tblInd w:w="-639" w:type="dxa"/>
        <w:tblLayout w:type="fixed"/>
        <w:tblCellMar>
          <w:left w:w="70" w:type="dxa"/>
          <w:right w:w="70" w:type="dxa"/>
        </w:tblCellMar>
        <w:tblLook w:val="04A0" w:firstRow="1" w:lastRow="0" w:firstColumn="1" w:lastColumn="0" w:noHBand="0" w:noVBand="1"/>
      </w:tblPr>
      <w:tblGrid>
        <w:gridCol w:w="1681"/>
        <w:gridCol w:w="1438"/>
        <w:gridCol w:w="1276"/>
        <w:gridCol w:w="1417"/>
        <w:gridCol w:w="1134"/>
        <w:gridCol w:w="1418"/>
        <w:gridCol w:w="1701"/>
      </w:tblGrid>
      <w:tr w:rsidR="00873F83" w:rsidRPr="00873F83" w:rsidTr="00873F83">
        <w:trPr>
          <w:trHeight w:val="525"/>
        </w:trPr>
        <w:tc>
          <w:tcPr>
            <w:tcW w:w="1681"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Puesto</w:t>
            </w:r>
          </w:p>
        </w:tc>
        <w:tc>
          <w:tcPr>
            <w:tcW w:w="143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sz w:val="18"/>
                <w:szCs w:val="18"/>
                <w:lang w:val="es-ES"/>
              </w:rPr>
            </w:pPr>
            <w:r w:rsidRPr="00873F83">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Cuotas Patronales IMSS, INFONAVIT e ISSSTECAM</w:t>
            </w:r>
          </w:p>
        </w:tc>
        <w:tc>
          <w:tcPr>
            <w:tcW w:w="1701" w:type="dxa"/>
            <w:tcBorders>
              <w:top w:val="single" w:sz="8" w:space="0" w:color="auto"/>
              <w:left w:val="nil"/>
              <w:bottom w:val="single" w:sz="8" w:space="0" w:color="auto"/>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Percepciones Netas</w:t>
            </w:r>
          </w:p>
        </w:tc>
      </w:tr>
      <w:tr w:rsidR="00873F83" w:rsidRPr="00873F83" w:rsidTr="00E64F25">
        <w:trPr>
          <w:trHeight w:val="957"/>
        </w:trPr>
        <w:tc>
          <w:tcPr>
            <w:tcW w:w="1681"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438"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701" w:type="dxa"/>
            <w:tcBorders>
              <w:top w:val="nil"/>
              <w:left w:val="nil"/>
              <w:bottom w:val="single" w:sz="8" w:space="0" w:color="auto"/>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sz w:val="16"/>
                <w:szCs w:val="16"/>
                <w:lang w:val="es-ES"/>
              </w:rPr>
            </w:pPr>
            <w:r w:rsidRPr="00873F83">
              <w:rPr>
                <w:rFonts w:ascii="Arial" w:hAnsi="Arial" w:cs="Arial"/>
                <w:b/>
                <w:bCs/>
                <w:color w:val="000000"/>
                <w:sz w:val="16"/>
                <w:szCs w:val="16"/>
                <w:lang w:val="es-ES"/>
              </w:rPr>
              <w:t>(Incluidas Deduc</w:t>
            </w:r>
            <w:r w:rsidR="00BB6A05">
              <w:rPr>
                <w:rFonts w:ascii="Arial" w:hAnsi="Arial" w:cs="Arial"/>
                <w:b/>
                <w:bCs/>
                <w:color w:val="000000"/>
                <w:sz w:val="16"/>
                <w:szCs w:val="16"/>
                <w:lang w:val="es-ES"/>
              </w:rPr>
              <w:t>ciones de ISR, ISSSTECAM obrera e IMSS obrera</w:t>
            </w:r>
            <w:r w:rsidRPr="00873F83">
              <w:rPr>
                <w:rFonts w:ascii="Arial" w:hAnsi="Arial" w:cs="Arial"/>
                <w:b/>
                <w:bCs/>
                <w:color w:val="000000"/>
                <w:sz w:val="16"/>
                <w:szCs w:val="16"/>
                <w:lang w:val="es-ES"/>
              </w:rPr>
              <w:t>)</w:t>
            </w:r>
          </w:p>
        </w:tc>
      </w:tr>
      <w:tr w:rsidR="00873F83" w:rsidRPr="00873F83" w:rsidTr="00873F83">
        <w:trPr>
          <w:trHeight w:val="495"/>
        </w:trPr>
        <w:tc>
          <w:tcPr>
            <w:tcW w:w="1681" w:type="dxa"/>
            <w:tcBorders>
              <w:top w:val="nil"/>
              <w:left w:val="single" w:sz="8" w:space="0" w:color="auto"/>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SUBSECRETARIO</w:t>
            </w:r>
          </w:p>
        </w:tc>
        <w:tc>
          <w:tcPr>
            <w:tcW w:w="143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$50,555.00</w:t>
            </w:r>
          </w:p>
        </w:tc>
        <w:tc>
          <w:tcPr>
            <w:tcW w:w="1276"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rPr>
              <w:t>$52,455.00</w:t>
            </w:r>
          </w:p>
        </w:tc>
        <w:tc>
          <w:tcPr>
            <w:tcW w:w="1134"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$2,163.00</w:t>
            </w:r>
          </w:p>
        </w:tc>
        <w:tc>
          <w:tcPr>
            <w:tcW w:w="141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$17,876.00</w:t>
            </w:r>
          </w:p>
        </w:tc>
        <w:tc>
          <w:tcPr>
            <w:tcW w:w="1701"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$33,387.00</w:t>
            </w:r>
          </w:p>
        </w:tc>
      </w:tr>
      <w:tr w:rsidR="00873F83" w:rsidRPr="00873F83" w:rsidTr="00873F83">
        <w:trPr>
          <w:trHeight w:val="495"/>
        </w:trPr>
        <w:tc>
          <w:tcPr>
            <w:tcW w:w="1681" w:type="dxa"/>
            <w:tcBorders>
              <w:top w:val="nil"/>
              <w:left w:val="single" w:sz="8" w:space="0" w:color="auto"/>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SUBSECRETARIO</w:t>
            </w:r>
          </w:p>
        </w:tc>
        <w:tc>
          <w:tcPr>
            <w:tcW w:w="143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$41,011.00</w:t>
            </w:r>
          </w:p>
        </w:tc>
        <w:tc>
          <w:tcPr>
            <w:tcW w:w="1276"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rPr>
              <w:t>$42,911.00</w:t>
            </w:r>
          </w:p>
        </w:tc>
        <w:tc>
          <w:tcPr>
            <w:tcW w:w="1134"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$1,769.00</w:t>
            </w:r>
          </w:p>
        </w:tc>
        <w:tc>
          <w:tcPr>
            <w:tcW w:w="141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$15,041.00</w:t>
            </w:r>
          </w:p>
        </w:tc>
        <w:tc>
          <w:tcPr>
            <w:tcW w:w="1701"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$28,063.00</w:t>
            </w:r>
          </w:p>
        </w:tc>
      </w:tr>
      <w:tr w:rsidR="00873F83" w:rsidRPr="00873F83" w:rsidTr="00873F83">
        <w:trPr>
          <w:trHeight w:val="495"/>
        </w:trPr>
        <w:tc>
          <w:tcPr>
            <w:tcW w:w="1681" w:type="dxa"/>
            <w:tcBorders>
              <w:top w:val="nil"/>
              <w:left w:val="single" w:sz="8" w:space="0" w:color="auto"/>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SUBSECRETARIO</w:t>
            </w:r>
          </w:p>
        </w:tc>
        <w:tc>
          <w:tcPr>
            <w:tcW w:w="143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$36,659.00</w:t>
            </w:r>
          </w:p>
        </w:tc>
        <w:tc>
          <w:tcPr>
            <w:tcW w:w="1276"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rPr>
              <w:t>$38,559.00</w:t>
            </w:r>
          </w:p>
        </w:tc>
        <w:tc>
          <w:tcPr>
            <w:tcW w:w="1134"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$1,590.00</w:t>
            </w:r>
          </w:p>
        </w:tc>
        <w:tc>
          <w:tcPr>
            <w:tcW w:w="141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$13,529.00</w:t>
            </w:r>
          </w:p>
        </w:tc>
        <w:tc>
          <w:tcPr>
            <w:tcW w:w="1701"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$25,670.00</w:t>
            </w:r>
          </w:p>
        </w:tc>
      </w:tr>
      <w:tr w:rsidR="00873F83" w:rsidRPr="00873F83" w:rsidTr="00873F83">
        <w:trPr>
          <w:trHeight w:val="315"/>
        </w:trPr>
        <w:tc>
          <w:tcPr>
            <w:tcW w:w="1681" w:type="dxa"/>
            <w:tcBorders>
              <w:top w:val="nil"/>
              <w:left w:val="single" w:sz="8" w:space="0" w:color="auto"/>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DIRECTOR</w:t>
            </w:r>
          </w:p>
        </w:tc>
        <w:tc>
          <w:tcPr>
            <w:tcW w:w="143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$35,615.00</w:t>
            </w:r>
          </w:p>
        </w:tc>
        <w:tc>
          <w:tcPr>
            <w:tcW w:w="1276"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rPr>
              <w:t>$37,515.00</w:t>
            </w:r>
          </w:p>
        </w:tc>
        <w:tc>
          <w:tcPr>
            <w:tcW w:w="1134"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$1,547.00</w:t>
            </w:r>
          </w:p>
        </w:tc>
        <w:tc>
          <w:tcPr>
            <w:tcW w:w="141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$13,165.00</w:t>
            </w:r>
          </w:p>
        </w:tc>
        <w:tc>
          <w:tcPr>
            <w:tcW w:w="1701"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$25,096.00</w:t>
            </w:r>
          </w:p>
        </w:tc>
      </w:tr>
      <w:tr w:rsidR="00873F83" w:rsidRPr="00873F83" w:rsidTr="00873F83">
        <w:trPr>
          <w:trHeight w:val="315"/>
        </w:trPr>
        <w:tc>
          <w:tcPr>
            <w:tcW w:w="1681" w:type="dxa"/>
            <w:tcBorders>
              <w:top w:val="nil"/>
              <w:left w:val="single" w:sz="8" w:space="0" w:color="auto"/>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DIRECTOR</w:t>
            </w:r>
          </w:p>
        </w:tc>
        <w:tc>
          <w:tcPr>
            <w:tcW w:w="143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$28,462.00</w:t>
            </w:r>
          </w:p>
        </w:tc>
        <w:tc>
          <w:tcPr>
            <w:tcW w:w="1276"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rPr>
              <w:t>$30,362.00</w:t>
            </w:r>
          </w:p>
        </w:tc>
        <w:tc>
          <w:tcPr>
            <w:tcW w:w="1134"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$1,252.00</w:t>
            </w:r>
          </w:p>
        </w:tc>
        <w:tc>
          <w:tcPr>
            <w:tcW w:w="1418"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$10,677.00</w:t>
            </w:r>
          </w:p>
        </w:tc>
        <w:tc>
          <w:tcPr>
            <w:tcW w:w="1701" w:type="dxa"/>
            <w:tcBorders>
              <w:top w:val="nil"/>
              <w:left w:val="nil"/>
              <w:bottom w:val="single" w:sz="8" w:space="0" w:color="auto"/>
              <w:right w:val="single" w:sz="8" w:space="0" w:color="auto"/>
            </w:tcBorders>
            <w:shd w:val="clear" w:color="auto" w:fill="auto"/>
            <w:noWrap/>
            <w:vAlign w:val="center"/>
            <w:hideMark/>
          </w:tcPr>
          <w:p w:rsidR="00873F83" w:rsidRPr="00873F83" w:rsidRDefault="00873F83"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$21,123.00</w:t>
            </w:r>
          </w:p>
        </w:tc>
      </w:tr>
    </w:tbl>
    <w:p w:rsidR="00873F83" w:rsidRDefault="00873F83" w:rsidP="0058273D">
      <w:pPr>
        <w:rPr>
          <w:rFonts w:ascii="Arial" w:hAnsi="Arial" w:cs="Arial"/>
          <w:b/>
          <w:bCs/>
          <w:sz w:val="24"/>
          <w:szCs w:val="24"/>
          <w:lang w:val="es-ES"/>
        </w:rPr>
      </w:pPr>
    </w:p>
    <w:p w:rsidR="00EE4FCA" w:rsidRDefault="00EE4FCA" w:rsidP="003D623A">
      <w:pPr>
        <w:jc w:val="center"/>
        <w:rPr>
          <w:rFonts w:ascii="Arial" w:hAnsi="Arial" w:cs="Arial"/>
          <w:b/>
          <w:bCs/>
          <w:sz w:val="24"/>
          <w:szCs w:val="24"/>
          <w:lang w:val="es-ES"/>
        </w:rPr>
      </w:pPr>
      <w:r w:rsidRPr="00752650">
        <w:rPr>
          <w:rFonts w:ascii="Arial" w:hAnsi="Arial" w:cs="Arial"/>
          <w:b/>
          <w:bCs/>
          <w:sz w:val="24"/>
          <w:szCs w:val="24"/>
          <w:lang w:val="es-ES"/>
        </w:rPr>
        <w:t>MANDO MEDIO</w:t>
      </w:r>
    </w:p>
    <w:tbl>
      <w:tblPr>
        <w:tblW w:w="10065" w:type="dxa"/>
        <w:tblInd w:w="-639" w:type="dxa"/>
        <w:tblLayout w:type="fixed"/>
        <w:tblCellMar>
          <w:left w:w="70" w:type="dxa"/>
          <w:right w:w="70" w:type="dxa"/>
        </w:tblCellMar>
        <w:tblLook w:val="04A0" w:firstRow="1" w:lastRow="0" w:firstColumn="1" w:lastColumn="0" w:noHBand="0" w:noVBand="1"/>
      </w:tblPr>
      <w:tblGrid>
        <w:gridCol w:w="1843"/>
        <w:gridCol w:w="1276"/>
        <w:gridCol w:w="1276"/>
        <w:gridCol w:w="1417"/>
        <w:gridCol w:w="1134"/>
        <w:gridCol w:w="1418"/>
        <w:gridCol w:w="1701"/>
      </w:tblGrid>
      <w:tr w:rsidR="00873F83" w:rsidRPr="00873F83" w:rsidTr="00873F83">
        <w:trPr>
          <w:trHeight w:val="315"/>
        </w:trPr>
        <w:tc>
          <w:tcPr>
            <w:tcW w:w="1843"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Puesto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sz w:val="18"/>
                <w:szCs w:val="18"/>
                <w:lang w:val="es-ES"/>
              </w:rPr>
            </w:pPr>
            <w:r w:rsidRPr="00873F83">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Cuotas Patronales IMSS, INFONAVIT e ISSSTECAM</w:t>
            </w:r>
          </w:p>
        </w:tc>
        <w:tc>
          <w:tcPr>
            <w:tcW w:w="1701" w:type="dxa"/>
            <w:tcBorders>
              <w:top w:val="single" w:sz="8" w:space="0" w:color="auto"/>
              <w:left w:val="nil"/>
              <w:bottom w:val="single" w:sz="8" w:space="0" w:color="auto"/>
              <w:right w:val="single" w:sz="8" w:space="0" w:color="auto"/>
            </w:tcBorders>
            <w:shd w:val="clear" w:color="000000" w:fill="D9D9D9"/>
            <w:noWrap/>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lang w:val="es-ES"/>
              </w:rPr>
            </w:pPr>
            <w:r w:rsidRPr="00873F83">
              <w:rPr>
                <w:rFonts w:ascii="Arial" w:hAnsi="Arial" w:cs="Arial"/>
                <w:b/>
                <w:bCs/>
                <w:color w:val="000000"/>
                <w:lang w:val="es-ES"/>
              </w:rPr>
              <w:t>Percepciones Netas</w:t>
            </w:r>
          </w:p>
        </w:tc>
      </w:tr>
      <w:tr w:rsidR="00873F83" w:rsidRPr="00873F83" w:rsidTr="00873F83">
        <w:trPr>
          <w:trHeight w:val="915"/>
        </w:trPr>
        <w:tc>
          <w:tcPr>
            <w:tcW w:w="1843"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873F83" w:rsidRPr="00873F83" w:rsidRDefault="00873F83" w:rsidP="00873F83">
            <w:pPr>
              <w:overflowPunct/>
              <w:autoSpaceDE/>
              <w:autoSpaceDN/>
              <w:adjustRightInd/>
              <w:textAlignment w:val="auto"/>
              <w:rPr>
                <w:rFonts w:ascii="Arial" w:hAnsi="Arial" w:cs="Arial"/>
                <w:b/>
                <w:bCs/>
                <w:color w:val="000000"/>
                <w:lang w:val="es-ES"/>
              </w:rPr>
            </w:pPr>
          </w:p>
        </w:tc>
        <w:tc>
          <w:tcPr>
            <w:tcW w:w="1701" w:type="dxa"/>
            <w:tcBorders>
              <w:top w:val="nil"/>
              <w:left w:val="nil"/>
              <w:bottom w:val="single" w:sz="8" w:space="0" w:color="auto"/>
              <w:right w:val="single" w:sz="8" w:space="0" w:color="auto"/>
            </w:tcBorders>
            <w:shd w:val="clear" w:color="000000" w:fill="D9D9D9"/>
            <w:vAlign w:val="center"/>
            <w:hideMark/>
          </w:tcPr>
          <w:p w:rsidR="00873F83" w:rsidRPr="00873F83" w:rsidRDefault="00873F83" w:rsidP="00873F83">
            <w:pPr>
              <w:overflowPunct/>
              <w:autoSpaceDE/>
              <w:autoSpaceDN/>
              <w:adjustRightInd/>
              <w:jc w:val="center"/>
              <w:textAlignment w:val="auto"/>
              <w:rPr>
                <w:rFonts w:ascii="Arial" w:hAnsi="Arial" w:cs="Arial"/>
                <w:b/>
                <w:bCs/>
                <w:color w:val="000000"/>
                <w:sz w:val="16"/>
                <w:szCs w:val="16"/>
                <w:lang w:val="es-ES"/>
              </w:rPr>
            </w:pPr>
            <w:r w:rsidRPr="00873F83">
              <w:rPr>
                <w:rFonts w:ascii="Arial" w:hAnsi="Arial" w:cs="Arial"/>
                <w:b/>
                <w:bCs/>
                <w:color w:val="000000"/>
                <w:sz w:val="16"/>
                <w:szCs w:val="16"/>
                <w:lang w:val="es-ES"/>
              </w:rPr>
              <w:t>(Incluidas Deduc</w:t>
            </w:r>
            <w:r w:rsidR="00BB6A05">
              <w:rPr>
                <w:rFonts w:ascii="Arial" w:hAnsi="Arial" w:cs="Arial"/>
                <w:b/>
                <w:bCs/>
                <w:color w:val="000000"/>
                <w:sz w:val="16"/>
                <w:szCs w:val="16"/>
                <w:lang w:val="es-ES"/>
              </w:rPr>
              <w:t>ciones de ISR, ISSSTECAM obrera e IMSS obrera</w:t>
            </w:r>
            <w:r w:rsidRPr="00873F83">
              <w:rPr>
                <w:rFonts w:ascii="Arial" w:hAnsi="Arial" w:cs="Arial"/>
                <w:b/>
                <w:bCs/>
                <w:color w:val="000000"/>
                <w:sz w:val="16"/>
                <w:szCs w:val="16"/>
                <w:lang w:val="es-ES"/>
              </w:rPr>
              <w:t>)</w:t>
            </w:r>
          </w:p>
        </w:tc>
      </w:tr>
      <w:tr w:rsidR="00ED6C22" w:rsidRPr="00873F83" w:rsidTr="00ED6C22">
        <w:trPr>
          <w:trHeight w:val="34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SUBDIRECTOR</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$23,620.00</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$25,520.00</w:t>
            </w:r>
          </w:p>
        </w:tc>
        <w:tc>
          <w:tcPr>
            <w:tcW w:w="1134"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$1,052.00</w:t>
            </w:r>
          </w:p>
        </w:tc>
        <w:tc>
          <w:tcPr>
            <w:tcW w:w="1418" w:type="dxa"/>
            <w:tcBorders>
              <w:top w:val="nil"/>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$8,993.00</w:t>
            </w:r>
          </w:p>
        </w:tc>
        <w:tc>
          <w:tcPr>
            <w:tcW w:w="1701"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$18,108.00</w:t>
            </w:r>
          </w:p>
        </w:tc>
      </w:tr>
      <w:tr w:rsidR="00ED6C22" w:rsidRPr="00873F83" w:rsidTr="00ED6C22">
        <w:trPr>
          <w:trHeight w:val="36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SUBDIRECTOR</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$17,313.00</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$19,213.00</w:t>
            </w:r>
          </w:p>
        </w:tc>
        <w:tc>
          <w:tcPr>
            <w:tcW w:w="1134"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$792.00</w:t>
            </w:r>
          </w:p>
        </w:tc>
        <w:tc>
          <w:tcPr>
            <w:tcW w:w="1418" w:type="dxa"/>
            <w:tcBorders>
              <w:top w:val="nil"/>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$6,799.00</w:t>
            </w:r>
          </w:p>
        </w:tc>
        <w:tc>
          <w:tcPr>
            <w:tcW w:w="1701"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$14,155.00</w:t>
            </w:r>
          </w:p>
        </w:tc>
      </w:tr>
      <w:tr w:rsidR="00ED6C22" w:rsidRPr="00873F83" w:rsidTr="00ED6C22">
        <w:trPr>
          <w:trHeight w:val="37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COORDINADOR</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$15,845.00</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$17,745.00</w:t>
            </w:r>
          </w:p>
        </w:tc>
        <w:tc>
          <w:tcPr>
            <w:tcW w:w="1134"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$732.00</w:t>
            </w:r>
          </w:p>
        </w:tc>
        <w:tc>
          <w:tcPr>
            <w:tcW w:w="1418" w:type="dxa"/>
            <w:tcBorders>
              <w:top w:val="nil"/>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$6,289.00</w:t>
            </w:r>
          </w:p>
        </w:tc>
        <w:tc>
          <w:tcPr>
            <w:tcW w:w="1701"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$13,205.00</w:t>
            </w:r>
          </w:p>
        </w:tc>
      </w:tr>
      <w:tr w:rsidR="00ED6C22" w:rsidRPr="00873F83" w:rsidTr="00ED6C22">
        <w:trPr>
          <w:trHeight w:val="495"/>
        </w:trPr>
        <w:tc>
          <w:tcPr>
            <w:tcW w:w="1843"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COORDINADOR</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$14,783.00</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single" w:sz="8" w:space="0" w:color="auto"/>
              <w:left w:val="nil"/>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$16,683.00</w:t>
            </w:r>
          </w:p>
        </w:tc>
        <w:tc>
          <w:tcPr>
            <w:tcW w:w="1134" w:type="dxa"/>
            <w:tcBorders>
              <w:top w:val="single" w:sz="8" w:space="0" w:color="auto"/>
              <w:left w:val="nil"/>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$688.00</w:t>
            </w:r>
          </w:p>
        </w:tc>
        <w:tc>
          <w:tcPr>
            <w:tcW w:w="1418" w:type="dxa"/>
            <w:tcBorders>
              <w:top w:val="single" w:sz="8" w:space="0" w:color="auto"/>
              <w:left w:val="nil"/>
              <w:bottom w:val="single" w:sz="4"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$5,919.00</w:t>
            </w:r>
          </w:p>
        </w:tc>
        <w:tc>
          <w:tcPr>
            <w:tcW w:w="1701" w:type="dxa"/>
            <w:tcBorders>
              <w:top w:val="single" w:sz="8"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$12,517.00</w:t>
            </w:r>
          </w:p>
        </w:tc>
      </w:tr>
      <w:tr w:rsidR="00ED6C22" w:rsidRPr="00873F83" w:rsidTr="00ED6C22">
        <w:trPr>
          <w:trHeight w:val="555"/>
        </w:trPr>
        <w:tc>
          <w:tcPr>
            <w:tcW w:w="1843"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lastRenderedPageBreak/>
              <w:t>JEFE DE DEPARTAMENTO</w:t>
            </w:r>
          </w:p>
        </w:tc>
        <w:tc>
          <w:tcPr>
            <w:tcW w:w="1276" w:type="dxa"/>
            <w:tcBorders>
              <w:top w:val="single" w:sz="4"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$12,750.00</w:t>
            </w:r>
          </w:p>
        </w:tc>
        <w:tc>
          <w:tcPr>
            <w:tcW w:w="1276" w:type="dxa"/>
            <w:tcBorders>
              <w:top w:val="single" w:sz="4"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single" w:sz="4" w:space="0" w:color="auto"/>
              <w:left w:val="nil"/>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$14,650.00</w:t>
            </w:r>
          </w:p>
        </w:tc>
        <w:tc>
          <w:tcPr>
            <w:tcW w:w="1134" w:type="dxa"/>
            <w:tcBorders>
              <w:top w:val="single" w:sz="4" w:space="0" w:color="auto"/>
              <w:left w:val="nil"/>
              <w:bottom w:val="single" w:sz="4"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$604.00</w:t>
            </w:r>
          </w:p>
        </w:tc>
        <w:tc>
          <w:tcPr>
            <w:tcW w:w="1418" w:type="dxa"/>
            <w:tcBorders>
              <w:top w:val="single" w:sz="4" w:space="0" w:color="auto"/>
              <w:left w:val="nil"/>
              <w:bottom w:val="single" w:sz="4"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$5,213.00</w:t>
            </w:r>
          </w:p>
        </w:tc>
        <w:tc>
          <w:tcPr>
            <w:tcW w:w="1701" w:type="dxa"/>
            <w:tcBorders>
              <w:top w:val="single" w:sz="4" w:space="0" w:color="auto"/>
              <w:left w:val="nil"/>
              <w:bottom w:val="single" w:sz="4"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$11,203.00</w:t>
            </w:r>
          </w:p>
        </w:tc>
      </w:tr>
      <w:tr w:rsidR="00ED6C22" w:rsidRPr="00873F83" w:rsidTr="00ED6C22">
        <w:trPr>
          <w:trHeight w:val="615"/>
        </w:trPr>
        <w:tc>
          <w:tcPr>
            <w:tcW w:w="1843"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JEFE DE DEPARTAMENTO</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$11,841.00</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$13,741.00</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$567.00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$4,896.00</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$10,614.00</w:t>
            </w:r>
          </w:p>
        </w:tc>
      </w:tr>
      <w:tr w:rsidR="00ED6C22" w:rsidRPr="00873F83" w:rsidTr="00ED6C22">
        <w:trPr>
          <w:trHeight w:val="84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JEFE DE UNIDAD / ANALISTA ESPECIALIZADO</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$11,162.00</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$13,062.00</w:t>
            </w:r>
          </w:p>
        </w:tc>
        <w:tc>
          <w:tcPr>
            <w:tcW w:w="1134"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$539.00</w:t>
            </w:r>
          </w:p>
        </w:tc>
        <w:tc>
          <w:tcPr>
            <w:tcW w:w="1418" w:type="dxa"/>
            <w:tcBorders>
              <w:top w:val="nil"/>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$4,661.00</w:t>
            </w:r>
          </w:p>
        </w:tc>
        <w:tc>
          <w:tcPr>
            <w:tcW w:w="1701"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$10,058.00</w:t>
            </w:r>
          </w:p>
        </w:tc>
      </w:tr>
      <w:tr w:rsidR="00ED6C22" w:rsidRPr="00873F83" w:rsidTr="00ED6C22">
        <w:trPr>
          <w:trHeight w:val="79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textAlignment w:val="auto"/>
              <w:rPr>
                <w:rFonts w:ascii="Arial" w:hAnsi="Arial" w:cs="Arial"/>
                <w:color w:val="000000"/>
                <w:sz w:val="18"/>
                <w:szCs w:val="18"/>
                <w:lang w:val="es-ES"/>
              </w:rPr>
            </w:pPr>
            <w:r w:rsidRPr="00873F83">
              <w:rPr>
                <w:rFonts w:ascii="Arial" w:hAnsi="Arial" w:cs="Arial"/>
                <w:color w:val="000000"/>
                <w:sz w:val="18"/>
                <w:szCs w:val="18"/>
                <w:lang w:val="es-ES"/>
              </w:rPr>
              <w:t>JEFE DE UNIDAD / ANALISTA ESPECIALIZADO</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$10,711.00</w:t>
            </w:r>
          </w:p>
        </w:tc>
        <w:tc>
          <w:tcPr>
            <w:tcW w:w="1276"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$1,900.00</w:t>
            </w:r>
          </w:p>
        </w:tc>
        <w:tc>
          <w:tcPr>
            <w:tcW w:w="1417"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rPr>
              <w:t>$12,611.00</w:t>
            </w:r>
          </w:p>
        </w:tc>
        <w:tc>
          <w:tcPr>
            <w:tcW w:w="1134" w:type="dxa"/>
            <w:tcBorders>
              <w:top w:val="nil"/>
              <w:left w:val="nil"/>
              <w:bottom w:val="single" w:sz="8" w:space="0" w:color="auto"/>
              <w:right w:val="single" w:sz="8" w:space="0" w:color="auto"/>
            </w:tcBorders>
            <w:shd w:val="clear" w:color="auto" w:fill="auto"/>
            <w:vAlign w:val="center"/>
            <w:hideMark/>
          </w:tcPr>
          <w:p w:rsidR="00ED6C22" w:rsidRPr="00873F83" w:rsidRDefault="00ED6C22" w:rsidP="00873F83">
            <w:pPr>
              <w:overflowPunct/>
              <w:autoSpaceDE/>
              <w:autoSpaceDN/>
              <w:adjustRightInd/>
              <w:jc w:val="center"/>
              <w:textAlignment w:val="auto"/>
              <w:rPr>
                <w:rFonts w:ascii="Calibri" w:hAnsi="Calibri"/>
                <w:color w:val="000000"/>
                <w:sz w:val="22"/>
                <w:szCs w:val="22"/>
                <w:lang w:val="es-ES"/>
              </w:rPr>
            </w:pPr>
            <w:r w:rsidRPr="00873F83">
              <w:rPr>
                <w:rFonts w:ascii="Calibri" w:hAnsi="Calibri"/>
                <w:color w:val="000000"/>
                <w:sz w:val="22"/>
                <w:szCs w:val="22"/>
                <w:lang w:val="es-ES"/>
              </w:rPr>
              <w:t>$520.00</w:t>
            </w:r>
          </w:p>
        </w:tc>
        <w:tc>
          <w:tcPr>
            <w:tcW w:w="1418" w:type="dxa"/>
            <w:tcBorders>
              <w:top w:val="nil"/>
              <w:left w:val="nil"/>
              <w:bottom w:val="single" w:sz="8" w:space="0" w:color="auto"/>
              <w:right w:val="single" w:sz="8" w:space="0" w:color="auto"/>
            </w:tcBorders>
            <w:shd w:val="clear" w:color="auto" w:fill="auto"/>
            <w:vAlign w:val="center"/>
            <w:hideMark/>
          </w:tcPr>
          <w:p w:rsidR="00ED6C22" w:rsidRPr="00ED6C22" w:rsidRDefault="00ED6C22" w:rsidP="00ED6C22">
            <w:pPr>
              <w:jc w:val="center"/>
              <w:rPr>
                <w:rFonts w:ascii="Arial" w:hAnsi="Arial" w:cs="Arial"/>
              </w:rPr>
            </w:pPr>
            <w:r w:rsidRPr="00ED6C22">
              <w:rPr>
                <w:rFonts w:ascii="Arial" w:hAnsi="Arial" w:cs="Arial"/>
              </w:rPr>
              <w:t>$4,504.00</w:t>
            </w:r>
          </w:p>
        </w:tc>
        <w:tc>
          <w:tcPr>
            <w:tcW w:w="1701" w:type="dxa"/>
            <w:tcBorders>
              <w:top w:val="nil"/>
              <w:left w:val="nil"/>
              <w:bottom w:val="single" w:sz="8" w:space="0" w:color="auto"/>
              <w:right w:val="single" w:sz="8" w:space="0" w:color="auto"/>
            </w:tcBorders>
            <w:shd w:val="clear" w:color="auto" w:fill="auto"/>
            <w:noWrap/>
            <w:vAlign w:val="center"/>
            <w:hideMark/>
          </w:tcPr>
          <w:p w:rsidR="00ED6C22" w:rsidRPr="00873F83" w:rsidRDefault="00ED6C22" w:rsidP="00873F83">
            <w:pPr>
              <w:overflowPunct/>
              <w:autoSpaceDE/>
              <w:autoSpaceDN/>
              <w:adjustRightInd/>
              <w:jc w:val="center"/>
              <w:textAlignment w:val="auto"/>
              <w:rPr>
                <w:rFonts w:ascii="Arial" w:hAnsi="Arial" w:cs="Arial"/>
                <w:color w:val="000000"/>
                <w:lang w:val="es-ES"/>
              </w:rPr>
            </w:pPr>
            <w:r w:rsidRPr="00873F83">
              <w:rPr>
                <w:rFonts w:ascii="Arial" w:hAnsi="Arial" w:cs="Arial"/>
                <w:color w:val="000000"/>
                <w:lang w:val="es-ES"/>
              </w:rPr>
              <w:t>$9,767.00</w:t>
            </w:r>
          </w:p>
        </w:tc>
      </w:tr>
    </w:tbl>
    <w:p w:rsidR="00873F83" w:rsidRDefault="00873F83" w:rsidP="00EE4FCA">
      <w:pPr>
        <w:rPr>
          <w:rFonts w:ascii="Arial" w:hAnsi="Arial" w:cs="Arial"/>
          <w:b/>
          <w:bCs/>
          <w:sz w:val="26"/>
          <w:szCs w:val="26"/>
          <w:highlight w:val="yellow"/>
        </w:rPr>
      </w:pPr>
    </w:p>
    <w:p w:rsidR="00E77018" w:rsidRDefault="00E77018" w:rsidP="00E77018">
      <w:pPr>
        <w:jc w:val="center"/>
        <w:rPr>
          <w:rFonts w:ascii="Arial" w:hAnsi="Arial" w:cs="Arial"/>
          <w:b/>
          <w:bCs/>
          <w:sz w:val="24"/>
          <w:szCs w:val="24"/>
          <w:lang w:val="es-ES"/>
        </w:rPr>
      </w:pPr>
      <w:r>
        <w:rPr>
          <w:rFonts w:ascii="Arial" w:hAnsi="Arial" w:cs="Arial"/>
          <w:b/>
          <w:bCs/>
          <w:sz w:val="24"/>
          <w:szCs w:val="24"/>
          <w:lang w:val="es-ES"/>
        </w:rPr>
        <w:t>PERSONAL TÉCNICO</w:t>
      </w:r>
    </w:p>
    <w:p w:rsidR="00E77018" w:rsidRDefault="00285EB1" w:rsidP="00285EB1">
      <w:pPr>
        <w:jc w:val="center"/>
        <w:rPr>
          <w:rFonts w:ascii="Arial" w:hAnsi="Arial" w:cs="Arial"/>
          <w:b/>
          <w:bCs/>
          <w:sz w:val="24"/>
          <w:szCs w:val="24"/>
          <w:lang w:val="es-ES"/>
        </w:rPr>
      </w:pPr>
      <w:r>
        <w:rPr>
          <w:rFonts w:ascii="Arial" w:hAnsi="Arial" w:cs="Arial"/>
          <w:b/>
          <w:bCs/>
          <w:sz w:val="24"/>
          <w:szCs w:val="24"/>
          <w:lang w:val="es-ES"/>
        </w:rPr>
        <w:t>ESPECIALIZADO</w:t>
      </w:r>
    </w:p>
    <w:tbl>
      <w:tblPr>
        <w:tblW w:w="10053" w:type="dxa"/>
        <w:tblInd w:w="-639" w:type="dxa"/>
        <w:tblLayout w:type="fixed"/>
        <w:tblCellMar>
          <w:left w:w="70" w:type="dxa"/>
          <w:right w:w="70" w:type="dxa"/>
        </w:tblCellMar>
        <w:tblLook w:val="04A0" w:firstRow="1" w:lastRow="0" w:firstColumn="1" w:lastColumn="0" w:noHBand="0" w:noVBand="1"/>
      </w:tblPr>
      <w:tblGrid>
        <w:gridCol w:w="1843"/>
        <w:gridCol w:w="1276"/>
        <w:gridCol w:w="1276"/>
        <w:gridCol w:w="1417"/>
        <w:gridCol w:w="1134"/>
        <w:gridCol w:w="1418"/>
        <w:gridCol w:w="1689"/>
      </w:tblGrid>
      <w:tr w:rsidR="00502F96" w:rsidRPr="00502F96" w:rsidTr="00502F96">
        <w:trPr>
          <w:trHeight w:val="315"/>
        </w:trPr>
        <w:tc>
          <w:tcPr>
            <w:tcW w:w="1843"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Puesto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Cuotas Patronales IMSS, INFONAVIT e ISSSTECAM</w:t>
            </w:r>
          </w:p>
        </w:tc>
        <w:tc>
          <w:tcPr>
            <w:tcW w:w="1689" w:type="dxa"/>
            <w:tcBorders>
              <w:top w:val="single" w:sz="8" w:space="0" w:color="auto"/>
              <w:left w:val="nil"/>
              <w:bottom w:val="single" w:sz="8" w:space="0" w:color="auto"/>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Percepciones Netas</w:t>
            </w:r>
          </w:p>
        </w:tc>
      </w:tr>
      <w:tr w:rsidR="00502F96" w:rsidRPr="00502F96" w:rsidTr="00502F96">
        <w:trPr>
          <w:trHeight w:val="1035"/>
        </w:trPr>
        <w:tc>
          <w:tcPr>
            <w:tcW w:w="1843"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689" w:type="dxa"/>
            <w:tcBorders>
              <w:top w:val="nil"/>
              <w:left w:val="nil"/>
              <w:bottom w:val="single" w:sz="8" w:space="0" w:color="auto"/>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(Incluidas Deduc</w:t>
            </w:r>
            <w:r w:rsidR="00BB6A05">
              <w:rPr>
                <w:rFonts w:ascii="Arial" w:hAnsi="Arial" w:cs="Arial"/>
                <w:b/>
                <w:bCs/>
                <w:color w:val="000000"/>
                <w:sz w:val="18"/>
                <w:szCs w:val="18"/>
                <w:lang w:val="es-ES"/>
              </w:rPr>
              <w:t>ciones de ISR, ISSSTECAM obrera e IMSS obrera</w:t>
            </w:r>
            <w:r w:rsidRPr="00502F96">
              <w:rPr>
                <w:rFonts w:ascii="Arial" w:hAnsi="Arial" w:cs="Arial"/>
                <w:b/>
                <w:bCs/>
                <w:color w:val="000000"/>
                <w:sz w:val="18"/>
                <w:szCs w:val="18"/>
                <w:lang w:val="es-ES"/>
              </w:rPr>
              <w:t>)</w:t>
            </w:r>
          </w:p>
        </w:tc>
      </w:tr>
      <w:tr w:rsidR="00502F96" w:rsidRPr="00502F96" w:rsidTr="00502F96">
        <w:trPr>
          <w:trHeight w:val="36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PILOTO DE JET</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$87,624.00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$89,424.00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$3,687.00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$18,920.00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$56,228.00</w:t>
            </w:r>
          </w:p>
        </w:tc>
      </w:tr>
      <w:tr w:rsidR="00502F96" w:rsidRPr="00502F96" w:rsidTr="00502F96">
        <w:trPr>
          <w:trHeight w:val="67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PILOTO DE HELICOPTERO</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$77,769.00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$79,569.00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$3,281.00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$18,920.00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$50,143.00</w:t>
            </w:r>
          </w:p>
        </w:tc>
      </w:tr>
      <w:tr w:rsidR="00502F96" w:rsidRPr="00502F96" w:rsidTr="00502F96">
        <w:trPr>
          <w:trHeight w:val="52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PILOTO DE BIMOTOR</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$49,826.00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$51,626.00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$2,129.00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$17,771.00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$32,866.00</w:t>
            </w:r>
          </w:p>
        </w:tc>
      </w:tr>
      <w:tr w:rsidR="00502F96" w:rsidRPr="00502F96" w:rsidTr="00502F96">
        <w:trPr>
          <w:trHeight w:val="52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COPILOTO DE JET</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$60,469.00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$62,269.00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$2,567.00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$18,920.00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$39,156.00</w:t>
            </w:r>
          </w:p>
        </w:tc>
      </w:tr>
      <w:tr w:rsidR="00502F96" w:rsidRPr="00502F96" w:rsidTr="00502F96">
        <w:trPr>
          <w:trHeight w:val="52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COPILOTO DE JET</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$35,671.00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$37,471.00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$1,545.00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$13,164.00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$25,034.00</w:t>
            </w:r>
          </w:p>
        </w:tc>
      </w:tr>
      <w:tr w:rsidR="00502F96" w:rsidRPr="00502F96" w:rsidTr="00502F96">
        <w:trPr>
          <w:trHeight w:val="55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MECANICO DE AERONAVES</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$27,012.00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$1,800.00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$28,812.00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$1,188.00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$10,152.00</w:t>
            </w:r>
          </w:p>
        </w:tc>
        <w:tc>
          <w:tcPr>
            <w:tcW w:w="1689"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$20,127.00</w:t>
            </w:r>
          </w:p>
        </w:tc>
      </w:tr>
    </w:tbl>
    <w:p w:rsidR="00BB6A05" w:rsidRDefault="00BB6A05" w:rsidP="00502F96">
      <w:pPr>
        <w:rPr>
          <w:rFonts w:ascii="Arial" w:hAnsi="Arial" w:cs="Arial"/>
          <w:b/>
          <w:bCs/>
          <w:sz w:val="24"/>
          <w:szCs w:val="24"/>
          <w:lang w:val="es-ES"/>
        </w:rPr>
      </w:pPr>
    </w:p>
    <w:p w:rsidR="00677627" w:rsidRDefault="00605864" w:rsidP="00E77018">
      <w:pPr>
        <w:jc w:val="center"/>
        <w:rPr>
          <w:rFonts w:ascii="Arial" w:hAnsi="Arial" w:cs="Arial"/>
          <w:b/>
          <w:bCs/>
          <w:sz w:val="24"/>
          <w:szCs w:val="24"/>
          <w:lang w:val="es-ES"/>
        </w:rPr>
      </w:pPr>
      <w:r w:rsidRPr="00752650">
        <w:rPr>
          <w:rFonts w:ascii="Arial" w:hAnsi="Arial" w:cs="Arial"/>
          <w:b/>
          <w:bCs/>
          <w:sz w:val="24"/>
          <w:szCs w:val="24"/>
          <w:lang w:val="es-ES"/>
        </w:rPr>
        <w:t xml:space="preserve">NOMINA DE PERSONAL </w:t>
      </w:r>
    </w:p>
    <w:p w:rsidR="00677627" w:rsidRDefault="00605864" w:rsidP="00677627">
      <w:pPr>
        <w:jc w:val="center"/>
        <w:rPr>
          <w:rFonts w:ascii="Arial" w:hAnsi="Arial" w:cs="Arial"/>
          <w:b/>
          <w:bCs/>
          <w:sz w:val="24"/>
          <w:szCs w:val="24"/>
          <w:lang w:val="es-ES"/>
        </w:rPr>
      </w:pPr>
      <w:r w:rsidRPr="00752650">
        <w:rPr>
          <w:rFonts w:ascii="Arial" w:hAnsi="Arial" w:cs="Arial"/>
          <w:b/>
          <w:bCs/>
          <w:sz w:val="24"/>
          <w:szCs w:val="24"/>
          <w:lang w:val="es-ES"/>
        </w:rPr>
        <w:t>ADMINISTRATIVO Y DE SERVICIOS</w:t>
      </w:r>
    </w:p>
    <w:tbl>
      <w:tblPr>
        <w:tblW w:w="10065" w:type="dxa"/>
        <w:tblInd w:w="-639" w:type="dxa"/>
        <w:tblLayout w:type="fixed"/>
        <w:tblCellMar>
          <w:left w:w="70" w:type="dxa"/>
          <w:right w:w="70" w:type="dxa"/>
        </w:tblCellMar>
        <w:tblLook w:val="04A0" w:firstRow="1" w:lastRow="0" w:firstColumn="1" w:lastColumn="0" w:noHBand="0" w:noVBand="1"/>
      </w:tblPr>
      <w:tblGrid>
        <w:gridCol w:w="1843"/>
        <w:gridCol w:w="1276"/>
        <w:gridCol w:w="1276"/>
        <w:gridCol w:w="1417"/>
        <w:gridCol w:w="1134"/>
        <w:gridCol w:w="1418"/>
        <w:gridCol w:w="1701"/>
      </w:tblGrid>
      <w:tr w:rsidR="00502F96" w:rsidRPr="00502F96" w:rsidTr="0027637F">
        <w:trPr>
          <w:trHeight w:val="315"/>
        </w:trPr>
        <w:tc>
          <w:tcPr>
            <w:tcW w:w="1843"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Puesto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Cuotas Patronales IMSS, INFONAVIT e ISSSTECAM</w:t>
            </w:r>
          </w:p>
        </w:tc>
        <w:tc>
          <w:tcPr>
            <w:tcW w:w="1701" w:type="dxa"/>
            <w:tcBorders>
              <w:top w:val="single" w:sz="8" w:space="0" w:color="auto"/>
              <w:left w:val="nil"/>
              <w:bottom w:val="single" w:sz="8" w:space="0" w:color="auto"/>
              <w:right w:val="single" w:sz="8" w:space="0" w:color="auto"/>
            </w:tcBorders>
            <w:shd w:val="clear" w:color="000000" w:fill="D9D9D9"/>
            <w:noWrap/>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Percepciones Netas</w:t>
            </w:r>
          </w:p>
        </w:tc>
      </w:tr>
      <w:tr w:rsidR="00502F96" w:rsidRPr="00502F96" w:rsidTr="0027637F">
        <w:trPr>
          <w:trHeight w:val="975"/>
        </w:trPr>
        <w:tc>
          <w:tcPr>
            <w:tcW w:w="1843"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502F96" w:rsidRPr="00502F96" w:rsidRDefault="00502F96" w:rsidP="00502F96">
            <w:pPr>
              <w:overflowPunct/>
              <w:autoSpaceDE/>
              <w:autoSpaceDN/>
              <w:adjustRightInd/>
              <w:textAlignment w:val="auto"/>
              <w:rPr>
                <w:rFonts w:ascii="Arial" w:hAnsi="Arial" w:cs="Arial"/>
                <w:b/>
                <w:bCs/>
                <w:color w:val="000000"/>
                <w:sz w:val="18"/>
                <w:szCs w:val="18"/>
                <w:lang w:val="es-ES"/>
              </w:rPr>
            </w:pPr>
          </w:p>
        </w:tc>
        <w:tc>
          <w:tcPr>
            <w:tcW w:w="1701" w:type="dxa"/>
            <w:tcBorders>
              <w:top w:val="nil"/>
              <w:left w:val="nil"/>
              <w:bottom w:val="single" w:sz="8" w:space="0" w:color="auto"/>
              <w:right w:val="single" w:sz="8" w:space="0" w:color="auto"/>
            </w:tcBorders>
            <w:shd w:val="clear" w:color="000000" w:fill="D9D9D9"/>
            <w:vAlign w:val="center"/>
            <w:hideMark/>
          </w:tcPr>
          <w:p w:rsidR="00502F96" w:rsidRPr="00502F96" w:rsidRDefault="00502F96" w:rsidP="00502F96">
            <w:pPr>
              <w:overflowPunct/>
              <w:autoSpaceDE/>
              <w:autoSpaceDN/>
              <w:adjustRightInd/>
              <w:jc w:val="center"/>
              <w:textAlignment w:val="auto"/>
              <w:rPr>
                <w:rFonts w:ascii="Arial" w:hAnsi="Arial" w:cs="Arial"/>
                <w:b/>
                <w:bCs/>
                <w:color w:val="000000"/>
                <w:sz w:val="18"/>
                <w:szCs w:val="18"/>
                <w:lang w:val="es-ES"/>
              </w:rPr>
            </w:pPr>
            <w:r w:rsidRPr="00502F96">
              <w:rPr>
                <w:rFonts w:ascii="Arial" w:hAnsi="Arial" w:cs="Arial"/>
                <w:b/>
                <w:bCs/>
                <w:color w:val="000000"/>
                <w:sz w:val="18"/>
                <w:szCs w:val="18"/>
                <w:lang w:val="es-ES"/>
              </w:rPr>
              <w:t>(Incluidas Deducciones de ISR, ISSSTECAM obrera e IMSS obrera)</w:t>
            </w:r>
          </w:p>
        </w:tc>
      </w:tr>
      <w:tr w:rsidR="00502F96" w:rsidRPr="00502F96" w:rsidTr="0027637F">
        <w:trPr>
          <w:trHeight w:val="31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ANALISTA</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$11,624.00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$12,024.00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$496.00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$4,553.00</w:t>
            </w:r>
          </w:p>
        </w:tc>
        <w:tc>
          <w:tcPr>
            <w:tcW w:w="1701"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$8,689.00</w:t>
            </w:r>
          </w:p>
        </w:tc>
      </w:tr>
      <w:tr w:rsidR="00502F96" w:rsidRPr="00502F96" w:rsidTr="0027637F">
        <w:trPr>
          <w:trHeight w:val="31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ANALISTA</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$8,484.00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$8,884.00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$366.00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$3,450.00</w:t>
            </w:r>
          </w:p>
        </w:tc>
        <w:tc>
          <w:tcPr>
            <w:tcW w:w="1701"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$6,722.00</w:t>
            </w:r>
          </w:p>
        </w:tc>
      </w:tr>
      <w:tr w:rsidR="00502F96" w:rsidRPr="00502F96" w:rsidTr="0027637F">
        <w:trPr>
          <w:trHeight w:val="31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JEFE DE GRUPO</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$6,829.00</w:t>
            </w:r>
          </w:p>
        </w:tc>
        <w:tc>
          <w:tcPr>
            <w:tcW w:w="1276"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$400.00</w:t>
            </w:r>
          </w:p>
        </w:tc>
        <w:tc>
          <w:tcPr>
            <w:tcW w:w="1417"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$7,229.00</w:t>
            </w:r>
          </w:p>
        </w:tc>
        <w:tc>
          <w:tcPr>
            <w:tcW w:w="1134"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$298.00</w:t>
            </w:r>
          </w:p>
        </w:tc>
        <w:tc>
          <w:tcPr>
            <w:tcW w:w="1418" w:type="dxa"/>
            <w:tcBorders>
              <w:top w:val="nil"/>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$2,870.00</w:t>
            </w:r>
          </w:p>
        </w:tc>
        <w:tc>
          <w:tcPr>
            <w:tcW w:w="1701" w:type="dxa"/>
            <w:tcBorders>
              <w:top w:val="nil"/>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$5,617.00</w:t>
            </w:r>
          </w:p>
        </w:tc>
      </w:tr>
      <w:tr w:rsidR="00502F96" w:rsidRPr="00502F96" w:rsidTr="0027637F">
        <w:trPr>
          <w:trHeight w:val="780"/>
        </w:trPr>
        <w:tc>
          <w:tcPr>
            <w:tcW w:w="1843"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lastRenderedPageBreak/>
              <w:t>AUXILIAR TECNICO/ADMINISTRATIVO</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$6,004.00</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$400.00</w:t>
            </w:r>
          </w:p>
        </w:tc>
        <w:tc>
          <w:tcPr>
            <w:tcW w:w="1417" w:type="dxa"/>
            <w:tcBorders>
              <w:top w:val="single" w:sz="8" w:space="0" w:color="auto"/>
              <w:left w:val="nil"/>
              <w:bottom w:val="single" w:sz="4"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$6,404.00</w:t>
            </w:r>
          </w:p>
        </w:tc>
        <w:tc>
          <w:tcPr>
            <w:tcW w:w="1134" w:type="dxa"/>
            <w:tcBorders>
              <w:top w:val="single" w:sz="8" w:space="0" w:color="auto"/>
              <w:left w:val="nil"/>
              <w:bottom w:val="single" w:sz="4"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$264.00</w:t>
            </w:r>
          </w:p>
        </w:tc>
        <w:tc>
          <w:tcPr>
            <w:tcW w:w="1418" w:type="dxa"/>
            <w:tcBorders>
              <w:top w:val="single" w:sz="8" w:space="0" w:color="auto"/>
              <w:left w:val="nil"/>
              <w:bottom w:val="single" w:sz="4"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$2,581.00</w:t>
            </w:r>
          </w:p>
        </w:tc>
        <w:tc>
          <w:tcPr>
            <w:tcW w:w="1701" w:type="dxa"/>
            <w:tcBorders>
              <w:top w:val="single" w:sz="8" w:space="0" w:color="auto"/>
              <w:left w:val="nil"/>
              <w:bottom w:val="single" w:sz="4"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$5,261.00</w:t>
            </w:r>
          </w:p>
        </w:tc>
      </w:tr>
      <w:tr w:rsidR="00502F96" w:rsidRPr="00502F96" w:rsidTr="0027637F">
        <w:trPr>
          <w:trHeight w:val="780"/>
        </w:trPr>
        <w:tc>
          <w:tcPr>
            <w:tcW w:w="1843"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textAlignment w:val="auto"/>
              <w:rPr>
                <w:rFonts w:ascii="Arial" w:hAnsi="Arial" w:cs="Arial"/>
                <w:color w:val="000000"/>
                <w:lang w:val="es-ES"/>
              </w:rPr>
            </w:pPr>
            <w:r w:rsidRPr="00502F96">
              <w:rPr>
                <w:rFonts w:ascii="Arial" w:hAnsi="Arial" w:cs="Arial"/>
                <w:color w:val="000000"/>
                <w:lang w:val="es-ES"/>
              </w:rPr>
              <w:t>AUXILIAR/OFICIAL DE SERVS.Y MANT</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$4,716.00</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$400.00</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rPr>
              <w:t>$5,116.00</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$211.00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$2,139.00</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rsidR="00502F96" w:rsidRPr="00502F96" w:rsidRDefault="00502F96" w:rsidP="00502F96">
            <w:pPr>
              <w:overflowPunct/>
              <w:autoSpaceDE/>
              <w:autoSpaceDN/>
              <w:adjustRightInd/>
              <w:jc w:val="center"/>
              <w:textAlignment w:val="auto"/>
              <w:rPr>
                <w:rFonts w:ascii="Arial" w:hAnsi="Arial" w:cs="Arial"/>
                <w:color w:val="000000"/>
                <w:lang w:val="es-ES"/>
              </w:rPr>
            </w:pPr>
            <w:r w:rsidRPr="00502F96">
              <w:rPr>
                <w:rFonts w:ascii="Arial" w:hAnsi="Arial" w:cs="Arial"/>
                <w:color w:val="000000"/>
                <w:lang w:val="es-ES"/>
              </w:rPr>
              <w:t>$4,377.00</w:t>
            </w:r>
          </w:p>
        </w:tc>
      </w:tr>
    </w:tbl>
    <w:p w:rsidR="00C20215" w:rsidRDefault="00C20215" w:rsidP="00677627">
      <w:pPr>
        <w:rPr>
          <w:rFonts w:ascii="Arial" w:hAnsi="Arial" w:cs="Arial"/>
          <w:b/>
          <w:bCs/>
          <w:lang w:val="es-ES"/>
        </w:rPr>
      </w:pPr>
    </w:p>
    <w:p w:rsidR="007543F1" w:rsidRDefault="007543F1" w:rsidP="005D1FA5">
      <w:pPr>
        <w:jc w:val="center"/>
        <w:rPr>
          <w:rFonts w:ascii="Arial" w:hAnsi="Arial" w:cs="Arial"/>
          <w:b/>
          <w:bCs/>
          <w:sz w:val="24"/>
          <w:szCs w:val="24"/>
          <w:lang w:val="es-ES"/>
        </w:rPr>
      </w:pPr>
      <w:r w:rsidRPr="00752650">
        <w:rPr>
          <w:rFonts w:ascii="Arial" w:hAnsi="Arial" w:cs="Arial"/>
          <w:b/>
          <w:bCs/>
          <w:sz w:val="24"/>
          <w:szCs w:val="24"/>
          <w:lang w:val="es-ES"/>
        </w:rPr>
        <w:t>NOMINA DE SEGURIDAD PÚBLICA</w:t>
      </w:r>
    </w:p>
    <w:tbl>
      <w:tblPr>
        <w:tblW w:w="10065" w:type="dxa"/>
        <w:tblInd w:w="-639" w:type="dxa"/>
        <w:tblLayout w:type="fixed"/>
        <w:tblCellMar>
          <w:left w:w="70" w:type="dxa"/>
          <w:right w:w="70" w:type="dxa"/>
        </w:tblCellMar>
        <w:tblLook w:val="04A0" w:firstRow="1" w:lastRow="0" w:firstColumn="1" w:lastColumn="0" w:noHBand="0" w:noVBand="1"/>
      </w:tblPr>
      <w:tblGrid>
        <w:gridCol w:w="1843"/>
        <w:gridCol w:w="1276"/>
        <w:gridCol w:w="1276"/>
        <w:gridCol w:w="1417"/>
        <w:gridCol w:w="1134"/>
        <w:gridCol w:w="1418"/>
        <w:gridCol w:w="1701"/>
      </w:tblGrid>
      <w:tr w:rsidR="00D31AA7" w:rsidRPr="00D31AA7" w:rsidTr="0036200E">
        <w:trPr>
          <w:trHeight w:val="315"/>
        </w:trPr>
        <w:tc>
          <w:tcPr>
            <w:tcW w:w="1843"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Puesto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Sueldo</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9D9D9"/>
            <w:noWrap/>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PSM</w:t>
            </w:r>
          </w:p>
        </w:tc>
        <w:tc>
          <w:tcPr>
            <w:tcW w:w="1417"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sz w:val="18"/>
                <w:szCs w:val="18"/>
                <w:lang w:val="es-ES"/>
              </w:rPr>
            </w:pPr>
            <w:r w:rsidRPr="00D31AA7">
              <w:rPr>
                <w:rFonts w:ascii="Arial" w:hAnsi="Arial" w:cs="Arial"/>
                <w:b/>
                <w:bCs/>
                <w:color w:val="000000"/>
                <w:sz w:val="18"/>
                <w:szCs w:val="18"/>
                <w:lang w:val="es-ES"/>
              </w:rPr>
              <w:t>Total Percepciones Brutas</w:t>
            </w:r>
          </w:p>
        </w:tc>
        <w:tc>
          <w:tcPr>
            <w:tcW w:w="1134"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Impuesto Estatales</w:t>
            </w:r>
          </w:p>
        </w:tc>
        <w:tc>
          <w:tcPr>
            <w:tcW w:w="1418"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Cuotas Patronales IMSS, INFONAVIT e ISSSTECAM</w:t>
            </w:r>
          </w:p>
        </w:tc>
        <w:tc>
          <w:tcPr>
            <w:tcW w:w="1701" w:type="dxa"/>
            <w:tcBorders>
              <w:top w:val="single" w:sz="8" w:space="0" w:color="auto"/>
              <w:left w:val="nil"/>
              <w:bottom w:val="single" w:sz="8" w:space="0" w:color="auto"/>
              <w:right w:val="single" w:sz="8" w:space="0" w:color="auto"/>
            </w:tcBorders>
            <w:shd w:val="clear" w:color="000000" w:fill="D9D9D9"/>
            <w:noWrap/>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lang w:val="es-ES"/>
              </w:rPr>
            </w:pPr>
            <w:r w:rsidRPr="00D31AA7">
              <w:rPr>
                <w:rFonts w:ascii="Arial" w:hAnsi="Arial" w:cs="Arial"/>
                <w:b/>
                <w:bCs/>
                <w:color w:val="000000"/>
                <w:lang w:val="es-ES"/>
              </w:rPr>
              <w:t>Percepciones Netas</w:t>
            </w:r>
          </w:p>
        </w:tc>
      </w:tr>
      <w:tr w:rsidR="00D31AA7" w:rsidRPr="00D31AA7" w:rsidTr="0036200E">
        <w:trPr>
          <w:trHeight w:val="915"/>
        </w:trPr>
        <w:tc>
          <w:tcPr>
            <w:tcW w:w="1843"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lang w:val="es-ES"/>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lang w:val="es-ES"/>
              </w:rPr>
            </w:pPr>
          </w:p>
        </w:tc>
        <w:tc>
          <w:tcPr>
            <w:tcW w:w="1417"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sz w:val="18"/>
                <w:szCs w:val="18"/>
                <w:lang w:val="es-ES"/>
              </w:rPr>
            </w:pPr>
          </w:p>
        </w:tc>
        <w:tc>
          <w:tcPr>
            <w:tcW w:w="1134"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lang w:val="es-ES"/>
              </w:rPr>
            </w:pPr>
          </w:p>
        </w:tc>
        <w:tc>
          <w:tcPr>
            <w:tcW w:w="1418" w:type="dxa"/>
            <w:vMerge/>
            <w:tcBorders>
              <w:top w:val="single" w:sz="8" w:space="0" w:color="auto"/>
              <w:left w:val="single" w:sz="8" w:space="0" w:color="auto"/>
              <w:bottom w:val="single" w:sz="8" w:space="0" w:color="000000"/>
              <w:right w:val="single" w:sz="8" w:space="0" w:color="auto"/>
            </w:tcBorders>
            <w:vAlign w:val="center"/>
            <w:hideMark/>
          </w:tcPr>
          <w:p w:rsidR="00D31AA7" w:rsidRPr="00D31AA7" w:rsidRDefault="00D31AA7" w:rsidP="00D31AA7">
            <w:pPr>
              <w:overflowPunct/>
              <w:autoSpaceDE/>
              <w:autoSpaceDN/>
              <w:adjustRightInd/>
              <w:textAlignment w:val="auto"/>
              <w:rPr>
                <w:rFonts w:ascii="Arial" w:hAnsi="Arial" w:cs="Arial"/>
                <w:b/>
                <w:bCs/>
                <w:color w:val="000000"/>
                <w:lang w:val="es-ES"/>
              </w:rPr>
            </w:pPr>
          </w:p>
        </w:tc>
        <w:tc>
          <w:tcPr>
            <w:tcW w:w="1701" w:type="dxa"/>
            <w:tcBorders>
              <w:top w:val="nil"/>
              <w:left w:val="nil"/>
              <w:bottom w:val="single" w:sz="8" w:space="0" w:color="auto"/>
              <w:right w:val="single" w:sz="8" w:space="0" w:color="auto"/>
            </w:tcBorders>
            <w:shd w:val="clear" w:color="000000" w:fill="D9D9D9"/>
            <w:vAlign w:val="center"/>
            <w:hideMark/>
          </w:tcPr>
          <w:p w:rsidR="00D31AA7" w:rsidRPr="00D31AA7" w:rsidRDefault="00D31AA7" w:rsidP="00D31AA7">
            <w:pPr>
              <w:overflowPunct/>
              <w:autoSpaceDE/>
              <w:autoSpaceDN/>
              <w:adjustRightInd/>
              <w:jc w:val="center"/>
              <w:textAlignment w:val="auto"/>
              <w:rPr>
                <w:rFonts w:ascii="Arial" w:hAnsi="Arial" w:cs="Arial"/>
                <w:b/>
                <w:bCs/>
                <w:color w:val="000000"/>
                <w:sz w:val="16"/>
                <w:szCs w:val="16"/>
                <w:lang w:val="es-ES"/>
              </w:rPr>
            </w:pPr>
            <w:r w:rsidRPr="00D31AA7">
              <w:rPr>
                <w:rFonts w:ascii="Arial" w:hAnsi="Arial" w:cs="Arial"/>
                <w:b/>
                <w:bCs/>
                <w:color w:val="000000"/>
                <w:sz w:val="16"/>
                <w:szCs w:val="16"/>
                <w:lang w:val="es-ES"/>
              </w:rPr>
              <w:t>(Incluidas Deducciones de ISR, ISSSTECAM obrera</w:t>
            </w:r>
            <w:r>
              <w:rPr>
                <w:rFonts w:ascii="Arial" w:hAnsi="Arial" w:cs="Arial"/>
                <w:b/>
                <w:bCs/>
                <w:color w:val="000000"/>
                <w:sz w:val="16"/>
                <w:szCs w:val="16"/>
                <w:lang w:val="es-ES"/>
              </w:rPr>
              <w:t xml:space="preserve"> e IMSS obrera</w:t>
            </w:r>
            <w:r w:rsidRPr="00D31AA7">
              <w:rPr>
                <w:rFonts w:ascii="Arial" w:hAnsi="Arial" w:cs="Arial"/>
                <w:b/>
                <w:bCs/>
                <w:color w:val="000000"/>
                <w:sz w:val="16"/>
                <w:szCs w:val="16"/>
                <w:lang w:val="es-ES"/>
              </w:rPr>
              <w:t>)</w:t>
            </w:r>
          </w:p>
        </w:tc>
      </w:tr>
      <w:tr w:rsidR="00D31AA7" w:rsidRPr="00D31AA7" w:rsidTr="0036200E">
        <w:trPr>
          <w:trHeight w:val="78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PRIMER COMANDANTE PROC</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$21,648.00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$1,515.00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$23,163.00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$955.00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$8,229.00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$16,518.00</w:t>
            </w:r>
          </w:p>
        </w:tc>
      </w:tr>
      <w:tr w:rsidR="00D31AA7" w:rsidRPr="00D31AA7" w:rsidTr="0036200E">
        <w:trPr>
          <w:trHeight w:val="687"/>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PRIMER COMANDANTE PROC</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$21,449.00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$1,109.00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$22,558.00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$930.00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$8,077.00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$16,013.00</w:t>
            </w:r>
          </w:p>
        </w:tc>
      </w:tr>
      <w:tr w:rsidR="00D31AA7" w:rsidRPr="00D31AA7" w:rsidTr="0036200E">
        <w:trPr>
          <w:trHeight w:val="471"/>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COMANDANTE S-P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$17,477.00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$1,673.00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$19,150.00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$790.00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$6,810.00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$14,047.00</w:t>
            </w:r>
          </w:p>
        </w:tc>
      </w:tr>
      <w:tr w:rsidR="00D31AA7" w:rsidRPr="00D31AA7" w:rsidTr="0036200E">
        <w:trPr>
          <w:trHeight w:val="52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COMANDANTE S-P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$17,519.00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$1,338.00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$18,857.00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$777.00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$6,757.00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$13,759.00</w:t>
            </w:r>
          </w:p>
        </w:tc>
      </w:tr>
      <w:tr w:rsidR="00D31AA7" w:rsidRPr="00D31AA7" w:rsidTr="0036200E">
        <w:trPr>
          <w:trHeight w:val="51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AGENTE C DE LA PEP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$16,808.00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$1,152.00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$17,960.00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$740.00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$6,471.00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$13,123.00</w:t>
            </w:r>
          </w:p>
        </w:tc>
      </w:tr>
      <w:tr w:rsidR="00D31AA7" w:rsidRPr="00D31AA7" w:rsidTr="0036200E">
        <w:trPr>
          <w:trHeight w:val="52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AGENTE B DE LA PEP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$15,678.00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$1,152.00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$16,830.00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$694.00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$6,078.00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$12,392.00</w:t>
            </w:r>
          </w:p>
        </w:tc>
      </w:tr>
      <w:tr w:rsidR="00D31AA7" w:rsidRPr="00D31AA7" w:rsidTr="0036200E">
        <w:trPr>
          <w:trHeight w:val="57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AGENTE A DE LA PEP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$15,667.00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$976.00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$16,643.00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$686.00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$6,038.00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$12,220.00</w:t>
            </w:r>
          </w:p>
        </w:tc>
      </w:tr>
      <w:tr w:rsidR="00D31AA7" w:rsidRPr="00D31AA7" w:rsidTr="0036200E">
        <w:trPr>
          <w:trHeight w:val="570"/>
        </w:trPr>
        <w:tc>
          <w:tcPr>
            <w:tcW w:w="1843"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PRIMER OFICIAL S-P</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$12,096.00</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$995.00</w:t>
            </w:r>
          </w:p>
        </w:tc>
        <w:tc>
          <w:tcPr>
            <w:tcW w:w="1417"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$13,091.00</w:t>
            </w:r>
          </w:p>
        </w:tc>
        <w:tc>
          <w:tcPr>
            <w:tcW w:w="1134"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$540.00</w:t>
            </w:r>
          </w:p>
        </w:tc>
        <w:tc>
          <w:tcPr>
            <w:tcW w:w="1418"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$4,801.00</w:t>
            </w:r>
          </w:p>
        </w:tc>
        <w:tc>
          <w:tcPr>
            <w:tcW w:w="1701"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$9,927.00</w:t>
            </w:r>
          </w:p>
        </w:tc>
      </w:tr>
      <w:tr w:rsidR="00D31AA7" w:rsidRPr="00D31AA7" w:rsidTr="0036200E">
        <w:trPr>
          <w:trHeight w:val="540"/>
        </w:trPr>
        <w:tc>
          <w:tcPr>
            <w:tcW w:w="1843"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PRIMER OFICIAL S-P</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$12,175.00</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$829.00</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$13,004.00</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$536.00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$4,794.00</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$9,821.00</w:t>
            </w:r>
          </w:p>
        </w:tc>
      </w:tr>
      <w:tr w:rsidR="00D31AA7" w:rsidRPr="00D31AA7" w:rsidTr="0036200E">
        <w:trPr>
          <w:trHeight w:val="495"/>
        </w:trPr>
        <w:tc>
          <w:tcPr>
            <w:tcW w:w="1843"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OFICIAL S-P</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$9,169.00</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$851.00</w:t>
            </w:r>
          </w:p>
        </w:tc>
        <w:tc>
          <w:tcPr>
            <w:tcW w:w="1417"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$10,020.00</w:t>
            </w:r>
          </w:p>
        </w:tc>
        <w:tc>
          <w:tcPr>
            <w:tcW w:w="1134"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$413.00</w:t>
            </w:r>
          </w:p>
        </w:tc>
        <w:tc>
          <w:tcPr>
            <w:tcW w:w="1418"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$3,753.00</w:t>
            </w:r>
          </w:p>
        </w:tc>
        <w:tc>
          <w:tcPr>
            <w:tcW w:w="1701"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$7,897.00</w:t>
            </w:r>
          </w:p>
        </w:tc>
      </w:tr>
      <w:tr w:rsidR="00D31AA7" w:rsidRPr="00D31AA7" w:rsidTr="0036200E">
        <w:trPr>
          <w:trHeight w:val="450"/>
        </w:trPr>
        <w:tc>
          <w:tcPr>
            <w:tcW w:w="1843"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lang w:val="es-ES"/>
              </w:rPr>
            </w:pPr>
            <w:r w:rsidRPr="00D31AA7">
              <w:rPr>
                <w:rFonts w:ascii="Arial" w:hAnsi="Arial" w:cs="Arial"/>
                <w:color w:val="000000"/>
                <w:lang w:val="es-ES"/>
              </w:rPr>
              <w:t>OFICIAL S-P</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$9,103.00</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$726.00</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$9,829.00</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$405.00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$3,704.00</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$7,733.00</w:t>
            </w:r>
          </w:p>
        </w:tc>
      </w:tr>
      <w:tr w:rsidR="00D31AA7" w:rsidRPr="00D31AA7" w:rsidTr="0036200E">
        <w:trPr>
          <w:trHeight w:val="58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JEFE DE GRUPO PROC</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$6,360.00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$1,216.00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$7,576.00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$312.00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$2,851.00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$6,496.00</w:t>
            </w:r>
          </w:p>
        </w:tc>
      </w:tr>
      <w:tr w:rsidR="00D31AA7" w:rsidRPr="00D31AA7" w:rsidTr="0036200E">
        <w:trPr>
          <w:trHeight w:val="52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JEFE DE GRUPO PROC</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$5,719.00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$1,213.00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$6,932.00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$286.00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$2,628.00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$6,039.00</w:t>
            </w:r>
          </w:p>
        </w:tc>
      </w:tr>
      <w:tr w:rsidR="00D31AA7" w:rsidRPr="00D31AA7" w:rsidTr="0036200E">
        <w:trPr>
          <w:trHeight w:val="63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SUBOFICIAL S-P/JEFE DE GRUPO</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$6,005.00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$839.00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$6,844.00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$282.00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$2,651.00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$5,900.00</w:t>
            </w:r>
          </w:p>
        </w:tc>
      </w:tr>
      <w:tr w:rsidR="00D31AA7" w:rsidRPr="00D31AA7" w:rsidTr="0036200E">
        <w:trPr>
          <w:trHeight w:val="37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SUBOFICIAL S-P</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$5,970.00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$839.00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$6,809.00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$281.00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$2,638.00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$5,873.00</w:t>
            </w:r>
          </w:p>
        </w:tc>
      </w:tr>
      <w:tr w:rsidR="00D31AA7" w:rsidRPr="00D31AA7" w:rsidTr="0036200E">
        <w:trPr>
          <w:trHeight w:val="600"/>
        </w:trPr>
        <w:tc>
          <w:tcPr>
            <w:tcW w:w="1843"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lastRenderedPageBreak/>
              <w:t>AGENTE S-P /CUSTODIO CERESO</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$6,251.00</w:t>
            </w:r>
          </w:p>
        </w:tc>
        <w:tc>
          <w:tcPr>
            <w:tcW w:w="1276"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$567.00</w:t>
            </w:r>
          </w:p>
        </w:tc>
        <w:tc>
          <w:tcPr>
            <w:tcW w:w="1417"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$6,818.00</w:t>
            </w:r>
          </w:p>
        </w:tc>
        <w:tc>
          <w:tcPr>
            <w:tcW w:w="1134"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$281.00</w:t>
            </w:r>
          </w:p>
        </w:tc>
        <w:tc>
          <w:tcPr>
            <w:tcW w:w="1418" w:type="dxa"/>
            <w:tcBorders>
              <w:top w:val="single" w:sz="8" w:space="0" w:color="auto"/>
              <w:left w:val="nil"/>
              <w:bottom w:val="single" w:sz="4"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$2,680.00</w:t>
            </w:r>
          </w:p>
        </w:tc>
        <w:tc>
          <w:tcPr>
            <w:tcW w:w="1701" w:type="dxa"/>
            <w:tcBorders>
              <w:top w:val="single" w:sz="8" w:space="0" w:color="auto"/>
              <w:left w:val="nil"/>
              <w:bottom w:val="single" w:sz="4"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$5,828.00</w:t>
            </w:r>
          </w:p>
        </w:tc>
      </w:tr>
      <w:tr w:rsidR="00D31AA7" w:rsidRPr="00D31AA7" w:rsidTr="0036200E">
        <w:trPr>
          <w:trHeight w:val="315"/>
        </w:trPr>
        <w:tc>
          <w:tcPr>
            <w:tcW w:w="1843"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AGENTE S-P</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$6,131.00</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$565.00</w:t>
            </w:r>
          </w:p>
        </w:tc>
        <w:tc>
          <w:tcPr>
            <w:tcW w:w="1417"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$6,696.00</w:t>
            </w:r>
          </w:p>
        </w:tc>
        <w:tc>
          <w:tcPr>
            <w:tcW w:w="1134"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$276.00</w:t>
            </w:r>
          </w:p>
        </w:tc>
        <w:tc>
          <w:tcPr>
            <w:tcW w:w="1418" w:type="dxa"/>
            <w:tcBorders>
              <w:top w:val="single" w:sz="4" w:space="0" w:color="auto"/>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$2,638.00</w:t>
            </w:r>
          </w:p>
        </w:tc>
        <w:tc>
          <w:tcPr>
            <w:tcW w:w="1701" w:type="dxa"/>
            <w:tcBorders>
              <w:top w:val="single" w:sz="4" w:space="0" w:color="auto"/>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$5,735.00</w:t>
            </w:r>
          </w:p>
        </w:tc>
      </w:tr>
      <w:tr w:rsidR="00D31AA7" w:rsidRPr="00D31AA7" w:rsidTr="0036200E">
        <w:trPr>
          <w:trHeight w:val="61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MAESTRO PARA RECLUSOS</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$8,273.00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$330.00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$8,603.00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$355.00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$3,335.00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$6,790.00</w:t>
            </w:r>
          </w:p>
        </w:tc>
      </w:tr>
      <w:tr w:rsidR="00D31AA7" w:rsidRPr="00D31AA7" w:rsidTr="0036200E">
        <w:trPr>
          <w:trHeight w:val="42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COCINERA</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$4,906.00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$330.00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$5,236.00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$216.00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$2,174.00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$4,611.00</w:t>
            </w:r>
          </w:p>
        </w:tc>
      </w:tr>
      <w:tr w:rsidR="00D31AA7" w:rsidRPr="00D31AA7" w:rsidTr="0036200E">
        <w:trPr>
          <w:trHeight w:val="743"/>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JEFE DE GRUPO DE MODULO DE SEGURIDAD</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$10,432.00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$850.00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$11,282.00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$465.00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$4,192.00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$8,713.00</w:t>
            </w:r>
          </w:p>
        </w:tc>
      </w:tr>
      <w:tr w:rsidR="00D31AA7" w:rsidRPr="00D31AA7" w:rsidTr="0036200E">
        <w:trPr>
          <w:trHeight w:val="60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F</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$17,587.00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$1,338.00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$18,925.00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$780.00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$6,780.00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$13,802.00</w:t>
            </w:r>
          </w:p>
        </w:tc>
      </w:tr>
      <w:tr w:rsidR="00D31AA7" w:rsidRPr="00D31AA7" w:rsidTr="0036200E">
        <w:trPr>
          <w:trHeight w:val="54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E</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$13,004.00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$976.00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$13,980.00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$576.00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$5,112.00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$10,496.00</w:t>
            </w:r>
          </w:p>
        </w:tc>
      </w:tr>
      <w:tr w:rsidR="00D31AA7" w:rsidRPr="00D31AA7" w:rsidTr="0036200E">
        <w:trPr>
          <w:trHeight w:val="57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D</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$12,251.00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$829.00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$13,080.00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$539.00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$4,820.00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$9,871.00</w:t>
            </w:r>
          </w:p>
        </w:tc>
      </w:tr>
      <w:tr w:rsidR="00D31AA7" w:rsidRPr="00D31AA7" w:rsidTr="0036200E">
        <w:trPr>
          <w:trHeight w:val="49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C</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$9,222.00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$726.00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$9,948.00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$410.00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$3,746.00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$7,814.00</w:t>
            </w:r>
          </w:p>
        </w:tc>
      </w:tr>
      <w:tr w:rsidR="00D31AA7" w:rsidRPr="00D31AA7" w:rsidTr="0036200E">
        <w:trPr>
          <w:trHeight w:val="555"/>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B</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$6,012.00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$668.00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$6,680.00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$275.00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$2,618.00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$5,742.00</w:t>
            </w:r>
          </w:p>
        </w:tc>
      </w:tr>
      <w:tr w:rsidR="00D31AA7" w:rsidRPr="00D31AA7" w:rsidTr="0036200E">
        <w:trPr>
          <w:trHeight w:val="540"/>
        </w:trPr>
        <w:tc>
          <w:tcPr>
            <w:tcW w:w="1843" w:type="dxa"/>
            <w:tcBorders>
              <w:top w:val="nil"/>
              <w:left w:val="single" w:sz="8" w:space="0" w:color="auto"/>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textAlignment w:val="auto"/>
              <w:rPr>
                <w:rFonts w:ascii="Arial" w:hAnsi="Arial" w:cs="Arial"/>
                <w:color w:val="000000"/>
                <w:sz w:val="18"/>
                <w:szCs w:val="18"/>
                <w:lang w:val="es-ES"/>
              </w:rPr>
            </w:pPr>
            <w:r w:rsidRPr="00D31AA7">
              <w:rPr>
                <w:rFonts w:ascii="Arial" w:hAnsi="Arial" w:cs="Arial"/>
                <w:color w:val="000000"/>
                <w:sz w:val="18"/>
                <w:szCs w:val="18"/>
                <w:lang w:val="es-ES"/>
              </w:rPr>
              <w:t>OFICIAL DE SERVICIOS A</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$5,970.00</w:t>
            </w:r>
          </w:p>
        </w:tc>
        <w:tc>
          <w:tcPr>
            <w:tcW w:w="1276"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Arial" w:hAnsi="Arial" w:cs="Arial"/>
                <w:color w:val="000000"/>
                <w:lang w:val="es-ES"/>
              </w:rPr>
            </w:pPr>
            <w:r w:rsidRPr="00D31AA7">
              <w:rPr>
                <w:rFonts w:ascii="Arial" w:hAnsi="Arial" w:cs="Arial"/>
                <w:color w:val="000000"/>
                <w:lang w:val="es-ES"/>
              </w:rPr>
              <w:t>$565.00</w:t>
            </w:r>
          </w:p>
        </w:tc>
        <w:tc>
          <w:tcPr>
            <w:tcW w:w="1417"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rPr>
              <w:t>$6,535.00</w:t>
            </w:r>
          </w:p>
        </w:tc>
        <w:tc>
          <w:tcPr>
            <w:tcW w:w="1134"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$269.00</w:t>
            </w:r>
          </w:p>
        </w:tc>
        <w:tc>
          <w:tcPr>
            <w:tcW w:w="1418" w:type="dxa"/>
            <w:tcBorders>
              <w:top w:val="nil"/>
              <w:left w:val="nil"/>
              <w:bottom w:val="single" w:sz="8" w:space="0" w:color="auto"/>
              <w:right w:val="single" w:sz="8" w:space="0" w:color="auto"/>
            </w:tcBorders>
            <w:shd w:val="clear" w:color="auto" w:fill="auto"/>
            <w:vAlign w:val="center"/>
            <w:hideMark/>
          </w:tcPr>
          <w:p w:rsidR="00D31AA7" w:rsidRPr="00D31AA7" w:rsidRDefault="00D31AA7" w:rsidP="00D31AA7">
            <w:pPr>
              <w:overflowPunct/>
              <w:autoSpaceDE/>
              <w:autoSpaceDN/>
              <w:adjustRightInd/>
              <w:jc w:val="center"/>
              <w:textAlignment w:val="auto"/>
              <w:rPr>
                <w:rFonts w:ascii="Calibri" w:hAnsi="Calibri"/>
                <w:color w:val="000000"/>
                <w:sz w:val="22"/>
                <w:szCs w:val="22"/>
                <w:lang w:val="es-ES"/>
              </w:rPr>
            </w:pPr>
            <w:r w:rsidRPr="00D31AA7">
              <w:rPr>
                <w:rFonts w:ascii="Calibri" w:hAnsi="Calibri"/>
                <w:color w:val="000000"/>
                <w:sz w:val="22"/>
                <w:szCs w:val="22"/>
                <w:lang w:val="es-ES"/>
              </w:rPr>
              <w:t>$2,582.00</w:t>
            </w:r>
          </w:p>
        </w:tc>
        <w:tc>
          <w:tcPr>
            <w:tcW w:w="1701" w:type="dxa"/>
            <w:tcBorders>
              <w:top w:val="nil"/>
              <w:left w:val="nil"/>
              <w:bottom w:val="single" w:sz="8" w:space="0" w:color="auto"/>
              <w:right w:val="single" w:sz="8" w:space="0" w:color="auto"/>
            </w:tcBorders>
            <w:shd w:val="clear" w:color="auto" w:fill="auto"/>
            <w:noWrap/>
            <w:vAlign w:val="center"/>
            <w:hideMark/>
          </w:tcPr>
          <w:p w:rsidR="00D31AA7" w:rsidRPr="00D31AA7" w:rsidRDefault="00D31AA7" w:rsidP="00D31AA7">
            <w:pPr>
              <w:overflowPunct/>
              <w:autoSpaceDE/>
              <w:autoSpaceDN/>
              <w:adjustRightInd/>
              <w:jc w:val="center"/>
              <w:textAlignment w:val="auto"/>
              <w:rPr>
                <w:rFonts w:ascii="Calibri" w:hAnsi="Calibri"/>
                <w:color w:val="000000"/>
                <w:lang w:val="es-ES"/>
              </w:rPr>
            </w:pPr>
            <w:r w:rsidRPr="00D31AA7">
              <w:rPr>
                <w:rFonts w:ascii="Calibri" w:hAnsi="Calibri"/>
                <w:color w:val="000000"/>
                <w:lang w:val="es-ES"/>
              </w:rPr>
              <w:t>$5,611.00</w:t>
            </w:r>
          </w:p>
        </w:tc>
      </w:tr>
    </w:tbl>
    <w:p w:rsidR="0027637F" w:rsidRDefault="0027637F" w:rsidP="0027637F">
      <w:pPr>
        <w:rPr>
          <w:rFonts w:ascii="Arial" w:hAnsi="Arial" w:cs="Arial"/>
          <w:b/>
          <w:bCs/>
          <w:sz w:val="24"/>
          <w:szCs w:val="24"/>
          <w:lang w:val="es-ES"/>
        </w:rPr>
      </w:pPr>
    </w:p>
    <w:p w:rsidR="00F212A5" w:rsidRPr="00F212A5" w:rsidRDefault="00F212A5" w:rsidP="00F212A5">
      <w:pPr>
        <w:shd w:val="clear" w:color="auto" w:fill="FFFFFF"/>
        <w:overflowPunct/>
        <w:autoSpaceDE/>
        <w:autoSpaceDN/>
        <w:adjustRightInd/>
        <w:ind w:left="-284"/>
        <w:jc w:val="both"/>
        <w:textAlignment w:val="auto"/>
        <w:rPr>
          <w:rFonts w:ascii="Arial" w:hAnsi="Arial" w:cs="Arial"/>
          <w:color w:val="000000"/>
          <w:lang w:val="es-ES"/>
        </w:rPr>
      </w:pPr>
      <w:r w:rsidRPr="00F212A5">
        <w:rPr>
          <w:rFonts w:ascii="Arial" w:hAnsi="Arial" w:cs="Arial"/>
          <w:color w:val="000000"/>
          <w:lang w:val="es-ES"/>
        </w:rPr>
        <w:t>La columna referida en los tabuladores como "Impuestos Estatales" está integrada por la sumatoria de "IMPUESTO SOBRE NOMINAS" E "IMPUESTO ADICIONAL PARA LA PRESERVACION DEL PATRIMONIO CULTURAL INFRAESTRUCTURA Y DEPORTE"</w:t>
      </w:r>
      <w:r>
        <w:rPr>
          <w:rFonts w:ascii="Arial" w:hAnsi="Arial" w:cs="Arial"/>
          <w:color w:val="000000"/>
          <w:lang w:val="es-ES"/>
        </w:rPr>
        <w:t>.</w:t>
      </w:r>
    </w:p>
    <w:p w:rsidR="00F212A5" w:rsidRPr="00F212A5" w:rsidRDefault="00F212A5" w:rsidP="00F212A5">
      <w:pPr>
        <w:shd w:val="clear" w:color="auto" w:fill="FFFFFF"/>
        <w:overflowPunct/>
        <w:autoSpaceDE/>
        <w:autoSpaceDN/>
        <w:adjustRightInd/>
        <w:ind w:left="-284"/>
        <w:jc w:val="both"/>
        <w:textAlignment w:val="auto"/>
        <w:rPr>
          <w:rFonts w:ascii="Arial" w:hAnsi="Arial" w:cs="Arial"/>
          <w:color w:val="000000"/>
          <w:lang w:val="es-ES"/>
        </w:rPr>
      </w:pPr>
      <w:r w:rsidRPr="00F212A5">
        <w:rPr>
          <w:rFonts w:ascii="Arial" w:hAnsi="Arial" w:cs="Arial"/>
          <w:color w:val="000000"/>
          <w:lang w:val="es-ES"/>
        </w:rPr>
        <w:t>La columna referida en los tabuladores como "Cuotas Patronales IMSS, INFONAVIT e ISSSTECAM" está integrada por la sumatoria de cuotas patronales referidas.</w:t>
      </w:r>
    </w:p>
    <w:p w:rsidR="00C20215" w:rsidRDefault="00C20215" w:rsidP="007543F1">
      <w:pPr>
        <w:jc w:val="center"/>
        <w:rPr>
          <w:rFonts w:ascii="Arial" w:hAnsi="Arial" w:cs="Arial"/>
          <w:b/>
          <w:bCs/>
          <w:sz w:val="24"/>
          <w:szCs w:val="24"/>
          <w:lang w:val="es-ES"/>
        </w:rPr>
      </w:pPr>
    </w:p>
    <w:p w:rsidR="00154E09" w:rsidRDefault="007543F1" w:rsidP="00154E09">
      <w:pPr>
        <w:ind w:left="-284"/>
        <w:jc w:val="both"/>
        <w:rPr>
          <w:rFonts w:ascii="Arial" w:hAnsi="Arial" w:cs="Arial"/>
        </w:rPr>
      </w:pPr>
      <w:r w:rsidRPr="007543F1">
        <w:rPr>
          <w:rFonts w:ascii="Arial" w:hAnsi="Arial" w:cs="Arial"/>
        </w:rPr>
        <w:t xml:space="preserve">La Secretaría de Administración e Innovación Gubernamental retendrá y enterará los impuestos de los servidores públicos y las contribuciones de seguridad social, conforme a la Ley del Impuesto sobre la Renta, Ley de Seguridad y Servicios Sociales de los Trabajadores del Estado de Campeche, Ley del Seguro Social, Ley de </w:t>
      </w:r>
      <w:proofErr w:type="spellStart"/>
      <w:r w:rsidRPr="007543F1">
        <w:rPr>
          <w:rFonts w:ascii="Arial" w:hAnsi="Arial" w:cs="Arial"/>
        </w:rPr>
        <w:t>Infonavit</w:t>
      </w:r>
      <w:proofErr w:type="spellEnd"/>
      <w:r w:rsidRPr="007543F1">
        <w:rPr>
          <w:rFonts w:ascii="Arial" w:hAnsi="Arial" w:cs="Arial"/>
        </w:rPr>
        <w:t xml:space="preserve"> y demás disposiciones aplicables. Las prestaciones previstas para los servidores públicos se ajustarán a los límites y montos establecidas en la Ley de Trabajadores al Servicio del Gobierno del Estado de Campeche, en el Reglamento de Asistencia, Puntualidad y Permanencia en el Trabajo de los Trabajadores de Base al Servicio del Gobierno del Estado de Campeche y en las Condiciones Generales de Trabajo del Poder Ejecutivo del Gobierno del Estado de Campeche, manuales y  la minuta resolutiva del pliego petitorio vigente para el ejercicio fiscal 201</w:t>
      </w:r>
      <w:r w:rsidR="00736163">
        <w:rPr>
          <w:rFonts w:ascii="Arial" w:hAnsi="Arial" w:cs="Arial"/>
        </w:rPr>
        <w:t>6</w:t>
      </w:r>
      <w:r w:rsidRPr="007543F1">
        <w:rPr>
          <w:rFonts w:ascii="Arial" w:hAnsi="Arial" w:cs="Arial"/>
        </w:rPr>
        <w:t>.Los conceptos que integran el tabulador son elementos fijos  y los conceptos de pago como por ejemplo el estímulo de Perseverancia y Lealtad que se le otorga a los servidores públicos de acuerdo a sus años de servicios, se integran como elementos variables Los tabuladores de sueldo y salarios se podrán consultar en los respectivos portales de transparencia de las dependencias. En este tabulador se muestran los puestos tipos de mayor representación de una sección de puestos pero existen otros puestos en cada nivel salarial conforme a las funciones específicas de la Administración Pública Estatal, que presupuestalmente perciben las mismas remuneraciones.</w:t>
      </w:r>
    </w:p>
    <w:p w:rsidR="00437463" w:rsidRDefault="00146756" w:rsidP="00437463">
      <w:pPr>
        <w:ind w:left="-284"/>
        <w:jc w:val="both"/>
        <w:rPr>
          <w:rFonts w:ascii="Arial" w:hAnsi="Arial" w:cs="Arial"/>
        </w:rPr>
      </w:pPr>
      <w:r>
        <w:rPr>
          <w:rFonts w:ascii="Arial" w:hAnsi="Arial" w:cs="Arial"/>
        </w:rPr>
        <w:t>Las Percepciones Netas, pueden sufrir ajustes en su importe, debido a las variables económicas tales como el Salario Mínimo y las tarifas aplicables para la retención del ISR vigentes para el ejercicio fiscal 2017.</w:t>
      </w:r>
    </w:p>
    <w:p w:rsidR="00437463" w:rsidRPr="00437463" w:rsidRDefault="00437463" w:rsidP="00437463">
      <w:pPr>
        <w:ind w:left="-284"/>
        <w:jc w:val="center"/>
        <w:rPr>
          <w:rFonts w:ascii="Arial" w:hAnsi="Arial" w:cs="Arial"/>
          <w:b/>
          <w:sz w:val="22"/>
          <w:szCs w:val="22"/>
        </w:rPr>
      </w:pPr>
      <w:r w:rsidRPr="00437463">
        <w:rPr>
          <w:rFonts w:ascii="Arial" w:hAnsi="Arial" w:cs="Arial"/>
          <w:b/>
          <w:sz w:val="22"/>
          <w:szCs w:val="22"/>
        </w:rPr>
        <w:lastRenderedPageBreak/>
        <w:t>PRESTACIONES DEL PERSONAL DE BASE Y CONFIANZA 2017</w:t>
      </w:r>
    </w:p>
    <w:p w:rsidR="00437463" w:rsidRDefault="00437463" w:rsidP="00437463">
      <w:pPr>
        <w:ind w:left="-284"/>
        <w:jc w:val="both"/>
        <w:rPr>
          <w:rFonts w:ascii="Arial" w:hAnsi="Arial" w:cs="Arial"/>
        </w:rPr>
      </w:pPr>
    </w:p>
    <w:p w:rsidR="00437463" w:rsidRDefault="00437463" w:rsidP="00437463">
      <w:pPr>
        <w:ind w:left="-284"/>
        <w:jc w:val="both"/>
        <w:rPr>
          <w:rFonts w:ascii="Arial" w:hAnsi="Arial" w:cs="Arial"/>
        </w:rPr>
      </w:pPr>
    </w:p>
    <w:tbl>
      <w:tblPr>
        <w:tblW w:w="11341" w:type="dxa"/>
        <w:tblInd w:w="-1348" w:type="dxa"/>
        <w:tblCellMar>
          <w:left w:w="70" w:type="dxa"/>
          <w:right w:w="70" w:type="dxa"/>
        </w:tblCellMar>
        <w:tblLook w:val="04A0" w:firstRow="1" w:lastRow="0" w:firstColumn="1" w:lastColumn="0" w:noHBand="0" w:noVBand="1"/>
      </w:tblPr>
      <w:tblGrid>
        <w:gridCol w:w="634"/>
        <w:gridCol w:w="3761"/>
        <w:gridCol w:w="1480"/>
        <w:gridCol w:w="1497"/>
        <w:gridCol w:w="3969"/>
      </w:tblGrid>
      <w:tr w:rsidR="00437463" w:rsidRPr="00437463" w:rsidTr="00734662">
        <w:trPr>
          <w:trHeight w:val="589"/>
        </w:trPr>
        <w:tc>
          <w:tcPr>
            <w:tcW w:w="634" w:type="dxa"/>
            <w:tcBorders>
              <w:top w:val="nil"/>
              <w:left w:val="nil"/>
              <w:bottom w:val="nil"/>
              <w:right w:val="nil"/>
            </w:tcBorders>
            <w:shd w:val="clear" w:color="auto" w:fill="auto"/>
            <w:noWrap/>
            <w:vAlign w:val="bottom"/>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tcBorders>
              <w:top w:val="single" w:sz="8" w:space="0" w:color="auto"/>
              <w:left w:val="single" w:sz="8" w:space="0" w:color="auto"/>
              <w:bottom w:val="single" w:sz="8" w:space="0" w:color="auto"/>
              <w:right w:val="single" w:sz="4" w:space="0" w:color="auto"/>
            </w:tcBorders>
            <w:shd w:val="clear" w:color="000000" w:fill="D9D9D9"/>
            <w:noWrap/>
            <w:vAlign w:val="center"/>
            <w:hideMark/>
          </w:tcPr>
          <w:p w:rsidR="00437463" w:rsidRPr="00437463" w:rsidRDefault="00437463" w:rsidP="00437463">
            <w:pPr>
              <w:overflowPunct/>
              <w:autoSpaceDE/>
              <w:autoSpaceDN/>
              <w:adjustRightInd/>
              <w:jc w:val="center"/>
              <w:textAlignment w:val="auto"/>
              <w:rPr>
                <w:rFonts w:ascii="Calibri" w:hAnsi="Calibri" w:cs="Calibri"/>
                <w:b/>
                <w:bCs/>
                <w:color w:val="000000"/>
                <w:sz w:val="22"/>
                <w:szCs w:val="22"/>
                <w:lang w:val="es-ES"/>
              </w:rPr>
            </w:pPr>
            <w:r w:rsidRPr="00437463">
              <w:rPr>
                <w:rFonts w:ascii="Calibri" w:hAnsi="Calibri" w:cs="Calibri"/>
                <w:b/>
                <w:bCs/>
                <w:color w:val="000000"/>
                <w:sz w:val="22"/>
                <w:szCs w:val="22"/>
                <w:lang w:val="es-ES"/>
              </w:rPr>
              <w:t>CONCEPTO</w:t>
            </w:r>
          </w:p>
        </w:tc>
        <w:tc>
          <w:tcPr>
            <w:tcW w:w="2977" w:type="dxa"/>
            <w:gridSpan w:val="2"/>
            <w:tcBorders>
              <w:top w:val="single" w:sz="8" w:space="0" w:color="auto"/>
              <w:left w:val="nil"/>
              <w:bottom w:val="single" w:sz="8" w:space="0" w:color="auto"/>
              <w:right w:val="single" w:sz="8" w:space="0" w:color="000000"/>
            </w:tcBorders>
            <w:shd w:val="clear" w:color="000000" w:fill="D9D9D9"/>
            <w:noWrap/>
            <w:vAlign w:val="center"/>
            <w:hideMark/>
          </w:tcPr>
          <w:p w:rsidR="00437463" w:rsidRPr="00437463" w:rsidRDefault="00437463" w:rsidP="00437463">
            <w:pPr>
              <w:overflowPunct/>
              <w:autoSpaceDE/>
              <w:autoSpaceDN/>
              <w:adjustRightInd/>
              <w:jc w:val="center"/>
              <w:textAlignment w:val="auto"/>
              <w:rPr>
                <w:rFonts w:ascii="Calibri" w:hAnsi="Calibri" w:cs="Calibri"/>
                <w:b/>
                <w:bCs/>
                <w:color w:val="000000"/>
                <w:sz w:val="22"/>
                <w:szCs w:val="22"/>
                <w:lang w:val="es-ES"/>
              </w:rPr>
            </w:pPr>
            <w:r w:rsidRPr="00437463">
              <w:rPr>
                <w:rFonts w:ascii="Calibri" w:hAnsi="Calibri" w:cs="Calibri"/>
                <w:b/>
                <w:bCs/>
                <w:color w:val="000000"/>
                <w:sz w:val="22"/>
                <w:szCs w:val="22"/>
                <w:lang w:val="es-ES"/>
              </w:rPr>
              <w:t>IMPORTE</w:t>
            </w:r>
          </w:p>
        </w:tc>
        <w:tc>
          <w:tcPr>
            <w:tcW w:w="3969" w:type="dxa"/>
            <w:tcBorders>
              <w:top w:val="single" w:sz="8" w:space="0" w:color="auto"/>
              <w:left w:val="single" w:sz="4" w:space="0" w:color="auto"/>
              <w:bottom w:val="single" w:sz="8" w:space="0" w:color="auto"/>
              <w:right w:val="single" w:sz="8" w:space="0" w:color="auto"/>
            </w:tcBorders>
            <w:shd w:val="clear" w:color="000000" w:fill="D9D9D9"/>
            <w:vAlign w:val="center"/>
            <w:hideMark/>
          </w:tcPr>
          <w:p w:rsidR="00437463" w:rsidRPr="00437463" w:rsidRDefault="00437463" w:rsidP="00437463">
            <w:pPr>
              <w:overflowPunct/>
              <w:autoSpaceDE/>
              <w:autoSpaceDN/>
              <w:adjustRightInd/>
              <w:jc w:val="center"/>
              <w:textAlignment w:val="auto"/>
              <w:rPr>
                <w:rFonts w:ascii="Calibri" w:hAnsi="Calibri" w:cs="Calibri"/>
                <w:b/>
                <w:bCs/>
                <w:color w:val="000000"/>
                <w:sz w:val="22"/>
                <w:szCs w:val="22"/>
                <w:lang w:val="es-ES"/>
              </w:rPr>
            </w:pPr>
            <w:r w:rsidRPr="00437463">
              <w:rPr>
                <w:rFonts w:ascii="Calibri" w:hAnsi="Calibri" w:cs="Calibri"/>
                <w:b/>
                <w:bCs/>
                <w:color w:val="000000"/>
                <w:sz w:val="22"/>
                <w:szCs w:val="22"/>
                <w:lang w:val="es-ES"/>
              </w:rPr>
              <w:t>PUESTOS QUE GOZAN</w:t>
            </w:r>
            <w:r>
              <w:rPr>
                <w:rFonts w:ascii="Calibri" w:hAnsi="Calibri" w:cs="Calibri"/>
                <w:b/>
                <w:bCs/>
                <w:color w:val="000000"/>
                <w:sz w:val="22"/>
                <w:szCs w:val="22"/>
                <w:lang w:val="es-ES"/>
              </w:rPr>
              <w:t xml:space="preserve"> </w:t>
            </w:r>
            <w:r w:rsidRPr="00437463">
              <w:rPr>
                <w:rFonts w:ascii="Calibri" w:hAnsi="Calibri" w:cs="Calibri"/>
                <w:b/>
                <w:bCs/>
                <w:color w:val="000000"/>
                <w:sz w:val="22"/>
                <w:szCs w:val="22"/>
                <w:lang w:val="es-ES"/>
              </w:rPr>
              <w:t>DE ESTA PRESTACION</w:t>
            </w:r>
          </w:p>
        </w:tc>
      </w:tr>
      <w:tr w:rsidR="00C0643B" w:rsidRPr="00437463" w:rsidTr="00734662">
        <w:trPr>
          <w:trHeight w:val="642"/>
        </w:trPr>
        <w:tc>
          <w:tcPr>
            <w:tcW w:w="634" w:type="dxa"/>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C0643B" w:rsidRPr="00437463" w:rsidRDefault="00C0643B"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w:t>
            </w:r>
          </w:p>
        </w:tc>
        <w:tc>
          <w:tcPr>
            <w:tcW w:w="3761" w:type="dxa"/>
            <w:tcBorders>
              <w:top w:val="nil"/>
              <w:left w:val="single" w:sz="4" w:space="0" w:color="auto"/>
              <w:bottom w:val="single" w:sz="8" w:space="0" w:color="000000"/>
              <w:right w:val="single" w:sz="4" w:space="0" w:color="auto"/>
            </w:tcBorders>
            <w:shd w:val="clear" w:color="auto" w:fill="auto"/>
            <w:noWrap/>
            <w:vAlign w:val="center"/>
            <w:hideMark/>
          </w:tcPr>
          <w:p w:rsidR="00C0643B" w:rsidRPr="00437463" w:rsidRDefault="00C0643B"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QUINQUENIOS</w:t>
            </w:r>
          </w:p>
        </w:tc>
        <w:tc>
          <w:tcPr>
            <w:tcW w:w="2977" w:type="dxa"/>
            <w:gridSpan w:val="2"/>
            <w:tcBorders>
              <w:top w:val="single" w:sz="8" w:space="0" w:color="auto"/>
              <w:left w:val="single" w:sz="4" w:space="0" w:color="auto"/>
              <w:bottom w:val="single" w:sz="8" w:space="0" w:color="000000"/>
              <w:right w:val="single" w:sz="4" w:space="0" w:color="000000"/>
            </w:tcBorders>
            <w:shd w:val="clear" w:color="auto" w:fill="auto"/>
            <w:noWrap/>
            <w:vAlign w:val="center"/>
            <w:hideMark/>
          </w:tcPr>
          <w:p w:rsidR="00C0643B" w:rsidRPr="00437463" w:rsidRDefault="00C0643B"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De $ 46.00 hasta$ 136.00</w:t>
            </w:r>
          </w:p>
        </w:tc>
        <w:tc>
          <w:tcPr>
            <w:tcW w:w="3969" w:type="dxa"/>
            <w:tcBorders>
              <w:top w:val="single" w:sz="8" w:space="0" w:color="auto"/>
              <w:left w:val="single" w:sz="4" w:space="0" w:color="auto"/>
              <w:bottom w:val="single" w:sz="4" w:space="0" w:color="auto"/>
              <w:right w:val="single" w:sz="4" w:space="0" w:color="auto"/>
            </w:tcBorders>
            <w:shd w:val="clear" w:color="auto" w:fill="auto"/>
            <w:noWrap/>
            <w:vAlign w:val="center"/>
            <w:hideMark/>
          </w:tcPr>
          <w:p w:rsidR="00C0643B" w:rsidRPr="00437463" w:rsidRDefault="00C0643B"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tc>
      </w:tr>
      <w:tr w:rsidR="00437463" w:rsidRPr="00437463" w:rsidTr="00734662">
        <w:trPr>
          <w:trHeight w:val="669"/>
        </w:trPr>
        <w:tc>
          <w:tcPr>
            <w:tcW w:w="634" w:type="dxa"/>
            <w:tcBorders>
              <w:top w:val="nil"/>
              <w:left w:val="single" w:sz="8" w:space="0" w:color="auto"/>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2</w:t>
            </w:r>
          </w:p>
        </w:tc>
        <w:tc>
          <w:tcPr>
            <w:tcW w:w="3761" w:type="dxa"/>
            <w:tcBorders>
              <w:top w:val="nil"/>
              <w:left w:val="nil"/>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VALES DE DESPENSA MENSUAL</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$500.00</w:t>
            </w:r>
          </w:p>
        </w:tc>
        <w:tc>
          <w:tcPr>
            <w:tcW w:w="3969" w:type="dxa"/>
            <w:tcBorders>
              <w:top w:val="single" w:sz="4" w:space="0" w:color="auto"/>
              <w:left w:val="nil"/>
              <w:bottom w:val="nil"/>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734662">
        <w:trPr>
          <w:trHeight w:val="698"/>
        </w:trPr>
        <w:tc>
          <w:tcPr>
            <w:tcW w:w="634"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3</w:t>
            </w:r>
          </w:p>
        </w:tc>
        <w:tc>
          <w:tcPr>
            <w:tcW w:w="3761"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PUNTUALIDAD Y ASISTENCIA</w:t>
            </w:r>
          </w:p>
        </w:tc>
        <w:tc>
          <w:tcPr>
            <w:tcW w:w="2977" w:type="dxa"/>
            <w:gridSpan w:val="2"/>
            <w:vMerge w:val="restart"/>
            <w:tcBorders>
              <w:top w:val="single" w:sz="8" w:space="0" w:color="auto"/>
              <w:left w:val="single" w:sz="4" w:space="0" w:color="auto"/>
              <w:bottom w:val="single" w:sz="8" w:space="0" w:color="000000"/>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De $ 149.00 hasta $ 191.00</w:t>
            </w:r>
          </w:p>
        </w:tc>
        <w:tc>
          <w:tcPr>
            <w:tcW w:w="3969"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w:t>
            </w:r>
          </w:p>
        </w:tc>
      </w:tr>
      <w:tr w:rsidR="00437463" w:rsidRPr="00437463" w:rsidTr="00734662">
        <w:trPr>
          <w:trHeight w:val="698"/>
        </w:trPr>
        <w:tc>
          <w:tcPr>
            <w:tcW w:w="634" w:type="dxa"/>
            <w:vMerge/>
            <w:tcBorders>
              <w:top w:val="single" w:sz="8" w:space="0" w:color="auto"/>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single" w:sz="8" w:space="0" w:color="auto"/>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269"/>
        </w:trPr>
        <w:tc>
          <w:tcPr>
            <w:tcW w:w="634" w:type="dxa"/>
            <w:vMerge/>
            <w:tcBorders>
              <w:top w:val="single" w:sz="8" w:space="0" w:color="auto"/>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single" w:sz="8" w:space="0" w:color="auto"/>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535"/>
        </w:trPr>
        <w:tc>
          <w:tcPr>
            <w:tcW w:w="634" w:type="dxa"/>
            <w:tcBorders>
              <w:top w:val="nil"/>
              <w:left w:val="single" w:sz="8" w:space="0" w:color="auto"/>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4</w:t>
            </w:r>
          </w:p>
        </w:tc>
        <w:tc>
          <w:tcPr>
            <w:tcW w:w="3761" w:type="dxa"/>
            <w:tcBorders>
              <w:top w:val="nil"/>
              <w:left w:val="nil"/>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AGUINALDO</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45 DIAS</w:t>
            </w:r>
          </w:p>
        </w:tc>
        <w:tc>
          <w:tcPr>
            <w:tcW w:w="3969" w:type="dxa"/>
            <w:tcBorders>
              <w:top w:val="nil"/>
              <w:left w:val="nil"/>
              <w:bottom w:val="single" w:sz="8" w:space="0" w:color="auto"/>
              <w:right w:val="single" w:sz="8"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tc>
      </w:tr>
      <w:tr w:rsidR="00C0643B" w:rsidRPr="00437463" w:rsidTr="00734662">
        <w:trPr>
          <w:trHeight w:val="1121"/>
        </w:trPr>
        <w:tc>
          <w:tcPr>
            <w:tcW w:w="634" w:type="dxa"/>
            <w:tcBorders>
              <w:top w:val="nil"/>
              <w:left w:val="single" w:sz="8" w:space="0" w:color="auto"/>
              <w:bottom w:val="single" w:sz="8" w:space="0" w:color="000000"/>
              <w:right w:val="single" w:sz="4" w:space="0" w:color="auto"/>
            </w:tcBorders>
            <w:shd w:val="clear" w:color="auto" w:fill="auto"/>
            <w:noWrap/>
            <w:vAlign w:val="center"/>
            <w:hideMark/>
          </w:tcPr>
          <w:p w:rsidR="00C0643B" w:rsidRPr="00437463" w:rsidRDefault="00C0643B"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5</w:t>
            </w:r>
          </w:p>
        </w:tc>
        <w:tc>
          <w:tcPr>
            <w:tcW w:w="3761" w:type="dxa"/>
            <w:tcBorders>
              <w:top w:val="nil"/>
              <w:left w:val="single" w:sz="4" w:space="0" w:color="auto"/>
              <w:bottom w:val="single" w:sz="8" w:space="0" w:color="000000"/>
              <w:right w:val="single" w:sz="4" w:space="0" w:color="auto"/>
            </w:tcBorders>
            <w:shd w:val="clear" w:color="auto" w:fill="auto"/>
            <w:vAlign w:val="center"/>
            <w:hideMark/>
          </w:tcPr>
          <w:p w:rsidR="00C0643B" w:rsidRPr="00437463" w:rsidRDefault="00C0643B"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PERSEVERANCIA Y LEALTAD</w:t>
            </w:r>
            <w:r>
              <w:rPr>
                <w:rFonts w:ascii="Calibri" w:hAnsi="Calibri" w:cs="Calibri"/>
                <w:color w:val="000000"/>
                <w:sz w:val="22"/>
                <w:szCs w:val="22"/>
                <w:lang w:val="es-ES"/>
              </w:rPr>
              <w:t xml:space="preserve"> </w:t>
            </w:r>
            <w:r w:rsidRPr="00437463">
              <w:rPr>
                <w:rFonts w:ascii="Calibri" w:hAnsi="Calibri" w:cs="Calibri"/>
                <w:color w:val="000000"/>
                <w:sz w:val="22"/>
                <w:szCs w:val="22"/>
                <w:lang w:val="es-ES"/>
              </w:rPr>
              <w:t>NÚM. DE VECES EL SMG.EN 2010 SE INC. 10 SMG.</w:t>
            </w:r>
          </w:p>
        </w:tc>
        <w:tc>
          <w:tcPr>
            <w:tcW w:w="2977" w:type="dxa"/>
            <w:gridSpan w:val="2"/>
            <w:tcBorders>
              <w:top w:val="single" w:sz="8" w:space="0" w:color="auto"/>
              <w:left w:val="single" w:sz="4" w:space="0" w:color="auto"/>
              <w:bottom w:val="single" w:sz="8" w:space="0" w:color="000000"/>
              <w:right w:val="single" w:sz="4" w:space="0" w:color="000000"/>
            </w:tcBorders>
            <w:shd w:val="clear" w:color="auto" w:fill="auto"/>
            <w:noWrap/>
            <w:vAlign w:val="center"/>
            <w:hideMark/>
          </w:tcPr>
          <w:p w:rsidR="00C0643B" w:rsidRPr="00437463" w:rsidRDefault="00C0643B"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De 100 UMA hasta 660 UMA</w:t>
            </w:r>
          </w:p>
        </w:tc>
        <w:tc>
          <w:tcPr>
            <w:tcW w:w="3969"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C0643B" w:rsidRDefault="00C0643B"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C0643B" w:rsidRPr="00437463" w:rsidRDefault="00C0643B"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PERSONAL CON LOS AÑOS DE SERVICIO CUMPLIDOS</w:t>
            </w:r>
          </w:p>
        </w:tc>
      </w:tr>
      <w:tr w:rsidR="00437463" w:rsidRPr="00437463" w:rsidTr="00734662">
        <w:trPr>
          <w:trHeight w:val="643"/>
        </w:trPr>
        <w:tc>
          <w:tcPr>
            <w:tcW w:w="634" w:type="dxa"/>
            <w:tcBorders>
              <w:top w:val="nil"/>
              <w:left w:val="single" w:sz="8" w:space="0" w:color="auto"/>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6</w:t>
            </w:r>
          </w:p>
        </w:tc>
        <w:tc>
          <w:tcPr>
            <w:tcW w:w="3761" w:type="dxa"/>
            <w:tcBorders>
              <w:top w:val="nil"/>
              <w:left w:val="nil"/>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VALES DE PAVO</w:t>
            </w:r>
          </w:p>
        </w:tc>
        <w:tc>
          <w:tcPr>
            <w:tcW w:w="2977" w:type="dxa"/>
            <w:gridSpan w:val="2"/>
            <w:tcBorders>
              <w:top w:val="single" w:sz="8" w:space="0" w:color="auto"/>
              <w:left w:val="nil"/>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8 - 10 Kg.</w:t>
            </w:r>
          </w:p>
        </w:tc>
        <w:tc>
          <w:tcPr>
            <w:tcW w:w="3969" w:type="dxa"/>
            <w:tcBorders>
              <w:top w:val="single" w:sz="4" w:space="0" w:color="auto"/>
              <w:left w:val="nil"/>
              <w:bottom w:val="single" w:sz="8" w:space="0" w:color="auto"/>
              <w:right w:val="single" w:sz="8" w:space="0" w:color="auto"/>
            </w:tcBorders>
            <w:shd w:val="clear" w:color="auto" w:fill="auto"/>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tc>
      </w:tr>
      <w:tr w:rsidR="00437463" w:rsidRPr="00437463" w:rsidTr="00734662">
        <w:trPr>
          <w:trHeight w:val="489"/>
        </w:trPr>
        <w:tc>
          <w:tcPr>
            <w:tcW w:w="634" w:type="dxa"/>
            <w:tcBorders>
              <w:top w:val="nil"/>
              <w:left w:val="single" w:sz="8" w:space="0" w:color="auto"/>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7</w:t>
            </w:r>
          </w:p>
        </w:tc>
        <w:tc>
          <w:tcPr>
            <w:tcW w:w="3761" w:type="dxa"/>
            <w:tcBorders>
              <w:top w:val="nil"/>
              <w:left w:val="nil"/>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PRIMA VACACIONAL</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Del 30% hasta 62 %</w:t>
            </w:r>
          </w:p>
        </w:tc>
        <w:tc>
          <w:tcPr>
            <w:tcW w:w="3969" w:type="dxa"/>
            <w:tcBorders>
              <w:top w:val="nil"/>
              <w:left w:val="nil"/>
              <w:bottom w:val="single" w:sz="8" w:space="0" w:color="auto"/>
              <w:right w:val="single" w:sz="8" w:space="0" w:color="auto"/>
            </w:tcBorders>
            <w:shd w:val="clear" w:color="auto" w:fill="auto"/>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tc>
      </w:tr>
      <w:tr w:rsidR="00437463" w:rsidRPr="00437463" w:rsidTr="00734662">
        <w:trPr>
          <w:trHeight w:val="469"/>
        </w:trPr>
        <w:tc>
          <w:tcPr>
            <w:tcW w:w="634"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8</w:t>
            </w:r>
          </w:p>
        </w:tc>
        <w:tc>
          <w:tcPr>
            <w:tcW w:w="3761"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5 DIAS X AJUSTE DE CALENDARIO</w:t>
            </w:r>
          </w:p>
        </w:tc>
        <w:tc>
          <w:tcPr>
            <w:tcW w:w="2977" w:type="dxa"/>
            <w:gridSpan w:val="2"/>
            <w:vMerge w:val="restart"/>
            <w:tcBorders>
              <w:top w:val="single" w:sz="8" w:space="0" w:color="auto"/>
              <w:left w:val="single" w:sz="4" w:space="0" w:color="auto"/>
              <w:bottom w:val="single" w:sz="8" w:space="0" w:color="000000"/>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5 DIAS</w:t>
            </w:r>
          </w:p>
        </w:tc>
        <w:tc>
          <w:tcPr>
            <w:tcW w:w="3969" w:type="dxa"/>
            <w:vMerge w:val="restart"/>
            <w:tcBorders>
              <w:top w:val="nil"/>
              <w:left w:val="single" w:sz="4" w:space="0" w:color="auto"/>
              <w:bottom w:val="single" w:sz="8" w:space="0" w:color="000000"/>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w:t>
            </w:r>
          </w:p>
        </w:tc>
      </w:tr>
      <w:tr w:rsidR="00437463" w:rsidRPr="00437463" w:rsidTr="00734662">
        <w:trPr>
          <w:trHeight w:val="1035"/>
        </w:trPr>
        <w:tc>
          <w:tcPr>
            <w:tcW w:w="634" w:type="dxa"/>
            <w:vMerge/>
            <w:tcBorders>
              <w:top w:val="nil"/>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383"/>
        </w:trPr>
        <w:tc>
          <w:tcPr>
            <w:tcW w:w="634" w:type="dxa"/>
            <w:vMerge w:val="restart"/>
            <w:tcBorders>
              <w:top w:val="nil"/>
              <w:left w:val="single" w:sz="8"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9</w:t>
            </w:r>
          </w:p>
        </w:tc>
        <w:tc>
          <w:tcPr>
            <w:tcW w:w="3761" w:type="dxa"/>
            <w:vMerge w:val="restart"/>
            <w:tcBorders>
              <w:top w:val="nil"/>
              <w:left w:val="single" w:sz="4" w:space="0" w:color="auto"/>
              <w:bottom w:val="single" w:sz="8" w:space="0" w:color="000000"/>
              <w:right w:val="single" w:sz="4" w:space="0" w:color="auto"/>
            </w:tcBorders>
            <w:shd w:val="clear" w:color="auto" w:fill="auto"/>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VALES DE DESPENSA DEL DIA DEL EMPLEADO</w:t>
            </w:r>
          </w:p>
        </w:tc>
        <w:tc>
          <w:tcPr>
            <w:tcW w:w="2977" w:type="dxa"/>
            <w:gridSpan w:val="2"/>
            <w:vMerge w:val="restart"/>
            <w:tcBorders>
              <w:top w:val="single" w:sz="8" w:space="0" w:color="auto"/>
              <w:left w:val="single" w:sz="4" w:space="0" w:color="auto"/>
              <w:bottom w:val="single" w:sz="8" w:space="0" w:color="000000"/>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De $1,700.00 hasta $ 3,000.00 </w:t>
            </w:r>
          </w:p>
        </w:tc>
        <w:tc>
          <w:tcPr>
            <w:tcW w:w="3969" w:type="dxa"/>
            <w:vMerge w:val="restart"/>
            <w:tcBorders>
              <w:top w:val="nil"/>
              <w:left w:val="single" w:sz="4" w:space="0" w:color="auto"/>
              <w:bottom w:val="single" w:sz="8" w:space="0" w:color="000000"/>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-ALTA DIRECCION</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734662">
        <w:trPr>
          <w:trHeight w:val="443"/>
        </w:trPr>
        <w:tc>
          <w:tcPr>
            <w:tcW w:w="634" w:type="dxa"/>
            <w:vMerge/>
            <w:tcBorders>
              <w:top w:val="nil"/>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775"/>
        </w:trPr>
        <w:tc>
          <w:tcPr>
            <w:tcW w:w="634" w:type="dxa"/>
            <w:vMerge/>
            <w:tcBorders>
              <w:top w:val="nil"/>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300"/>
        </w:trPr>
        <w:tc>
          <w:tcPr>
            <w:tcW w:w="634" w:type="dxa"/>
            <w:vMerge w:val="restart"/>
            <w:tcBorders>
              <w:top w:val="single" w:sz="8" w:space="0" w:color="000000"/>
              <w:left w:val="single" w:sz="8" w:space="0" w:color="auto"/>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10</w:t>
            </w:r>
          </w:p>
        </w:tc>
        <w:tc>
          <w:tcPr>
            <w:tcW w:w="3761" w:type="dxa"/>
            <w:vMerge w:val="restart"/>
            <w:tcBorders>
              <w:top w:val="single" w:sz="8" w:space="0" w:color="000000"/>
              <w:left w:val="single" w:sz="4" w:space="0" w:color="auto"/>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BONO FIN DE AÑO</w:t>
            </w:r>
          </w:p>
        </w:tc>
        <w:tc>
          <w:tcPr>
            <w:tcW w:w="2977" w:type="dxa"/>
            <w:gridSpan w:val="2"/>
            <w:vMerge w:val="restart"/>
            <w:tcBorders>
              <w:top w:val="single" w:sz="8" w:space="0" w:color="000000"/>
              <w:left w:val="single" w:sz="4" w:space="0" w:color="auto"/>
              <w:bottom w:val="single" w:sz="4"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$2,700.00</w:t>
            </w:r>
          </w:p>
        </w:tc>
        <w:tc>
          <w:tcPr>
            <w:tcW w:w="3969" w:type="dxa"/>
            <w:vMerge w:val="restart"/>
            <w:tcBorders>
              <w:top w:val="single" w:sz="8" w:space="0" w:color="000000"/>
              <w:left w:val="single" w:sz="4" w:space="0" w:color="auto"/>
              <w:bottom w:val="single" w:sz="4" w:space="0" w:color="auto"/>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w:t>
            </w:r>
          </w:p>
        </w:tc>
      </w:tr>
      <w:tr w:rsidR="00437463" w:rsidRPr="00437463" w:rsidTr="00734662">
        <w:trPr>
          <w:trHeight w:val="432"/>
        </w:trPr>
        <w:tc>
          <w:tcPr>
            <w:tcW w:w="634" w:type="dxa"/>
            <w:vMerge/>
            <w:tcBorders>
              <w:top w:val="nil"/>
              <w:left w:val="single" w:sz="8"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4" w:space="0" w:color="auto"/>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4" w:space="0" w:color="auto"/>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720"/>
        </w:trPr>
        <w:tc>
          <w:tcPr>
            <w:tcW w:w="634" w:type="dxa"/>
            <w:vMerge/>
            <w:tcBorders>
              <w:top w:val="nil"/>
              <w:left w:val="single" w:sz="8"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4" w:space="0" w:color="auto"/>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4" w:space="0" w:color="auto"/>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289"/>
        </w:trPr>
        <w:tc>
          <w:tcPr>
            <w:tcW w:w="634"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lastRenderedPageBreak/>
              <w:t>11</w:t>
            </w:r>
          </w:p>
        </w:tc>
        <w:tc>
          <w:tcPr>
            <w:tcW w:w="3761" w:type="dxa"/>
            <w:vMerge w:val="restart"/>
            <w:tcBorders>
              <w:top w:val="single" w:sz="4" w:space="0" w:color="auto"/>
              <w:left w:val="single" w:sz="4"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CANASTA NAVIDEÑA</w:t>
            </w:r>
          </w:p>
        </w:tc>
        <w:tc>
          <w:tcPr>
            <w:tcW w:w="2977" w:type="dxa"/>
            <w:gridSpan w:val="2"/>
            <w:vMerge w:val="restart"/>
            <w:tcBorders>
              <w:top w:val="single" w:sz="4" w:space="0" w:color="auto"/>
              <w:left w:val="single" w:sz="4" w:space="0" w:color="auto"/>
              <w:bottom w:val="single" w:sz="8" w:space="0" w:color="000000"/>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$1,300.00</w:t>
            </w:r>
          </w:p>
        </w:tc>
        <w:tc>
          <w:tcPr>
            <w:tcW w:w="3969" w:type="dxa"/>
            <w:vMerge w:val="restart"/>
            <w:tcBorders>
              <w:top w:val="single" w:sz="4" w:space="0" w:color="auto"/>
              <w:left w:val="single" w:sz="4" w:space="0" w:color="auto"/>
              <w:bottom w:val="single" w:sz="8" w:space="0" w:color="000000"/>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w:t>
            </w:r>
          </w:p>
        </w:tc>
      </w:tr>
      <w:tr w:rsidR="00437463" w:rsidRPr="00437463" w:rsidTr="00734662">
        <w:trPr>
          <w:trHeight w:val="578"/>
        </w:trPr>
        <w:tc>
          <w:tcPr>
            <w:tcW w:w="634" w:type="dxa"/>
            <w:vMerge/>
            <w:tcBorders>
              <w:top w:val="nil"/>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452"/>
        </w:trPr>
        <w:tc>
          <w:tcPr>
            <w:tcW w:w="634" w:type="dxa"/>
            <w:vMerge/>
            <w:tcBorders>
              <w:top w:val="nil"/>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nil"/>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2977" w:type="dxa"/>
            <w:gridSpan w:val="2"/>
            <w:vMerge/>
            <w:tcBorders>
              <w:top w:val="single" w:sz="8" w:space="0" w:color="auto"/>
              <w:left w:val="single" w:sz="4" w:space="0" w:color="auto"/>
              <w:bottom w:val="single" w:sz="8" w:space="0" w:color="000000"/>
              <w:right w:val="single" w:sz="4" w:space="0" w:color="000000"/>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969" w:type="dxa"/>
            <w:vMerge/>
            <w:tcBorders>
              <w:top w:val="nil"/>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915"/>
        </w:trPr>
        <w:tc>
          <w:tcPr>
            <w:tcW w:w="634" w:type="dxa"/>
            <w:tcBorders>
              <w:top w:val="nil"/>
              <w:left w:val="single" w:sz="8" w:space="0" w:color="auto"/>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12</w:t>
            </w:r>
          </w:p>
        </w:tc>
        <w:tc>
          <w:tcPr>
            <w:tcW w:w="3761" w:type="dxa"/>
            <w:tcBorders>
              <w:top w:val="nil"/>
              <w:left w:val="nil"/>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VALE  DE DESPENSA NAVIDEÑO</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$3,000.00</w:t>
            </w:r>
          </w:p>
        </w:tc>
        <w:tc>
          <w:tcPr>
            <w:tcW w:w="3969" w:type="dxa"/>
            <w:tcBorders>
              <w:top w:val="nil"/>
              <w:left w:val="nil"/>
              <w:bottom w:val="nil"/>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691B1C">
        <w:trPr>
          <w:trHeight w:val="783"/>
        </w:trPr>
        <w:tc>
          <w:tcPr>
            <w:tcW w:w="634" w:type="dxa"/>
            <w:tcBorders>
              <w:top w:val="single" w:sz="8" w:space="0" w:color="auto"/>
              <w:left w:val="single" w:sz="8" w:space="0" w:color="auto"/>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13</w:t>
            </w:r>
          </w:p>
        </w:tc>
        <w:tc>
          <w:tcPr>
            <w:tcW w:w="3761" w:type="dxa"/>
            <w:tcBorders>
              <w:top w:val="single" w:sz="8" w:space="0" w:color="auto"/>
              <w:left w:val="nil"/>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BONO DEL MES DE ENERO (DIA DE REYES)</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$1,150.00</w:t>
            </w:r>
          </w:p>
        </w:tc>
        <w:tc>
          <w:tcPr>
            <w:tcW w:w="3969" w:type="dxa"/>
            <w:tcBorders>
              <w:top w:val="single" w:sz="8" w:space="0" w:color="auto"/>
              <w:left w:val="nil"/>
              <w:bottom w:val="nil"/>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734662">
        <w:trPr>
          <w:trHeight w:val="915"/>
        </w:trPr>
        <w:tc>
          <w:tcPr>
            <w:tcW w:w="634"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14</w:t>
            </w:r>
          </w:p>
        </w:tc>
        <w:tc>
          <w:tcPr>
            <w:tcW w:w="3761" w:type="dxa"/>
            <w:tcBorders>
              <w:top w:val="single" w:sz="8" w:space="0" w:color="auto"/>
              <w:left w:val="nil"/>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APOYO PARA UTILES ESCOLARES</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$600.00</w:t>
            </w:r>
          </w:p>
        </w:tc>
        <w:tc>
          <w:tcPr>
            <w:tcW w:w="3969" w:type="dxa"/>
            <w:tcBorders>
              <w:top w:val="single" w:sz="8" w:space="0" w:color="auto"/>
              <w:left w:val="nil"/>
              <w:bottom w:val="single" w:sz="8" w:space="0" w:color="auto"/>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734662">
        <w:trPr>
          <w:trHeight w:val="615"/>
        </w:trPr>
        <w:tc>
          <w:tcPr>
            <w:tcW w:w="634" w:type="dxa"/>
            <w:tcBorders>
              <w:top w:val="nil"/>
              <w:left w:val="single" w:sz="8" w:space="0" w:color="auto"/>
              <w:bottom w:val="single" w:sz="8"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15</w:t>
            </w:r>
          </w:p>
        </w:tc>
        <w:tc>
          <w:tcPr>
            <w:tcW w:w="3761" w:type="dxa"/>
            <w:tcBorders>
              <w:top w:val="nil"/>
              <w:left w:val="nil"/>
              <w:bottom w:val="single" w:sz="8" w:space="0" w:color="auto"/>
              <w:right w:val="single" w:sz="4" w:space="0" w:color="auto"/>
            </w:tcBorders>
            <w:shd w:val="clear" w:color="auto" w:fill="auto"/>
            <w:noWrap/>
            <w:vAlign w:val="bottom"/>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DIA DEL PADRE</w:t>
            </w:r>
          </w:p>
        </w:tc>
        <w:tc>
          <w:tcPr>
            <w:tcW w:w="2977" w:type="dxa"/>
            <w:gridSpan w:val="2"/>
            <w:tcBorders>
              <w:top w:val="single" w:sz="8" w:space="0" w:color="auto"/>
              <w:left w:val="nil"/>
              <w:bottom w:val="single" w:sz="8"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$300.00</w:t>
            </w:r>
          </w:p>
        </w:tc>
        <w:tc>
          <w:tcPr>
            <w:tcW w:w="3969" w:type="dxa"/>
            <w:tcBorders>
              <w:top w:val="nil"/>
              <w:left w:val="nil"/>
              <w:bottom w:val="single" w:sz="8" w:space="0" w:color="auto"/>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TODOS LOS PADRES.</w:t>
            </w:r>
          </w:p>
        </w:tc>
      </w:tr>
      <w:tr w:rsidR="00437463" w:rsidRPr="00437463" w:rsidTr="00691B1C">
        <w:trPr>
          <w:trHeight w:val="519"/>
        </w:trPr>
        <w:tc>
          <w:tcPr>
            <w:tcW w:w="634" w:type="dxa"/>
            <w:tcBorders>
              <w:top w:val="nil"/>
              <w:left w:val="single" w:sz="8" w:space="0" w:color="auto"/>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16</w:t>
            </w:r>
          </w:p>
        </w:tc>
        <w:tc>
          <w:tcPr>
            <w:tcW w:w="3761" w:type="dxa"/>
            <w:tcBorders>
              <w:top w:val="nil"/>
              <w:left w:val="nil"/>
              <w:bottom w:val="nil"/>
              <w:right w:val="single" w:sz="4" w:space="0" w:color="auto"/>
            </w:tcBorders>
            <w:shd w:val="clear" w:color="auto" w:fill="auto"/>
            <w:noWrap/>
            <w:vAlign w:val="bottom"/>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DIA DE LA MADRE</w:t>
            </w:r>
          </w:p>
        </w:tc>
        <w:tc>
          <w:tcPr>
            <w:tcW w:w="2977" w:type="dxa"/>
            <w:gridSpan w:val="2"/>
            <w:tcBorders>
              <w:top w:val="single" w:sz="8" w:space="0" w:color="auto"/>
              <w:left w:val="nil"/>
              <w:bottom w:val="single" w:sz="8" w:space="0" w:color="auto"/>
              <w:right w:val="single" w:sz="4" w:space="0" w:color="000000"/>
            </w:tcBorders>
            <w:shd w:val="clear" w:color="auto" w:fill="auto"/>
            <w:noWrap/>
            <w:vAlign w:val="bottom"/>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$500.00</w:t>
            </w:r>
          </w:p>
        </w:tc>
        <w:tc>
          <w:tcPr>
            <w:tcW w:w="3969" w:type="dxa"/>
            <w:tcBorders>
              <w:top w:val="nil"/>
              <w:left w:val="nil"/>
              <w:bottom w:val="nil"/>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TODAS LAS MADRES.</w:t>
            </w:r>
          </w:p>
        </w:tc>
      </w:tr>
      <w:tr w:rsidR="00437463" w:rsidRPr="00437463" w:rsidTr="00691B1C">
        <w:trPr>
          <w:trHeight w:val="1250"/>
        </w:trPr>
        <w:tc>
          <w:tcPr>
            <w:tcW w:w="634" w:type="dxa"/>
            <w:tcBorders>
              <w:top w:val="single" w:sz="8" w:space="0" w:color="auto"/>
              <w:left w:val="single" w:sz="8" w:space="0" w:color="auto"/>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17</w:t>
            </w:r>
          </w:p>
        </w:tc>
        <w:tc>
          <w:tcPr>
            <w:tcW w:w="3761" w:type="dxa"/>
            <w:tcBorders>
              <w:top w:val="single" w:sz="8" w:space="0" w:color="auto"/>
              <w:left w:val="nil"/>
              <w:bottom w:val="nil"/>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DIA DEL NIÑO</w:t>
            </w:r>
          </w:p>
        </w:tc>
        <w:tc>
          <w:tcPr>
            <w:tcW w:w="2977" w:type="dxa"/>
            <w:gridSpan w:val="2"/>
            <w:tcBorders>
              <w:top w:val="single" w:sz="8" w:space="0" w:color="auto"/>
              <w:left w:val="nil"/>
              <w:bottom w:val="nil"/>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$400.00</w:t>
            </w:r>
          </w:p>
        </w:tc>
        <w:tc>
          <w:tcPr>
            <w:tcW w:w="3969" w:type="dxa"/>
            <w:tcBorders>
              <w:top w:val="single" w:sz="8" w:space="0" w:color="auto"/>
              <w:left w:val="nil"/>
              <w:bottom w:val="nil"/>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437463" w:rsidRPr="00437463" w:rsidTr="00734662">
        <w:trPr>
          <w:trHeight w:val="503"/>
        </w:trPr>
        <w:tc>
          <w:tcPr>
            <w:tcW w:w="634" w:type="dxa"/>
            <w:vMerge w:val="restart"/>
            <w:tcBorders>
              <w:top w:val="single" w:sz="8" w:space="0" w:color="auto"/>
              <w:left w:val="single" w:sz="8"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18</w:t>
            </w:r>
          </w:p>
        </w:tc>
        <w:tc>
          <w:tcPr>
            <w:tcW w:w="3761" w:type="dxa"/>
            <w:vMerge w:val="restart"/>
            <w:tcBorders>
              <w:top w:val="single" w:sz="8" w:space="0" w:color="auto"/>
              <w:left w:val="single" w:sz="4" w:space="0" w:color="auto"/>
              <w:bottom w:val="single" w:sz="8" w:space="0" w:color="000000"/>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ESTIMULO X SUP. ACADEMICA</w:t>
            </w:r>
          </w:p>
        </w:tc>
        <w:tc>
          <w:tcPr>
            <w:tcW w:w="1480" w:type="dxa"/>
            <w:tcBorders>
              <w:top w:val="single" w:sz="8" w:space="0" w:color="auto"/>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PRIM.</w:t>
            </w:r>
          </w:p>
        </w:tc>
        <w:tc>
          <w:tcPr>
            <w:tcW w:w="1497" w:type="dxa"/>
            <w:tcBorders>
              <w:top w:val="single" w:sz="8" w:space="0" w:color="auto"/>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        1,200.00 </w:t>
            </w:r>
          </w:p>
        </w:tc>
        <w:tc>
          <w:tcPr>
            <w:tcW w:w="3969" w:type="dxa"/>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w:t>
            </w:r>
          </w:p>
        </w:tc>
      </w:tr>
      <w:tr w:rsidR="00437463" w:rsidRPr="00437463" w:rsidTr="00734662">
        <w:trPr>
          <w:trHeight w:val="503"/>
        </w:trPr>
        <w:tc>
          <w:tcPr>
            <w:tcW w:w="634" w:type="dxa"/>
            <w:vMerge/>
            <w:tcBorders>
              <w:top w:val="single" w:sz="8" w:space="0" w:color="auto"/>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1480"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SEC.</w:t>
            </w:r>
          </w:p>
        </w:tc>
        <w:tc>
          <w:tcPr>
            <w:tcW w:w="1497"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        1,200.00 </w:t>
            </w:r>
          </w:p>
        </w:tc>
        <w:tc>
          <w:tcPr>
            <w:tcW w:w="3969" w:type="dxa"/>
            <w:vMerge/>
            <w:tcBorders>
              <w:top w:val="single" w:sz="8" w:space="0" w:color="auto"/>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503"/>
        </w:trPr>
        <w:tc>
          <w:tcPr>
            <w:tcW w:w="634" w:type="dxa"/>
            <w:vMerge/>
            <w:tcBorders>
              <w:top w:val="single" w:sz="8" w:space="0" w:color="auto"/>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1480"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BACH.</w:t>
            </w:r>
          </w:p>
        </w:tc>
        <w:tc>
          <w:tcPr>
            <w:tcW w:w="1497"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        1,300.00 </w:t>
            </w:r>
          </w:p>
        </w:tc>
        <w:tc>
          <w:tcPr>
            <w:tcW w:w="3969" w:type="dxa"/>
            <w:vMerge/>
            <w:tcBorders>
              <w:top w:val="single" w:sz="8" w:space="0" w:color="auto"/>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418"/>
        </w:trPr>
        <w:tc>
          <w:tcPr>
            <w:tcW w:w="634" w:type="dxa"/>
            <w:vMerge/>
            <w:tcBorders>
              <w:top w:val="single" w:sz="8" w:space="0" w:color="auto"/>
              <w:left w:val="single" w:sz="8"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8" w:space="0" w:color="000000"/>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1480"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LIC. TIT.</w:t>
            </w:r>
          </w:p>
        </w:tc>
        <w:tc>
          <w:tcPr>
            <w:tcW w:w="1497"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        1,900.00 </w:t>
            </w:r>
          </w:p>
        </w:tc>
        <w:tc>
          <w:tcPr>
            <w:tcW w:w="3969" w:type="dxa"/>
            <w:vMerge/>
            <w:tcBorders>
              <w:top w:val="single" w:sz="8" w:space="0" w:color="auto"/>
              <w:left w:val="single" w:sz="4" w:space="0" w:color="auto"/>
              <w:bottom w:val="single" w:sz="8" w:space="0" w:color="000000"/>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691B1C">
        <w:trPr>
          <w:trHeight w:val="296"/>
        </w:trPr>
        <w:tc>
          <w:tcPr>
            <w:tcW w:w="634" w:type="dxa"/>
            <w:vMerge/>
            <w:tcBorders>
              <w:top w:val="single" w:sz="8" w:space="0" w:color="auto"/>
              <w:left w:val="single" w:sz="8"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3761" w:type="dxa"/>
            <w:vMerge/>
            <w:tcBorders>
              <w:top w:val="single" w:sz="8" w:space="0" w:color="auto"/>
              <w:left w:val="single" w:sz="4" w:space="0" w:color="auto"/>
              <w:bottom w:val="single" w:sz="4" w:space="0" w:color="auto"/>
              <w:right w:val="single" w:sz="4"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c>
          <w:tcPr>
            <w:tcW w:w="1480"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MTRIA. TIT.</w:t>
            </w:r>
          </w:p>
        </w:tc>
        <w:tc>
          <w:tcPr>
            <w:tcW w:w="1497" w:type="dxa"/>
            <w:tcBorders>
              <w:top w:val="nil"/>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        2,500.00 </w:t>
            </w:r>
          </w:p>
        </w:tc>
        <w:tc>
          <w:tcPr>
            <w:tcW w:w="3969" w:type="dxa"/>
            <w:vMerge/>
            <w:tcBorders>
              <w:top w:val="single" w:sz="8" w:space="0" w:color="auto"/>
              <w:left w:val="single" w:sz="4" w:space="0" w:color="auto"/>
              <w:bottom w:val="single" w:sz="4" w:space="0" w:color="auto"/>
              <w:right w:val="single" w:sz="8" w:space="0" w:color="auto"/>
            </w:tcBorders>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p>
        </w:tc>
      </w:tr>
      <w:tr w:rsidR="00437463" w:rsidRPr="00437463" w:rsidTr="00734662">
        <w:trPr>
          <w:trHeight w:val="1515"/>
        </w:trPr>
        <w:tc>
          <w:tcPr>
            <w:tcW w:w="634"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19</w:t>
            </w:r>
          </w:p>
        </w:tc>
        <w:tc>
          <w:tcPr>
            <w:tcW w:w="3761" w:type="dxa"/>
            <w:tcBorders>
              <w:top w:val="single" w:sz="4" w:space="0" w:color="auto"/>
              <w:left w:val="nil"/>
              <w:bottom w:val="single" w:sz="4" w:space="0" w:color="auto"/>
              <w:right w:val="single" w:sz="4" w:space="0" w:color="auto"/>
            </w:tcBorders>
            <w:shd w:val="clear" w:color="auto" w:fill="auto"/>
            <w:noWrap/>
            <w:vAlign w:val="center"/>
            <w:hideMark/>
          </w:tcPr>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FIELES DIFUNTOS</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hideMark/>
          </w:tcPr>
          <w:p w:rsidR="00437463" w:rsidRPr="00437463" w:rsidRDefault="00437463" w:rsidP="00437463">
            <w:pPr>
              <w:overflowPunct/>
              <w:autoSpaceDE/>
              <w:autoSpaceDN/>
              <w:adjustRightInd/>
              <w:jc w:val="center"/>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$150.00</w:t>
            </w:r>
          </w:p>
        </w:tc>
        <w:tc>
          <w:tcPr>
            <w:tcW w:w="3969" w:type="dxa"/>
            <w:tcBorders>
              <w:top w:val="single" w:sz="4" w:space="0" w:color="auto"/>
              <w:left w:val="nil"/>
              <w:bottom w:val="single" w:sz="4" w:space="0" w:color="auto"/>
              <w:right w:val="single" w:sz="8" w:space="0" w:color="auto"/>
            </w:tcBorders>
            <w:shd w:val="clear" w:color="auto" w:fill="auto"/>
            <w:vAlign w:val="center"/>
            <w:hideMark/>
          </w:tcPr>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NOMINA GENERAL</w:t>
            </w:r>
          </w:p>
          <w:p w:rsid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-MANDO MEDIO</w:t>
            </w:r>
          </w:p>
          <w:p w:rsidR="00437463" w:rsidRDefault="00437463" w:rsidP="00437463">
            <w:pPr>
              <w:overflowPunct/>
              <w:autoSpaceDE/>
              <w:autoSpaceDN/>
              <w:adjustRightInd/>
              <w:textAlignment w:val="auto"/>
              <w:rPr>
                <w:rFonts w:ascii="Calibri" w:hAnsi="Calibri" w:cs="Calibri"/>
                <w:i/>
                <w:iCs/>
                <w:color w:val="000000"/>
                <w:sz w:val="22"/>
                <w:szCs w:val="22"/>
                <w:lang w:val="es-ES"/>
              </w:rPr>
            </w:pPr>
            <w:r w:rsidRPr="00437463">
              <w:rPr>
                <w:rFonts w:ascii="Calibri" w:hAnsi="Calibri" w:cs="Calibri"/>
                <w:color w:val="000000"/>
                <w:sz w:val="22"/>
                <w:szCs w:val="22"/>
                <w:lang w:val="es-ES"/>
              </w:rPr>
              <w:t xml:space="preserve">       </w:t>
            </w:r>
            <w:r w:rsidRPr="00437463">
              <w:rPr>
                <w:rFonts w:ascii="Calibri" w:hAnsi="Calibri" w:cs="Calibri"/>
                <w:i/>
                <w:iCs/>
                <w:color w:val="000000"/>
                <w:sz w:val="22"/>
                <w:szCs w:val="22"/>
                <w:lang w:val="es-ES"/>
              </w:rPr>
              <w:t>ANALISTA ESPECIALIZADO</w:t>
            </w:r>
          </w:p>
          <w:p w:rsidR="00437463" w:rsidRPr="00437463" w:rsidRDefault="00437463" w:rsidP="00437463">
            <w:pPr>
              <w:overflowPunct/>
              <w:autoSpaceDE/>
              <w:autoSpaceDN/>
              <w:adjustRightInd/>
              <w:textAlignment w:val="auto"/>
              <w:rPr>
                <w:rFonts w:ascii="Calibri" w:hAnsi="Calibri" w:cs="Calibri"/>
                <w:color w:val="000000"/>
                <w:sz w:val="22"/>
                <w:szCs w:val="22"/>
                <w:lang w:val="es-ES"/>
              </w:rPr>
            </w:pPr>
            <w:r w:rsidRPr="00437463">
              <w:rPr>
                <w:rFonts w:ascii="Calibri" w:hAnsi="Calibri" w:cs="Calibri"/>
                <w:color w:val="000000"/>
                <w:sz w:val="22"/>
                <w:szCs w:val="22"/>
                <w:lang w:val="es-ES"/>
              </w:rPr>
              <w:t xml:space="preserve">   -NOMINA DE PERSONAL ADMINISTRATIVO Y DE SERVICIOS</w:t>
            </w:r>
          </w:p>
        </w:tc>
      </w:tr>
      <w:tr w:rsidR="00691B1C" w:rsidRPr="00437463" w:rsidTr="00691B1C">
        <w:trPr>
          <w:trHeight w:val="675"/>
        </w:trPr>
        <w:tc>
          <w:tcPr>
            <w:tcW w:w="634" w:type="dxa"/>
            <w:tcBorders>
              <w:top w:val="single" w:sz="4" w:space="0" w:color="auto"/>
              <w:left w:val="single" w:sz="8" w:space="0" w:color="auto"/>
              <w:bottom w:val="single" w:sz="4" w:space="0" w:color="auto"/>
              <w:right w:val="single" w:sz="4" w:space="0" w:color="auto"/>
            </w:tcBorders>
            <w:shd w:val="clear" w:color="auto" w:fill="auto"/>
            <w:noWrap/>
            <w:vAlign w:val="center"/>
          </w:tcPr>
          <w:p w:rsidR="00691B1C" w:rsidRPr="00437463" w:rsidRDefault="00691B1C" w:rsidP="00437463">
            <w:pPr>
              <w:overflowPunct/>
              <w:autoSpaceDE/>
              <w:autoSpaceDN/>
              <w:adjustRightInd/>
              <w:jc w:val="center"/>
              <w:textAlignment w:val="auto"/>
              <w:rPr>
                <w:rFonts w:ascii="Calibri" w:hAnsi="Calibri" w:cs="Calibri"/>
                <w:color w:val="000000"/>
                <w:sz w:val="22"/>
                <w:szCs w:val="22"/>
                <w:lang w:val="es-ES"/>
              </w:rPr>
            </w:pPr>
            <w:r>
              <w:rPr>
                <w:rFonts w:ascii="Calibri" w:hAnsi="Calibri" w:cs="Calibri"/>
                <w:color w:val="000000"/>
                <w:sz w:val="22"/>
                <w:szCs w:val="22"/>
                <w:lang w:val="es-ES"/>
              </w:rPr>
              <w:t>20</w:t>
            </w:r>
          </w:p>
        </w:tc>
        <w:tc>
          <w:tcPr>
            <w:tcW w:w="3761" w:type="dxa"/>
            <w:tcBorders>
              <w:top w:val="single" w:sz="4" w:space="0" w:color="auto"/>
              <w:left w:val="nil"/>
              <w:bottom w:val="single" w:sz="4" w:space="0" w:color="auto"/>
              <w:right w:val="single" w:sz="4" w:space="0" w:color="auto"/>
            </w:tcBorders>
            <w:shd w:val="clear" w:color="auto" w:fill="auto"/>
            <w:noWrap/>
            <w:vAlign w:val="center"/>
          </w:tcPr>
          <w:p w:rsidR="00691B1C" w:rsidRPr="00437463" w:rsidRDefault="00691B1C" w:rsidP="00437463">
            <w:pPr>
              <w:overflowPunct/>
              <w:autoSpaceDE/>
              <w:autoSpaceDN/>
              <w:adjustRightInd/>
              <w:textAlignment w:val="auto"/>
              <w:rPr>
                <w:rFonts w:ascii="Calibri" w:hAnsi="Calibri" w:cs="Calibri"/>
                <w:color w:val="000000"/>
                <w:sz w:val="22"/>
                <w:szCs w:val="22"/>
                <w:lang w:val="es-ES"/>
              </w:rPr>
            </w:pPr>
            <w:r>
              <w:rPr>
                <w:rFonts w:ascii="Calibri" w:hAnsi="Calibri" w:cs="Calibri"/>
                <w:color w:val="000000"/>
                <w:sz w:val="22"/>
                <w:szCs w:val="22"/>
                <w:lang w:val="es-ES"/>
              </w:rPr>
              <w:t>GASTOS MEDICOS MAYORES</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tcPr>
          <w:p w:rsidR="00691B1C" w:rsidRPr="00437463" w:rsidRDefault="00691B1C" w:rsidP="00437463">
            <w:pPr>
              <w:overflowPunct/>
              <w:autoSpaceDE/>
              <w:autoSpaceDN/>
              <w:adjustRightInd/>
              <w:jc w:val="center"/>
              <w:textAlignment w:val="auto"/>
              <w:rPr>
                <w:rFonts w:ascii="Calibri" w:hAnsi="Calibri" w:cs="Calibri"/>
                <w:color w:val="000000"/>
                <w:sz w:val="22"/>
                <w:szCs w:val="22"/>
                <w:lang w:val="es-ES"/>
              </w:rPr>
            </w:pPr>
            <w:r>
              <w:rPr>
                <w:rFonts w:ascii="Calibri" w:hAnsi="Calibri" w:cs="Calibri"/>
                <w:color w:val="000000"/>
                <w:sz w:val="22"/>
                <w:szCs w:val="22"/>
                <w:lang w:val="es-ES"/>
              </w:rPr>
              <w:t>SEMESTRAL</w:t>
            </w:r>
          </w:p>
        </w:tc>
        <w:tc>
          <w:tcPr>
            <w:tcW w:w="3969" w:type="dxa"/>
            <w:tcBorders>
              <w:top w:val="single" w:sz="4" w:space="0" w:color="auto"/>
              <w:left w:val="nil"/>
              <w:bottom w:val="single" w:sz="4" w:space="0" w:color="auto"/>
              <w:right w:val="single" w:sz="8" w:space="0" w:color="auto"/>
            </w:tcBorders>
            <w:shd w:val="clear" w:color="auto" w:fill="auto"/>
            <w:vAlign w:val="center"/>
          </w:tcPr>
          <w:p w:rsidR="00691B1C" w:rsidRDefault="00691B1C" w:rsidP="00437463">
            <w:pPr>
              <w:overflowPunct/>
              <w:autoSpaceDE/>
              <w:autoSpaceDN/>
              <w:adjustRightInd/>
              <w:textAlignment w:val="auto"/>
              <w:rPr>
                <w:rFonts w:ascii="Calibri" w:hAnsi="Calibri" w:cs="Calibri"/>
                <w:color w:val="000000"/>
                <w:sz w:val="22"/>
                <w:szCs w:val="22"/>
                <w:lang w:val="es-ES"/>
              </w:rPr>
            </w:pPr>
            <w:r>
              <w:rPr>
                <w:rFonts w:ascii="Calibri" w:hAnsi="Calibri" w:cs="Calibri"/>
                <w:color w:val="000000"/>
                <w:sz w:val="22"/>
                <w:szCs w:val="22"/>
                <w:lang w:val="es-ES"/>
              </w:rPr>
              <w:t>NOMINA GENERAL</w:t>
            </w:r>
          </w:p>
          <w:p w:rsidR="00691B1C" w:rsidRPr="00437463" w:rsidRDefault="00691B1C" w:rsidP="00437463">
            <w:pPr>
              <w:overflowPunct/>
              <w:autoSpaceDE/>
              <w:autoSpaceDN/>
              <w:adjustRightInd/>
              <w:textAlignment w:val="auto"/>
              <w:rPr>
                <w:rFonts w:ascii="Calibri" w:hAnsi="Calibri" w:cs="Calibri"/>
                <w:color w:val="000000"/>
                <w:sz w:val="22"/>
                <w:szCs w:val="22"/>
                <w:lang w:val="es-ES"/>
              </w:rPr>
            </w:pPr>
            <w:r>
              <w:rPr>
                <w:rFonts w:ascii="Calibri" w:hAnsi="Calibri" w:cs="Calibri"/>
                <w:color w:val="000000"/>
                <w:sz w:val="22"/>
                <w:szCs w:val="22"/>
                <w:lang w:val="es-ES"/>
              </w:rPr>
              <w:t>-MANDO SUPERIOR</w:t>
            </w:r>
          </w:p>
        </w:tc>
      </w:tr>
      <w:tr w:rsidR="00691B1C" w:rsidRPr="00437463" w:rsidTr="00691B1C">
        <w:trPr>
          <w:trHeight w:val="594"/>
        </w:trPr>
        <w:tc>
          <w:tcPr>
            <w:tcW w:w="634" w:type="dxa"/>
            <w:tcBorders>
              <w:top w:val="single" w:sz="4" w:space="0" w:color="auto"/>
              <w:left w:val="single" w:sz="8" w:space="0" w:color="auto"/>
              <w:bottom w:val="single" w:sz="4" w:space="0" w:color="auto"/>
              <w:right w:val="single" w:sz="4" w:space="0" w:color="auto"/>
            </w:tcBorders>
            <w:shd w:val="clear" w:color="auto" w:fill="auto"/>
            <w:noWrap/>
            <w:vAlign w:val="center"/>
          </w:tcPr>
          <w:p w:rsidR="00691B1C" w:rsidRPr="00437463" w:rsidRDefault="00691B1C" w:rsidP="00437463">
            <w:pPr>
              <w:overflowPunct/>
              <w:autoSpaceDE/>
              <w:autoSpaceDN/>
              <w:adjustRightInd/>
              <w:jc w:val="center"/>
              <w:textAlignment w:val="auto"/>
              <w:rPr>
                <w:rFonts w:ascii="Calibri" w:hAnsi="Calibri" w:cs="Calibri"/>
                <w:color w:val="000000"/>
                <w:sz w:val="22"/>
                <w:szCs w:val="22"/>
                <w:lang w:val="es-ES"/>
              </w:rPr>
            </w:pPr>
            <w:r>
              <w:rPr>
                <w:rFonts w:ascii="Calibri" w:hAnsi="Calibri" w:cs="Calibri"/>
                <w:color w:val="000000"/>
                <w:sz w:val="22"/>
                <w:szCs w:val="22"/>
                <w:lang w:val="es-ES"/>
              </w:rPr>
              <w:t>21</w:t>
            </w:r>
          </w:p>
        </w:tc>
        <w:tc>
          <w:tcPr>
            <w:tcW w:w="3761" w:type="dxa"/>
            <w:tcBorders>
              <w:top w:val="single" w:sz="4" w:space="0" w:color="auto"/>
              <w:left w:val="nil"/>
              <w:bottom w:val="single" w:sz="4" w:space="0" w:color="auto"/>
              <w:right w:val="single" w:sz="4" w:space="0" w:color="auto"/>
            </w:tcBorders>
            <w:shd w:val="clear" w:color="auto" w:fill="auto"/>
            <w:noWrap/>
            <w:vAlign w:val="center"/>
          </w:tcPr>
          <w:p w:rsidR="00691B1C" w:rsidRPr="00437463" w:rsidRDefault="00691B1C" w:rsidP="00437463">
            <w:pPr>
              <w:overflowPunct/>
              <w:autoSpaceDE/>
              <w:autoSpaceDN/>
              <w:adjustRightInd/>
              <w:textAlignment w:val="auto"/>
              <w:rPr>
                <w:rFonts w:ascii="Calibri" w:hAnsi="Calibri" w:cs="Calibri"/>
                <w:color w:val="000000"/>
                <w:sz w:val="22"/>
                <w:szCs w:val="22"/>
                <w:lang w:val="es-ES"/>
              </w:rPr>
            </w:pPr>
            <w:r>
              <w:rPr>
                <w:rFonts w:ascii="Calibri" w:hAnsi="Calibri" w:cs="Calibri"/>
                <w:color w:val="000000"/>
                <w:sz w:val="22"/>
                <w:szCs w:val="22"/>
                <w:lang w:val="es-ES"/>
              </w:rPr>
              <w:t>SEGURO DE VIDA INDIVIDUAL</w:t>
            </w:r>
          </w:p>
        </w:tc>
        <w:tc>
          <w:tcPr>
            <w:tcW w:w="2977" w:type="dxa"/>
            <w:gridSpan w:val="2"/>
            <w:tcBorders>
              <w:top w:val="single" w:sz="4" w:space="0" w:color="auto"/>
              <w:left w:val="nil"/>
              <w:bottom w:val="single" w:sz="4" w:space="0" w:color="auto"/>
              <w:right w:val="single" w:sz="4" w:space="0" w:color="000000"/>
            </w:tcBorders>
            <w:shd w:val="clear" w:color="auto" w:fill="auto"/>
            <w:noWrap/>
            <w:vAlign w:val="center"/>
          </w:tcPr>
          <w:p w:rsidR="00691B1C" w:rsidRPr="00437463" w:rsidRDefault="00691B1C" w:rsidP="00437463">
            <w:pPr>
              <w:overflowPunct/>
              <w:autoSpaceDE/>
              <w:autoSpaceDN/>
              <w:adjustRightInd/>
              <w:jc w:val="center"/>
              <w:textAlignment w:val="auto"/>
              <w:rPr>
                <w:rFonts w:ascii="Calibri" w:hAnsi="Calibri" w:cs="Calibri"/>
                <w:color w:val="000000"/>
                <w:sz w:val="22"/>
                <w:szCs w:val="22"/>
                <w:lang w:val="es-ES"/>
              </w:rPr>
            </w:pPr>
            <w:r>
              <w:rPr>
                <w:rFonts w:ascii="Calibri" w:hAnsi="Calibri" w:cs="Calibri"/>
                <w:color w:val="000000"/>
                <w:sz w:val="22"/>
                <w:szCs w:val="22"/>
                <w:lang w:val="es-ES"/>
              </w:rPr>
              <w:t>36 MESES DEL SUELDO</w:t>
            </w:r>
          </w:p>
        </w:tc>
        <w:tc>
          <w:tcPr>
            <w:tcW w:w="3969" w:type="dxa"/>
            <w:tcBorders>
              <w:top w:val="single" w:sz="4" w:space="0" w:color="auto"/>
              <w:left w:val="nil"/>
              <w:bottom w:val="single" w:sz="4" w:space="0" w:color="auto"/>
              <w:right w:val="single" w:sz="8" w:space="0" w:color="auto"/>
            </w:tcBorders>
            <w:shd w:val="clear" w:color="auto" w:fill="auto"/>
            <w:vAlign w:val="center"/>
          </w:tcPr>
          <w:p w:rsidR="00691B1C" w:rsidRPr="00437463" w:rsidRDefault="00691B1C" w:rsidP="00437463">
            <w:pPr>
              <w:overflowPunct/>
              <w:autoSpaceDE/>
              <w:autoSpaceDN/>
              <w:adjustRightInd/>
              <w:textAlignment w:val="auto"/>
              <w:rPr>
                <w:rFonts w:ascii="Calibri" w:hAnsi="Calibri" w:cs="Calibri"/>
                <w:color w:val="000000"/>
                <w:sz w:val="22"/>
                <w:szCs w:val="22"/>
                <w:lang w:val="es-ES"/>
              </w:rPr>
            </w:pPr>
            <w:r>
              <w:rPr>
                <w:rFonts w:ascii="Calibri" w:hAnsi="Calibri" w:cs="Calibri"/>
                <w:color w:val="000000"/>
                <w:sz w:val="22"/>
                <w:szCs w:val="22"/>
                <w:lang w:val="es-ES"/>
              </w:rPr>
              <w:t>NOMINA GENERAL</w:t>
            </w:r>
          </w:p>
        </w:tc>
      </w:tr>
    </w:tbl>
    <w:p w:rsidR="0050590B" w:rsidRDefault="00154E09" w:rsidP="00437463">
      <w:pPr>
        <w:ind w:left="-284"/>
        <w:jc w:val="both"/>
        <w:rPr>
          <w:rFonts w:ascii="Arial" w:hAnsi="Arial" w:cs="Arial"/>
        </w:rPr>
      </w:pPr>
      <w:r>
        <w:rPr>
          <w:rFonts w:ascii="Arial" w:hAnsi="Arial" w:cs="Arial"/>
        </w:rPr>
        <w:br w:type="page"/>
      </w:r>
    </w:p>
    <w:p w:rsidR="000262A7" w:rsidRDefault="000262A7" w:rsidP="00A00F0F">
      <w:pPr>
        <w:jc w:val="both"/>
        <w:rPr>
          <w:rFonts w:ascii="Arial" w:hAnsi="Arial" w:cs="Arial"/>
          <w:b/>
        </w:rPr>
        <w:sectPr w:rsidR="000262A7" w:rsidSect="001A74FC">
          <w:headerReference w:type="default" r:id="rId11"/>
          <w:pgSz w:w="12240" w:h="15840" w:code="1"/>
          <w:pgMar w:top="2008" w:right="1416" w:bottom="1417" w:left="1842" w:header="284" w:footer="708" w:gutter="0"/>
          <w:cols w:space="708"/>
          <w:docGrid w:linePitch="360"/>
        </w:sectPr>
      </w:pPr>
    </w:p>
    <w:p w:rsidR="00A00F0F" w:rsidRPr="00DB3D83" w:rsidRDefault="00A00F0F" w:rsidP="00A00F0F">
      <w:pPr>
        <w:jc w:val="both"/>
        <w:rPr>
          <w:rFonts w:ascii="Arial" w:hAnsi="Arial" w:cs="Arial"/>
          <w:b/>
          <w:bCs/>
          <w:lang w:val="es-ES"/>
        </w:rPr>
      </w:pPr>
      <w:r w:rsidRPr="00DB3D83">
        <w:rPr>
          <w:rFonts w:ascii="Arial" w:hAnsi="Arial" w:cs="Arial"/>
          <w:b/>
        </w:rPr>
        <w:lastRenderedPageBreak/>
        <w:t>Órganos Públicos Autónomos</w:t>
      </w:r>
    </w:p>
    <w:p w:rsidR="00060D43" w:rsidRDefault="00060D43" w:rsidP="007543F1">
      <w:pPr>
        <w:ind w:left="-284"/>
        <w:jc w:val="both"/>
        <w:rPr>
          <w:rFonts w:ascii="Arial" w:hAnsi="Arial" w:cs="Arial"/>
        </w:rPr>
      </w:pPr>
    </w:p>
    <w:p w:rsidR="00A00F0F" w:rsidRPr="00CA7C5D" w:rsidRDefault="00A00F0F" w:rsidP="00A00F0F">
      <w:pPr>
        <w:pStyle w:val="Prrafodelista"/>
        <w:numPr>
          <w:ilvl w:val="0"/>
          <w:numId w:val="1"/>
        </w:numPr>
        <w:jc w:val="both"/>
        <w:rPr>
          <w:b/>
          <w:bCs/>
          <w:lang w:val="es-ES"/>
        </w:rPr>
      </w:pPr>
      <w:r w:rsidRPr="00CA7C5D">
        <w:rPr>
          <w:b/>
          <w:bCs/>
          <w:lang w:val="es-ES"/>
        </w:rPr>
        <w:t>Comisión de derechos humanos del Estado de Campeche</w:t>
      </w:r>
    </w:p>
    <w:p w:rsidR="00A00F0F" w:rsidRDefault="00A00F0F" w:rsidP="0029272A">
      <w:pPr>
        <w:jc w:val="both"/>
        <w:rPr>
          <w:rFonts w:ascii="Arial" w:hAnsi="Arial" w:cs="Arial"/>
          <w:b/>
          <w:bCs/>
          <w:lang w:val="es-ES"/>
        </w:rPr>
      </w:pPr>
    </w:p>
    <w:tbl>
      <w:tblPr>
        <w:tblW w:w="12080" w:type="dxa"/>
        <w:tblInd w:w="471" w:type="dxa"/>
        <w:tblCellMar>
          <w:left w:w="70" w:type="dxa"/>
          <w:right w:w="70" w:type="dxa"/>
        </w:tblCellMar>
        <w:tblLook w:val="04A0" w:firstRow="1" w:lastRow="0" w:firstColumn="1" w:lastColumn="0" w:noHBand="0" w:noVBand="1"/>
      </w:tblPr>
      <w:tblGrid>
        <w:gridCol w:w="739"/>
        <w:gridCol w:w="520"/>
        <w:gridCol w:w="1836"/>
        <w:gridCol w:w="898"/>
        <w:gridCol w:w="998"/>
        <w:gridCol w:w="1040"/>
        <w:gridCol w:w="880"/>
        <w:gridCol w:w="835"/>
        <w:gridCol w:w="1177"/>
        <w:gridCol w:w="840"/>
        <w:gridCol w:w="1119"/>
        <w:gridCol w:w="1198"/>
      </w:tblGrid>
      <w:tr w:rsidR="000262A7" w:rsidRPr="000262A7" w:rsidTr="000262A7">
        <w:trPr>
          <w:trHeight w:val="675"/>
        </w:trPr>
        <w:tc>
          <w:tcPr>
            <w:tcW w:w="7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Clave del Puesto</w:t>
            </w:r>
          </w:p>
        </w:tc>
        <w:tc>
          <w:tcPr>
            <w:tcW w:w="5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Nivel</w:t>
            </w:r>
          </w:p>
        </w:tc>
        <w:tc>
          <w:tcPr>
            <w:tcW w:w="183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Denominación del Puesto</w:t>
            </w:r>
          </w:p>
        </w:tc>
        <w:tc>
          <w:tcPr>
            <w:tcW w:w="8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Sueldo Mensual Base</w:t>
            </w:r>
          </w:p>
        </w:tc>
        <w:tc>
          <w:tcPr>
            <w:tcW w:w="9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Previsión Social Múltiple Mensual</w:t>
            </w:r>
          </w:p>
        </w:tc>
        <w:tc>
          <w:tcPr>
            <w:tcW w:w="10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Otras Percepciones Mensuales</w:t>
            </w:r>
          </w:p>
        </w:tc>
        <w:tc>
          <w:tcPr>
            <w:tcW w:w="88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Total de Percepción Mensual</w:t>
            </w:r>
          </w:p>
        </w:tc>
        <w:tc>
          <w:tcPr>
            <w:tcW w:w="83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Impuestos Estatales</w:t>
            </w:r>
          </w:p>
        </w:tc>
        <w:tc>
          <w:tcPr>
            <w:tcW w:w="117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Cuotas Patronales IMSS INFONAVIT e ISSSTECAM</w:t>
            </w:r>
          </w:p>
        </w:tc>
        <w:tc>
          <w:tcPr>
            <w:tcW w:w="8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Total de Deducción Mensual</w:t>
            </w:r>
          </w:p>
        </w:tc>
        <w:tc>
          <w:tcPr>
            <w:tcW w:w="111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Total Neto Mensual (Incluidas Deducciones de ISR e IMSS)</w:t>
            </w:r>
          </w:p>
        </w:tc>
        <w:tc>
          <w:tcPr>
            <w:tcW w:w="11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b/>
                <w:bCs/>
                <w:color w:val="000000"/>
                <w:sz w:val="16"/>
                <w:szCs w:val="16"/>
                <w:lang w:val="es-ES"/>
              </w:rPr>
            </w:pPr>
            <w:r w:rsidRPr="000262A7">
              <w:rPr>
                <w:rFonts w:ascii="Calibri" w:hAnsi="Calibri" w:cs="Calibri"/>
                <w:b/>
                <w:bCs/>
                <w:color w:val="000000"/>
                <w:sz w:val="16"/>
                <w:szCs w:val="16"/>
                <w:lang w:val="es-ES"/>
              </w:rPr>
              <w:t>Tipo de Plaza</w:t>
            </w:r>
          </w:p>
        </w:tc>
      </w:tr>
      <w:tr w:rsidR="000262A7" w:rsidRPr="000262A7" w:rsidTr="007E0C9A">
        <w:trPr>
          <w:trHeight w:val="488"/>
        </w:trPr>
        <w:tc>
          <w:tcPr>
            <w:tcW w:w="739"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520"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1836"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898"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998"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1040"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880"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835"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1177"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840"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1119"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c>
          <w:tcPr>
            <w:tcW w:w="1198" w:type="dxa"/>
            <w:vMerge/>
            <w:tcBorders>
              <w:top w:val="single" w:sz="8" w:space="0" w:color="auto"/>
              <w:left w:val="single" w:sz="8" w:space="0" w:color="auto"/>
              <w:bottom w:val="single" w:sz="8" w:space="0" w:color="000000"/>
              <w:right w:val="single" w:sz="8" w:space="0" w:color="auto"/>
            </w:tcBorders>
            <w:vAlign w:val="center"/>
            <w:hideMark/>
          </w:tcPr>
          <w:p w:rsidR="000262A7" w:rsidRPr="000262A7" w:rsidRDefault="000262A7" w:rsidP="000262A7">
            <w:pPr>
              <w:overflowPunct/>
              <w:autoSpaceDE/>
              <w:autoSpaceDN/>
              <w:adjustRightInd/>
              <w:textAlignment w:val="auto"/>
              <w:rPr>
                <w:rFonts w:ascii="Calibri" w:hAnsi="Calibri" w:cs="Calibri"/>
                <w:b/>
                <w:bCs/>
                <w:color w:val="000000"/>
                <w:sz w:val="16"/>
                <w:szCs w:val="16"/>
                <w:lang w:val="es-ES"/>
              </w:rPr>
            </w:pPr>
          </w:p>
        </w:tc>
      </w:tr>
      <w:tr w:rsidR="000262A7" w:rsidRPr="000262A7" w:rsidTr="007E0C9A">
        <w:trPr>
          <w:trHeight w:val="48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44</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ALTA DIRECCIÓN MÁXIMA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$91,343</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$19,203</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$112,803</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$4,107</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$17,172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$41,978</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$70,825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51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ALTA DIRECCIÓN MINIMA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$72,407</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$17,103</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$91,767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$3,399</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$17,172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$30,258</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$61,509</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42</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$49,816</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$12,850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$64,923</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$2,418</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$15,572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$20,842</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$44,081</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41</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$47,499</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$10,750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$60,506</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$2,239</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$14,865</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$19,231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$41,275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40</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$44,910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$6,655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$53,822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$2,022</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$14,077</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$16,931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$36,891</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39</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$42,960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$47,672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$1,781</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$13,482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$14,864</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$32,808</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38</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$40,395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$45,107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$1,687</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$12,700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$13,801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$31,306</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37</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$38,648</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$43,885</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$1,663</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$12,168</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$13,235</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$30,650</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36</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$38,648</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$43,255</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$1,641</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$12,168</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$13,046</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$30,209</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35</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$35,920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$43,427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$1,641</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$11,336</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$12,787</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$30,640</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34</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$32,700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$4,030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$38,987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$1,445</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$10,354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$11,090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$27,897</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$32,700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$3,505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$38,462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$1,462</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$10,354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$10,931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$27,531</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$37,535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$42,142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$1,600</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$11,828</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$12,399</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$29,743</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31</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$32,700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$5,500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$40,457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$1,516</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$10,354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$11,530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$28,927</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$32,700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$36,257</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$1,395</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$10,354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$10,270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$25,987</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$31,135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$33,642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$1,291</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$9,877</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$9,367</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$24,275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28</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$30,133</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$32,640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$1,254</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$9,572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$9,015</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$23,625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27</w:t>
            </w:r>
          </w:p>
        </w:tc>
        <w:tc>
          <w:tcPr>
            <w:tcW w:w="1836"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$27,627</w:t>
            </w:r>
          </w:p>
        </w:tc>
        <w:tc>
          <w:tcPr>
            <w:tcW w:w="998"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$1,825</w:t>
            </w:r>
          </w:p>
        </w:tc>
        <w:tc>
          <w:tcPr>
            <w:tcW w:w="880"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$31,709</w:t>
            </w:r>
          </w:p>
        </w:tc>
        <w:tc>
          <w:tcPr>
            <w:tcW w:w="835"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$1,217</w:t>
            </w:r>
          </w:p>
        </w:tc>
        <w:tc>
          <w:tcPr>
            <w:tcW w:w="1177"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$8,808</w:t>
            </w:r>
          </w:p>
        </w:tc>
        <w:tc>
          <w:tcPr>
            <w:tcW w:w="840"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$8,512</w:t>
            </w:r>
          </w:p>
        </w:tc>
        <w:tc>
          <w:tcPr>
            <w:tcW w:w="1119"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$23,197</w:t>
            </w:r>
          </w:p>
        </w:tc>
        <w:tc>
          <w:tcPr>
            <w:tcW w:w="1198" w:type="dxa"/>
            <w:tcBorders>
              <w:top w:val="nil"/>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DHD</w:t>
            </w:r>
          </w:p>
        </w:tc>
        <w:tc>
          <w:tcPr>
            <w:tcW w:w="52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26</w:t>
            </w:r>
          </w:p>
        </w:tc>
        <w:tc>
          <w:tcPr>
            <w:tcW w:w="1836"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$21,628</w:t>
            </w:r>
          </w:p>
        </w:tc>
        <w:tc>
          <w:tcPr>
            <w:tcW w:w="9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$6,550</w:t>
            </w:r>
          </w:p>
        </w:tc>
        <w:tc>
          <w:tcPr>
            <w:tcW w:w="88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$30,435</w:t>
            </w:r>
          </w:p>
        </w:tc>
        <w:tc>
          <w:tcPr>
            <w:tcW w:w="835"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$1,188</w:t>
            </w:r>
          </w:p>
        </w:tc>
        <w:tc>
          <w:tcPr>
            <w:tcW w:w="1177"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$6,979</w:t>
            </w:r>
          </w:p>
        </w:tc>
        <w:tc>
          <w:tcPr>
            <w:tcW w:w="84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$7,528</w:t>
            </w:r>
          </w:p>
        </w:tc>
        <w:tc>
          <w:tcPr>
            <w:tcW w:w="1119"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$22,907</w:t>
            </w:r>
          </w:p>
        </w:tc>
        <w:tc>
          <w:tcPr>
            <w:tcW w:w="11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w:t>
            </w:r>
          </w:p>
        </w:tc>
        <w:tc>
          <w:tcPr>
            <w:tcW w:w="1836"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DIRECCIÓN</w:t>
            </w:r>
          </w:p>
        </w:tc>
        <w:tc>
          <w:tcPr>
            <w:tcW w:w="8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$17,494</w:t>
            </w:r>
          </w:p>
        </w:tc>
        <w:tc>
          <w:tcPr>
            <w:tcW w:w="9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$2,257</w:t>
            </w:r>
          </w:p>
        </w:tc>
        <w:tc>
          <w:tcPr>
            <w:tcW w:w="104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$4,450</w:t>
            </w:r>
          </w:p>
        </w:tc>
        <w:tc>
          <w:tcPr>
            <w:tcW w:w="88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$24,201</w:t>
            </w:r>
          </w:p>
        </w:tc>
        <w:tc>
          <w:tcPr>
            <w:tcW w:w="835"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$916</w:t>
            </w:r>
          </w:p>
        </w:tc>
        <w:tc>
          <w:tcPr>
            <w:tcW w:w="1177"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$5,719</w:t>
            </w:r>
          </w:p>
        </w:tc>
        <w:tc>
          <w:tcPr>
            <w:tcW w:w="840"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$5,590</w:t>
            </w:r>
          </w:p>
        </w:tc>
        <w:tc>
          <w:tcPr>
            <w:tcW w:w="1119"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$18,611</w:t>
            </w:r>
          </w:p>
        </w:tc>
        <w:tc>
          <w:tcPr>
            <w:tcW w:w="1198" w:type="dxa"/>
            <w:tcBorders>
              <w:top w:val="single" w:sz="4"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525"/>
        </w:trPr>
        <w:tc>
          <w:tcPr>
            <w:tcW w:w="739"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lastRenderedPageBreak/>
              <w:t>DHM</w:t>
            </w:r>
          </w:p>
        </w:tc>
        <w:tc>
          <w:tcPr>
            <w:tcW w:w="520"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w:t>
            </w:r>
          </w:p>
        </w:tc>
        <w:tc>
          <w:tcPr>
            <w:tcW w:w="1836"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 EJECUTIVA</w:t>
            </w:r>
          </w:p>
        </w:tc>
        <w:tc>
          <w:tcPr>
            <w:tcW w:w="898"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$19,128</w:t>
            </w:r>
          </w:p>
        </w:tc>
        <w:tc>
          <w:tcPr>
            <w:tcW w:w="998"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$2,350</w:t>
            </w:r>
          </w:p>
        </w:tc>
        <w:tc>
          <w:tcPr>
            <w:tcW w:w="880"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$22,983</w:t>
            </w:r>
          </w:p>
        </w:tc>
        <w:tc>
          <w:tcPr>
            <w:tcW w:w="835"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$895</w:t>
            </w:r>
          </w:p>
        </w:tc>
        <w:tc>
          <w:tcPr>
            <w:tcW w:w="1177"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$6,217</w:t>
            </w:r>
          </w:p>
        </w:tc>
        <w:tc>
          <w:tcPr>
            <w:tcW w:w="840"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$5,669</w:t>
            </w:r>
          </w:p>
        </w:tc>
        <w:tc>
          <w:tcPr>
            <w:tcW w:w="1119"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$17,314</w:t>
            </w:r>
          </w:p>
        </w:tc>
        <w:tc>
          <w:tcPr>
            <w:tcW w:w="1198" w:type="dxa"/>
            <w:tcBorders>
              <w:top w:val="single" w:sz="4" w:space="0" w:color="auto"/>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555"/>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$19,008</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$20,763</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$818</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$6,180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$5,160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$15,603</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48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$16,896</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$19,281</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$737</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$5,537</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$4,601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$14,680</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495"/>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21</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$14,984</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$17,369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$753</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$4,954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$3,974</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$13,395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45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 EJECUTIVA</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$13,509</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$1,825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$16,839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$670</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$4,504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$3,693</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$13,146</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$13,127</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$15,932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$619</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$4,387</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$3,457</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$12,475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18</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$13,005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$15,390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$600</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$3,325</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$12,065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$13,005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$15,180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$580</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$4,350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$3,280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$11,900</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16</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$11,625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$775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$13,905</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$538</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$3,930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$2,850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$11,055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$10,090</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$985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$12,580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$512</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$3,462</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$2,393</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$10,187</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$9,708</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$11,463</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$475</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$3,345</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$2,120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$9,343</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$8,405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$10,790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$425</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$2,948</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$1,849</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$8,941</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DHM</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12</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$7,102</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$985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$9,592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$94</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$2,551</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$1,495</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$8,097</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COORDINACIÓN</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$6,834</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$1,505</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$880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$9,219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$368</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$2,469</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$1,404</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$7,815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$6,834</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$1,720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$9,682</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$394</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$2,469</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$1,540</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$8,142</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$6,771</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$1,510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$9,409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$397</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$1,488</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$7,921</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$6,771</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$1,300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$9,199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$377</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$1,455</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$7,744</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$6,771</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$1,090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$8,989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$373</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$1,421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$7,568</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$6,771</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$8,569</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$353</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$2,450</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$1,354</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$7,215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$6,445</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$8,243</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$339</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$2,351</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$1,059</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$7,184</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4</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$6,156</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$670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$7,954</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$323</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$2,214</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$959</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$6,995</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$5,577</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$985</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$7,690</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$312</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$2,096</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$861</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$6,829</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nil"/>
              <w:left w:val="single" w:sz="8" w:space="0" w:color="auto"/>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w:t>
            </w:r>
          </w:p>
        </w:tc>
        <w:tc>
          <w:tcPr>
            <w:tcW w:w="1836"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$5,577</w:t>
            </w:r>
          </w:p>
        </w:tc>
        <w:tc>
          <w:tcPr>
            <w:tcW w:w="9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$6,955</w:t>
            </w:r>
          </w:p>
        </w:tc>
        <w:tc>
          <w:tcPr>
            <w:tcW w:w="835"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$295</w:t>
            </w:r>
          </w:p>
        </w:tc>
        <w:tc>
          <w:tcPr>
            <w:tcW w:w="1177"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$2,096</w:t>
            </w:r>
          </w:p>
        </w:tc>
        <w:tc>
          <w:tcPr>
            <w:tcW w:w="840"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$747</w:t>
            </w:r>
          </w:p>
        </w:tc>
        <w:tc>
          <w:tcPr>
            <w:tcW w:w="1119"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$6,208</w:t>
            </w:r>
          </w:p>
        </w:tc>
        <w:tc>
          <w:tcPr>
            <w:tcW w:w="1198" w:type="dxa"/>
            <w:tcBorders>
              <w:top w:val="nil"/>
              <w:left w:val="nil"/>
              <w:bottom w:val="single" w:sz="8"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r w:rsidR="000262A7" w:rsidRPr="000262A7" w:rsidTr="007E0C9A">
        <w:trPr>
          <w:trHeight w:val="300"/>
        </w:trPr>
        <w:tc>
          <w:tcPr>
            <w:tcW w:w="739"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DHA</w:t>
            </w:r>
          </w:p>
        </w:tc>
        <w:tc>
          <w:tcPr>
            <w:tcW w:w="520"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w:t>
            </w:r>
          </w:p>
        </w:tc>
        <w:tc>
          <w:tcPr>
            <w:tcW w:w="1836"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ADMINISTRATIVO</w:t>
            </w:r>
          </w:p>
        </w:tc>
        <w:tc>
          <w:tcPr>
            <w:tcW w:w="898"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$5,115</w:t>
            </w:r>
          </w:p>
        </w:tc>
        <w:tc>
          <w:tcPr>
            <w:tcW w:w="998"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$1,128</w:t>
            </w:r>
          </w:p>
        </w:tc>
        <w:tc>
          <w:tcPr>
            <w:tcW w:w="1040"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$250</w:t>
            </w:r>
          </w:p>
        </w:tc>
        <w:tc>
          <w:tcPr>
            <w:tcW w:w="880"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$6,493</w:t>
            </w:r>
          </w:p>
        </w:tc>
        <w:tc>
          <w:tcPr>
            <w:tcW w:w="835"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$292</w:t>
            </w:r>
          </w:p>
        </w:tc>
        <w:tc>
          <w:tcPr>
            <w:tcW w:w="1177"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$1,961</w:t>
            </w:r>
          </w:p>
        </w:tc>
        <w:tc>
          <w:tcPr>
            <w:tcW w:w="840"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$645</w:t>
            </w:r>
          </w:p>
        </w:tc>
        <w:tc>
          <w:tcPr>
            <w:tcW w:w="1119"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7E0C9A">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$5,848</w:t>
            </w:r>
          </w:p>
        </w:tc>
        <w:tc>
          <w:tcPr>
            <w:tcW w:w="1198" w:type="dxa"/>
            <w:tcBorders>
              <w:top w:val="single" w:sz="8" w:space="0" w:color="auto"/>
              <w:left w:val="nil"/>
              <w:bottom w:val="single" w:sz="4" w:space="0" w:color="auto"/>
              <w:right w:val="single" w:sz="8" w:space="0" w:color="auto"/>
            </w:tcBorders>
            <w:shd w:val="clear" w:color="auto" w:fill="auto"/>
            <w:vAlign w:val="center"/>
            <w:hideMark/>
          </w:tcPr>
          <w:p w:rsidR="000262A7" w:rsidRPr="000262A7" w:rsidRDefault="000262A7" w:rsidP="000262A7">
            <w:pPr>
              <w:overflowPunct/>
              <w:autoSpaceDE/>
              <w:autoSpaceDN/>
              <w:adjustRightInd/>
              <w:jc w:val="center"/>
              <w:textAlignment w:val="auto"/>
              <w:rPr>
                <w:rFonts w:ascii="Calibri" w:hAnsi="Calibri" w:cs="Calibri"/>
                <w:color w:val="000000"/>
                <w:sz w:val="18"/>
                <w:szCs w:val="18"/>
                <w:lang w:val="es-ES"/>
              </w:rPr>
            </w:pPr>
            <w:r w:rsidRPr="000262A7">
              <w:rPr>
                <w:rFonts w:ascii="Calibri" w:hAnsi="Calibri" w:cs="Calibri"/>
                <w:color w:val="000000"/>
                <w:sz w:val="18"/>
                <w:szCs w:val="18"/>
                <w:lang w:val="es-ES"/>
              </w:rPr>
              <w:t>CONFIANZA</w:t>
            </w:r>
          </w:p>
        </w:tc>
      </w:tr>
    </w:tbl>
    <w:p w:rsidR="000262A7" w:rsidRDefault="000262A7" w:rsidP="0029272A">
      <w:pPr>
        <w:jc w:val="both"/>
        <w:rPr>
          <w:rFonts w:ascii="Arial" w:hAnsi="Arial" w:cs="Arial"/>
          <w:b/>
          <w:bCs/>
          <w:lang w:val="es-ES"/>
        </w:rPr>
      </w:pPr>
    </w:p>
    <w:p w:rsidR="007E0C9A" w:rsidRDefault="007E0C9A" w:rsidP="0029272A">
      <w:pPr>
        <w:jc w:val="both"/>
        <w:rPr>
          <w:rFonts w:ascii="Arial" w:hAnsi="Arial" w:cs="Arial"/>
          <w:b/>
          <w:bCs/>
          <w:lang w:val="es-ES"/>
        </w:rPr>
      </w:pPr>
    </w:p>
    <w:p w:rsidR="007E0C9A" w:rsidRPr="007E0C9A" w:rsidRDefault="007E0C9A" w:rsidP="007E0C9A">
      <w:pPr>
        <w:jc w:val="center"/>
        <w:rPr>
          <w:rFonts w:ascii="Arial" w:hAnsi="Arial" w:cs="Arial"/>
          <w:b/>
        </w:rPr>
      </w:pPr>
      <w:r w:rsidRPr="007E0C9A">
        <w:rPr>
          <w:rFonts w:ascii="Arial" w:hAnsi="Arial" w:cs="Arial"/>
          <w:b/>
        </w:rPr>
        <w:t>PRESTACIONES AL PERSONAL DE CONFIANZA 2017</w:t>
      </w:r>
    </w:p>
    <w:p w:rsidR="007E0C9A" w:rsidRDefault="007E0C9A" w:rsidP="007E0C9A"/>
    <w:p w:rsidR="007E0C9A" w:rsidRDefault="007E0C9A" w:rsidP="007E0C9A">
      <w:pPr>
        <w:jc w:val="center"/>
        <w:rPr>
          <w:rFonts w:ascii="Arial" w:hAnsi="Arial" w:cs="Arial"/>
          <w:b/>
          <w:bCs/>
          <w:lang w:val="es-ES"/>
        </w:rPr>
      </w:pPr>
    </w:p>
    <w:tbl>
      <w:tblPr>
        <w:tblStyle w:val="Tablaconcuadrcula"/>
        <w:tblW w:w="9747" w:type="dxa"/>
        <w:tblInd w:w="1630" w:type="dxa"/>
        <w:tblLook w:val="04A0" w:firstRow="1" w:lastRow="0" w:firstColumn="1" w:lastColumn="0" w:noHBand="0" w:noVBand="1"/>
      </w:tblPr>
      <w:tblGrid>
        <w:gridCol w:w="2992"/>
        <w:gridCol w:w="2993"/>
        <w:gridCol w:w="3762"/>
      </w:tblGrid>
      <w:tr w:rsidR="007E0C9A" w:rsidRPr="00643857" w:rsidTr="007E0C9A">
        <w:tc>
          <w:tcPr>
            <w:tcW w:w="2992" w:type="dxa"/>
          </w:tcPr>
          <w:p w:rsidR="007E0C9A" w:rsidRPr="00643857" w:rsidRDefault="007E0C9A" w:rsidP="00904C36">
            <w:pPr>
              <w:spacing w:before="60" w:after="60"/>
              <w:jc w:val="center"/>
              <w:rPr>
                <w:rFonts w:ascii="Arial" w:hAnsi="Arial"/>
                <w:b/>
                <w:sz w:val="22"/>
                <w:szCs w:val="22"/>
              </w:rPr>
            </w:pPr>
            <w:r w:rsidRPr="00643857">
              <w:rPr>
                <w:rFonts w:ascii="Arial" w:hAnsi="Arial"/>
                <w:b/>
                <w:sz w:val="22"/>
                <w:szCs w:val="22"/>
              </w:rPr>
              <w:t>CONCEPTO</w:t>
            </w:r>
          </w:p>
        </w:tc>
        <w:tc>
          <w:tcPr>
            <w:tcW w:w="2993" w:type="dxa"/>
          </w:tcPr>
          <w:p w:rsidR="007E0C9A" w:rsidRPr="00643857" w:rsidRDefault="007E0C9A" w:rsidP="00904C36">
            <w:pPr>
              <w:spacing w:before="60" w:after="60"/>
              <w:jc w:val="center"/>
              <w:rPr>
                <w:rFonts w:ascii="Arial" w:hAnsi="Arial"/>
                <w:b/>
                <w:sz w:val="22"/>
                <w:szCs w:val="22"/>
              </w:rPr>
            </w:pPr>
            <w:r w:rsidRPr="00643857">
              <w:rPr>
                <w:rFonts w:ascii="Arial" w:hAnsi="Arial"/>
                <w:b/>
                <w:sz w:val="22"/>
                <w:szCs w:val="22"/>
              </w:rPr>
              <w:t>IMPORTE</w:t>
            </w:r>
          </w:p>
        </w:tc>
        <w:tc>
          <w:tcPr>
            <w:tcW w:w="3762" w:type="dxa"/>
          </w:tcPr>
          <w:p w:rsidR="007E0C9A" w:rsidRPr="00643857" w:rsidRDefault="007E0C9A" w:rsidP="00904C36">
            <w:pPr>
              <w:spacing w:before="60" w:after="60"/>
              <w:jc w:val="center"/>
              <w:rPr>
                <w:rFonts w:ascii="Arial" w:hAnsi="Arial"/>
                <w:b/>
                <w:sz w:val="22"/>
                <w:szCs w:val="22"/>
              </w:rPr>
            </w:pPr>
            <w:r w:rsidRPr="00643857">
              <w:rPr>
                <w:rFonts w:ascii="Arial" w:hAnsi="Arial"/>
                <w:b/>
                <w:sz w:val="22"/>
                <w:szCs w:val="22"/>
              </w:rPr>
              <w:t xml:space="preserve">PUESTOS CON DERECHO </w:t>
            </w:r>
          </w:p>
          <w:p w:rsidR="007E0C9A" w:rsidRPr="00643857" w:rsidRDefault="007E0C9A" w:rsidP="00904C36">
            <w:pPr>
              <w:spacing w:before="60" w:after="60"/>
              <w:jc w:val="center"/>
              <w:rPr>
                <w:rFonts w:ascii="Arial" w:hAnsi="Arial"/>
                <w:b/>
                <w:sz w:val="22"/>
                <w:szCs w:val="22"/>
              </w:rPr>
            </w:pPr>
            <w:r w:rsidRPr="00643857">
              <w:rPr>
                <w:rFonts w:ascii="Arial" w:hAnsi="Arial"/>
                <w:b/>
                <w:sz w:val="22"/>
                <w:szCs w:val="22"/>
              </w:rPr>
              <w:t>A LA PRESTACION</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Quinquenios.</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De $50 hasta $250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por cada cinco años cumplidos.</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Aguinaldo.</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45 días de salario.</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Perseverancia y Lealtad.</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De 110 a 460 salarios mínimos.</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con los años cumplidos necesarios a partir de los 10 años.</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Prima Vacacional.</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5 días de sueldo base por cada período vacacional.</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5 días de Salario por Ajuste de Calendario</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5 días de sueldo base.</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exclusivamente personal administrativo.</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Ayuda para Gastos Funerarios.</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$15,000.00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aplicable en caso de fallecimiento del trabajador, extensivo a Conyugue, Concubina o Concubino, Hijos y Padre o Madre.</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Vales electrónicos de ayuda de Enero.</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$ 4,000.00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Vales electrónicos del Día del Empleado de la CODHECAM.</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$ 5,000.00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Vales electrónicos del Día de la Madre.</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$ 2,000.00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de Madres trabajadoras.</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Vales electrónicos del Día del Padre.</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$ 2,000.00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de Padres Trabajadores.</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lastRenderedPageBreak/>
              <w:t>Vales electrónicos de ayuda de Útiles Escolares.</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$ 2,000.00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 de empleados con hijos inscritos en nivel preescolar hasta licenciatura.</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Vales electrónicos de Canasta Navideña.</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$ 2,000.00</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r w:rsidR="007E0C9A" w:rsidRPr="00643857" w:rsidTr="007E0C9A">
        <w:tc>
          <w:tcPr>
            <w:tcW w:w="299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Bono de Fin de Año.</w:t>
            </w:r>
          </w:p>
        </w:tc>
        <w:tc>
          <w:tcPr>
            <w:tcW w:w="2993" w:type="dxa"/>
          </w:tcPr>
          <w:p w:rsidR="007E0C9A" w:rsidRPr="00643857" w:rsidRDefault="007E0C9A" w:rsidP="00904C36">
            <w:pPr>
              <w:spacing w:before="60" w:after="60"/>
              <w:jc w:val="center"/>
              <w:rPr>
                <w:rFonts w:ascii="Arial" w:hAnsi="Arial"/>
                <w:sz w:val="22"/>
                <w:szCs w:val="22"/>
              </w:rPr>
            </w:pPr>
            <w:r w:rsidRPr="00643857">
              <w:rPr>
                <w:rFonts w:ascii="Arial" w:hAnsi="Arial"/>
                <w:sz w:val="22"/>
                <w:szCs w:val="22"/>
              </w:rPr>
              <w:t>De 10 hasta 22 días de sueldo base.</w:t>
            </w:r>
          </w:p>
        </w:tc>
        <w:tc>
          <w:tcPr>
            <w:tcW w:w="3762" w:type="dxa"/>
          </w:tcPr>
          <w:p w:rsidR="007E0C9A" w:rsidRPr="00643857" w:rsidRDefault="007E0C9A" w:rsidP="00904C36">
            <w:pPr>
              <w:spacing w:before="60" w:after="60"/>
              <w:rPr>
                <w:rFonts w:ascii="Arial" w:hAnsi="Arial"/>
                <w:sz w:val="22"/>
                <w:szCs w:val="22"/>
              </w:rPr>
            </w:pPr>
            <w:r w:rsidRPr="00643857">
              <w:rPr>
                <w:rFonts w:ascii="Arial" w:hAnsi="Arial"/>
                <w:sz w:val="22"/>
                <w:szCs w:val="22"/>
              </w:rPr>
              <w:t>Nómina General.</w:t>
            </w:r>
          </w:p>
        </w:tc>
      </w:tr>
    </w:tbl>
    <w:p w:rsidR="007E0C9A" w:rsidRDefault="007E0C9A" w:rsidP="0029272A">
      <w:pPr>
        <w:jc w:val="both"/>
        <w:rPr>
          <w:rFonts w:ascii="Arial" w:hAnsi="Arial" w:cs="Arial"/>
          <w:b/>
          <w:bCs/>
          <w:lang w:val="es-ES"/>
        </w:rPr>
      </w:pPr>
    </w:p>
    <w:p w:rsidR="001F64A7" w:rsidRDefault="001F64A7" w:rsidP="0029272A">
      <w:pPr>
        <w:jc w:val="both"/>
        <w:rPr>
          <w:rFonts w:ascii="Arial" w:hAnsi="Arial" w:cs="Arial"/>
          <w:b/>
          <w:bCs/>
          <w:highlight w:val="yellow"/>
          <w:lang w:val="es-ES"/>
        </w:rPr>
      </w:pPr>
    </w:p>
    <w:p w:rsidR="000262A7" w:rsidRDefault="000262A7" w:rsidP="0029272A">
      <w:pPr>
        <w:jc w:val="both"/>
        <w:rPr>
          <w:rFonts w:ascii="Arial" w:hAnsi="Arial" w:cs="Arial"/>
          <w:b/>
          <w:bCs/>
          <w:highlight w:val="yellow"/>
          <w:lang w:val="es-ES"/>
        </w:rPr>
        <w:sectPr w:rsidR="000262A7" w:rsidSect="000262A7">
          <w:headerReference w:type="default" r:id="rId12"/>
          <w:pgSz w:w="15840" w:h="12240" w:orient="landscape" w:code="1"/>
          <w:pgMar w:top="1843" w:right="2007" w:bottom="1418" w:left="1418" w:header="284" w:footer="709" w:gutter="0"/>
          <w:cols w:space="708"/>
          <w:docGrid w:linePitch="360"/>
        </w:sectPr>
      </w:pPr>
    </w:p>
    <w:p w:rsidR="0029272A" w:rsidRPr="00A84D3E" w:rsidRDefault="0029272A" w:rsidP="00F161C3">
      <w:pPr>
        <w:pStyle w:val="Prrafodelista"/>
        <w:numPr>
          <w:ilvl w:val="0"/>
          <w:numId w:val="1"/>
        </w:numPr>
        <w:jc w:val="both"/>
        <w:rPr>
          <w:rFonts w:ascii="Arial" w:hAnsi="Arial" w:cs="Arial"/>
          <w:b/>
          <w:bCs/>
          <w:lang w:val="es-ES"/>
        </w:rPr>
      </w:pPr>
      <w:r w:rsidRPr="00A84D3E">
        <w:rPr>
          <w:rFonts w:ascii="Arial" w:hAnsi="Arial" w:cs="Arial"/>
          <w:b/>
        </w:rPr>
        <w:lastRenderedPageBreak/>
        <w:t>Instituto Electoral del Estado de Campeche</w:t>
      </w:r>
      <w:r w:rsidR="00B82F23" w:rsidRPr="00A84D3E">
        <w:rPr>
          <w:rFonts w:ascii="Arial" w:hAnsi="Arial" w:cs="Arial"/>
          <w:b/>
        </w:rPr>
        <w:t>.</w:t>
      </w:r>
    </w:p>
    <w:p w:rsidR="0029272A" w:rsidRDefault="0029272A" w:rsidP="0029272A">
      <w:pPr>
        <w:jc w:val="both"/>
        <w:rPr>
          <w:rFonts w:ascii="Arial" w:hAnsi="Arial" w:cs="Arial"/>
          <w:b/>
          <w:bCs/>
          <w:highlight w:val="yellow"/>
          <w:lang w:val="es-ES"/>
        </w:rPr>
      </w:pPr>
    </w:p>
    <w:tbl>
      <w:tblPr>
        <w:tblW w:w="15246" w:type="dxa"/>
        <w:tblInd w:w="-1118" w:type="dxa"/>
        <w:tblCellMar>
          <w:left w:w="70" w:type="dxa"/>
          <w:right w:w="70" w:type="dxa"/>
        </w:tblCellMar>
        <w:tblLook w:val="04A0" w:firstRow="1" w:lastRow="0" w:firstColumn="1" w:lastColumn="0" w:noHBand="0" w:noVBand="1"/>
      </w:tblPr>
      <w:tblGrid>
        <w:gridCol w:w="740"/>
        <w:gridCol w:w="4628"/>
        <w:gridCol w:w="1630"/>
        <w:gridCol w:w="1133"/>
        <w:gridCol w:w="1841"/>
        <w:gridCol w:w="1890"/>
        <w:gridCol w:w="1397"/>
        <w:gridCol w:w="1987"/>
      </w:tblGrid>
      <w:tr w:rsidR="00A84D3E" w:rsidRPr="00A84D3E" w:rsidTr="00635A64">
        <w:trPr>
          <w:trHeight w:val="420"/>
        </w:trPr>
        <w:tc>
          <w:tcPr>
            <w:tcW w:w="740"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NIVEL</w:t>
            </w:r>
          </w:p>
        </w:tc>
        <w:tc>
          <w:tcPr>
            <w:tcW w:w="4628" w:type="dxa"/>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PUESTO </w:t>
            </w:r>
          </w:p>
        </w:tc>
        <w:tc>
          <w:tcPr>
            <w:tcW w:w="9878" w:type="dxa"/>
            <w:gridSpan w:val="6"/>
            <w:tcBorders>
              <w:top w:val="single" w:sz="4" w:space="0" w:color="auto"/>
              <w:left w:val="single" w:sz="4" w:space="0" w:color="auto"/>
              <w:bottom w:val="single" w:sz="4" w:space="0" w:color="auto"/>
              <w:right w:val="single" w:sz="4" w:space="0" w:color="000000"/>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MENSUAL</w:t>
            </w:r>
          </w:p>
        </w:tc>
      </w:tr>
      <w:tr w:rsidR="00A84D3E" w:rsidRPr="00A84D3E" w:rsidTr="00635A64">
        <w:trPr>
          <w:trHeight w:val="1225"/>
        </w:trPr>
        <w:tc>
          <w:tcPr>
            <w:tcW w:w="740" w:type="dxa"/>
            <w:vMerge/>
            <w:tcBorders>
              <w:top w:val="single" w:sz="4" w:space="0" w:color="auto"/>
              <w:left w:val="single" w:sz="4" w:space="0" w:color="auto"/>
              <w:bottom w:val="single" w:sz="4" w:space="0" w:color="auto"/>
              <w:right w:val="single" w:sz="4" w:space="0" w:color="auto"/>
            </w:tcBorders>
            <w:vAlign w:val="center"/>
            <w:hideMark/>
          </w:tcPr>
          <w:p w:rsidR="00A84D3E" w:rsidRPr="0059391A" w:rsidRDefault="00A84D3E" w:rsidP="00A84D3E">
            <w:pPr>
              <w:overflowPunct/>
              <w:autoSpaceDE/>
              <w:autoSpaceDN/>
              <w:adjustRightInd/>
              <w:textAlignment w:val="auto"/>
              <w:rPr>
                <w:rFonts w:ascii="Arial" w:hAnsi="Arial" w:cs="Arial"/>
                <w:b/>
                <w:bCs/>
                <w:lang w:val="es-ES"/>
              </w:rPr>
            </w:pPr>
          </w:p>
        </w:tc>
        <w:tc>
          <w:tcPr>
            <w:tcW w:w="4628" w:type="dxa"/>
            <w:vMerge/>
            <w:tcBorders>
              <w:left w:val="single" w:sz="4" w:space="0" w:color="auto"/>
              <w:bottom w:val="single" w:sz="4" w:space="0" w:color="auto"/>
              <w:right w:val="single" w:sz="4" w:space="0" w:color="auto"/>
            </w:tcBorders>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p>
        </w:tc>
        <w:tc>
          <w:tcPr>
            <w:tcW w:w="1630" w:type="dxa"/>
            <w:tcBorders>
              <w:top w:val="nil"/>
              <w:left w:val="single" w:sz="4" w:space="0" w:color="auto"/>
              <w:bottom w:val="single" w:sz="4" w:space="0" w:color="auto"/>
              <w:right w:val="single" w:sz="4" w:space="0" w:color="auto"/>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SUELDO</w:t>
            </w:r>
          </w:p>
        </w:tc>
        <w:tc>
          <w:tcPr>
            <w:tcW w:w="1133" w:type="dxa"/>
            <w:tcBorders>
              <w:top w:val="nil"/>
              <w:left w:val="nil"/>
              <w:bottom w:val="single" w:sz="4" w:space="0" w:color="auto"/>
              <w:right w:val="single" w:sz="4" w:space="0" w:color="auto"/>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PSM</w:t>
            </w:r>
          </w:p>
        </w:tc>
        <w:tc>
          <w:tcPr>
            <w:tcW w:w="1841" w:type="dxa"/>
            <w:tcBorders>
              <w:top w:val="nil"/>
              <w:left w:val="nil"/>
              <w:bottom w:val="single" w:sz="4" w:space="0" w:color="auto"/>
              <w:right w:val="single" w:sz="4" w:space="0" w:color="auto"/>
            </w:tcBorders>
            <w:shd w:val="clear" w:color="000000" w:fill="D9D9D9"/>
            <w:noWrap/>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COMPENSACIÓN</w:t>
            </w:r>
          </w:p>
        </w:tc>
        <w:tc>
          <w:tcPr>
            <w:tcW w:w="1890" w:type="dxa"/>
            <w:tcBorders>
              <w:top w:val="nil"/>
              <w:left w:val="nil"/>
              <w:bottom w:val="single" w:sz="4" w:space="0" w:color="auto"/>
              <w:right w:val="single" w:sz="4" w:space="0" w:color="auto"/>
            </w:tcBorders>
            <w:shd w:val="clear" w:color="000000" w:fill="D9D9D9"/>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REMUNERACIÓN BRUTA  MENSUAL</w:t>
            </w:r>
          </w:p>
        </w:tc>
        <w:tc>
          <w:tcPr>
            <w:tcW w:w="1397" w:type="dxa"/>
            <w:tcBorders>
              <w:top w:val="nil"/>
              <w:left w:val="nil"/>
              <w:bottom w:val="single" w:sz="4" w:space="0" w:color="auto"/>
              <w:right w:val="single" w:sz="4" w:space="0" w:color="auto"/>
            </w:tcBorders>
            <w:shd w:val="clear" w:color="000000" w:fill="D9D9D9"/>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 xml:space="preserve">TOTAL DE DEDUCCION MENSUAL </w:t>
            </w:r>
          </w:p>
        </w:tc>
        <w:tc>
          <w:tcPr>
            <w:tcW w:w="1987" w:type="dxa"/>
            <w:tcBorders>
              <w:top w:val="nil"/>
              <w:left w:val="nil"/>
              <w:bottom w:val="single" w:sz="4" w:space="0" w:color="auto"/>
              <w:right w:val="single" w:sz="4" w:space="0" w:color="auto"/>
            </w:tcBorders>
            <w:shd w:val="clear" w:color="000000" w:fill="D9D9D9"/>
            <w:vAlign w:val="center"/>
            <w:hideMark/>
          </w:tcPr>
          <w:p w:rsidR="00A84D3E" w:rsidRPr="0059391A" w:rsidRDefault="00A84D3E" w:rsidP="00A84D3E">
            <w:pPr>
              <w:overflowPunct/>
              <w:autoSpaceDE/>
              <w:autoSpaceDN/>
              <w:adjustRightInd/>
              <w:jc w:val="center"/>
              <w:textAlignment w:val="auto"/>
              <w:rPr>
                <w:rFonts w:ascii="Arial" w:hAnsi="Arial" w:cs="Arial"/>
                <w:b/>
                <w:bCs/>
                <w:lang w:val="es-ES"/>
              </w:rPr>
            </w:pPr>
            <w:r w:rsidRPr="0059391A">
              <w:rPr>
                <w:rFonts w:ascii="Arial" w:hAnsi="Arial" w:cs="Arial"/>
                <w:b/>
                <w:bCs/>
                <w:lang w:val="es-ES"/>
              </w:rPr>
              <w:t>REMUNERACIÓN NETA  MENSUAL ¹</w:t>
            </w:r>
            <w:r w:rsidRPr="0059391A">
              <w:rPr>
                <w:rFonts w:ascii="Cambria Math" w:hAnsi="Cambria Math" w:cs="Cambria Math"/>
                <w:b/>
                <w:bCs/>
                <w:lang w:val="es-ES"/>
              </w:rPr>
              <w:t>⁾</w:t>
            </w:r>
            <w:r w:rsidRPr="0059391A">
              <w:rPr>
                <w:rFonts w:ascii="Arial" w:hAnsi="Arial" w:cs="Arial"/>
                <w:b/>
                <w:bCs/>
                <w:lang w:val="es-ES"/>
              </w:rPr>
              <w:t xml:space="preserve"> (INCLUIDAS DEDUCCIONES DE ISR E IMSS)</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1.3</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Presidente del Consejo General</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80,829.00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26,656.00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109,090.00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42,236.00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66,854.00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Consejero Electoral</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63,383.00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21,627.00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86,615.00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32,605.00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54,010.00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Secretario Ejecutivo del Consejo General</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60,663.00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20,492.00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82,760.00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30,423.00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52,337.00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Director Ejecutivo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Asesor  Jurídico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Contralor Interno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Titular de la Unidad de Fiscalización</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Titular de la Unidad Vinculación</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1110"/>
        </w:trPr>
        <w:tc>
          <w:tcPr>
            <w:tcW w:w="740"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2.1</w:t>
            </w:r>
          </w:p>
        </w:tc>
        <w:tc>
          <w:tcPr>
            <w:tcW w:w="4628" w:type="dxa"/>
            <w:tcBorders>
              <w:top w:val="nil"/>
              <w:left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Titular de Área Administrativa Especializada  de Sistema de Tecnología y Computo</w:t>
            </w:r>
          </w:p>
        </w:tc>
        <w:tc>
          <w:tcPr>
            <w:tcW w:w="1630"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35,882.00</w:t>
            </w:r>
          </w:p>
        </w:tc>
        <w:tc>
          <w:tcPr>
            <w:tcW w:w="1133" w:type="dxa"/>
            <w:tcBorders>
              <w:top w:val="nil"/>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49,802.00</w:t>
            </w:r>
          </w:p>
        </w:tc>
        <w:tc>
          <w:tcPr>
            <w:tcW w:w="1397" w:type="dxa"/>
            <w:tcBorders>
              <w:top w:val="nil"/>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16,905.00</w:t>
            </w:r>
          </w:p>
        </w:tc>
        <w:tc>
          <w:tcPr>
            <w:tcW w:w="1987"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32,897.00</w:t>
            </w:r>
          </w:p>
        </w:tc>
      </w:tr>
      <w:tr w:rsidR="0059391A" w:rsidRPr="00A84D3E" w:rsidTr="00635A64">
        <w:trPr>
          <w:trHeight w:val="54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3.2</w:t>
            </w:r>
          </w:p>
        </w:tc>
        <w:tc>
          <w:tcPr>
            <w:tcW w:w="4628" w:type="dxa"/>
            <w:tcBorders>
              <w:top w:val="nil"/>
              <w:left w:val="nil"/>
              <w:bottom w:val="single" w:sz="4" w:space="0" w:color="auto"/>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 xml:space="preserve">Titular de la Oficina de Presidencia </w:t>
            </w:r>
          </w:p>
        </w:tc>
        <w:tc>
          <w:tcPr>
            <w:tcW w:w="163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35,000.00</w:t>
            </w:r>
          </w:p>
        </w:tc>
        <w:tc>
          <w:tcPr>
            <w:tcW w:w="1133"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12,315.00</w:t>
            </w:r>
          </w:p>
        </w:tc>
        <w:tc>
          <w:tcPr>
            <w:tcW w:w="1890"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48,920.00</w:t>
            </w:r>
          </w:p>
        </w:tc>
        <w:tc>
          <w:tcPr>
            <w:tcW w:w="1397"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16,605.00</w:t>
            </w:r>
          </w:p>
        </w:tc>
        <w:tc>
          <w:tcPr>
            <w:tcW w:w="1987"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32,315.00</w:t>
            </w:r>
          </w:p>
        </w:tc>
      </w:tr>
      <w:tr w:rsidR="0059391A" w:rsidRPr="00A84D3E" w:rsidTr="00635A64">
        <w:trPr>
          <w:trHeight w:val="540"/>
        </w:trPr>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3.1</w:t>
            </w:r>
          </w:p>
        </w:tc>
        <w:tc>
          <w:tcPr>
            <w:tcW w:w="4628" w:type="dxa"/>
            <w:tcBorders>
              <w:top w:val="single" w:sz="4" w:space="0" w:color="auto"/>
              <w:left w:val="nil"/>
              <w:bottom w:val="single" w:sz="4" w:space="0" w:color="auto"/>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Coordinador del SPEN</w:t>
            </w:r>
          </w:p>
        </w:tc>
        <w:tc>
          <w:tcPr>
            <w:tcW w:w="16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26,000.00</w:t>
            </w:r>
          </w:p>
        </w:tc>
        <w:tc>
          <w:tcPr>
            <w:tcW w:w="1133" w:type="dxa"/>
            <w:tcBorders>
              <w:top w:val="single" w:sz="4" w:space="0" w:color="auto"/>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7,176.00</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34,781.00</w:t>
            </w:r>
          </w:p>
        </w:tc>
        <w:tc>
          <w:tcPr>
            <w:tcW w:w="1397" w:type="dxa"/>
            <w:tcBorders>
              <w:top w:val="single" w:sz="4" w:space="0" w:color="auto"/>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11,805.00</w:t>
            </w:r>
          </w:p>
        </w:tc>
        <w:tc>
          <w:tcPr>
            <w:tcW w:w="19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22,976.00</w:t>
            </w:r>
          </w:p>
        </w:tc>
      </w:tr>
      <w:tr w:rsidR="0059391A" w:rsidRPr="00A84D3E" w:rsidTr="00635A64">
        <w:trPr>
          <w:trHeight w:val="540"/>
        </w:trPr>
        <w:tc>
          <w:tcPr>
            <w:tcW w:w="740"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lastRenderedPageBreak/>
              <w:t>4.2</w:t>
            </w:r>
          </w:p>
        </w:tc>
        <w:tc>
          <w:tcPr>
            <w:tcW w:w="4628" w:type="dxa"/>
            <w:tcBorders>
              <w:top w:val="single" w:sz="4" w:space="0" w:color="auto"/>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Jefe de Departamento A</w:t>
            </w:r>
          </w:p>
        </w:tc>
        <w:tc>
          <w:tcPr>
            <w:tcW w:w="1630"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24,968.00</w:t>
            </w:r>
          </w:p>
        </w:tc>
        <w:tc>
          <w:tcPr>
            <w:tcW w:w="1133" w:type="dxa"/>
            <w:tcBorders>
              <w:top w:val="single" w:sz="4" w:space="0" w:color="auto"/>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5,066.00</w:t>
            </w:r>
          </w:p>
        </w:tc>
        <w:tc>
          <w:tcPr>
            <w:tcW w:w="1890" w:type="dxa"/>
            <w:tcBorders>
              <w:top w:val="single" w:sz="4" w:space="0" w:color="auto"/>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31,639.00</w:t>
            </w:r>
          </w:p>
        </w:tc>
        <w:tc>
          <w:tcPr>
            <w:tcW w:w="1397" w:type="dxa"/>
            <w:tcBorders>
              <w:top w:val="single" w:sz="4" w:space="0" w:color="auto"/>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9,447.00</w:t>
            </w:r>
          </w:p>
        </w:tc>
        <w:tc>
          <w:tcPr>
            <w:tcW w:w="1987"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22,192.00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4.2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Jefe de Departamento SPEN</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24,968.00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5,066.00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31,639.00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9,447.00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22,192.00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4.1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Jefe de Departamento B</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22,697.00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4,542.00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28,844.00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8,387.00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20,457.00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5.3</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Técnico   SPEN</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19,075.00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2,864.00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23,544.00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6,637.00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16,907.00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5.2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Asistente Técnico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17,758.00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2,666.00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22,029.00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5,974.00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16,055.00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5.2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Auditor Interno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17,758.00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2,666.00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22,029.00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5,974.00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16,055.00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5.2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 xml:space="preserve">Asistente </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17,758.00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2,666.00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22,029.00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5,974.00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16,055.00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5.1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Encargado Administrativo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14,838.00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1,605.00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2,225.00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18,668.00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4,768.00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13,900.00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6.2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Técnico "A"</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12,943.00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1,460.00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1,953.00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16,356.00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4,012.00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12,344.00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6.1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Secretaria Ejecutiva "A"</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11,526.00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1,300.00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1,168.00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13,994.00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3,299.00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10,695.00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7.2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Técnico "B"</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11,202.00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1,268.00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1,136.00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13,606.00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3,173.00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10,433.00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7.1</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Secretaria  Ejecutiva  "B"</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10,023.00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1,140.00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1,021.00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12,184.00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2,714.00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9,470.00</w:t>
            </w:r>
          </w:p>
        </w:tc>
      </w:tr>
      <w:tr w:rsidR="0059391A" w:rsidRPr="00A84D3E" w:rsidTr="00635A64">
        <w:trPr>
          <w:trHeight w:val="540"/>
        </w:trPr>
        <w:tc>
          <w:tcPr>
            <w:tcW w:w="740"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8.2</w:t>
            </w:r>
          </w:p>
        </w:tc>
        <w:tc>
          <w:tcPr>
            <w:tcW w:w="4628" w:type="dxa"/>
            <w:tcBorders>
              <w:top w:val="nil"/>
              <w:left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Técnico "C"</w:t>
            </w:r>
          </w:p>
        </w:tc>
        <w:tc>
          <w:tcPr>
            <w:tcW w:w="1630"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9,026.00</w:t>
            </w:r>
          </w:p>
        </w:tc>
        <w:tc>
          <w:tcPr>
            <w:tcW w:w="1133" w:type="dxa"/>
            <w:tcBorders>
              <w:top w:val="nil"/>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1,022.00</w:t>
            </w:r>
          </w:p>
        </w:tc>
        <w:tc>
          <w:tcPr>
            <w:tcW w:w="1841"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906.00</w:t>
            </w:r>
          </w:p>
        </w:tc>
        <w:tc>
          <w:tcPr>
            <w:tcW w:w="1890" w:type="dxa"/>
            <w:tcBorders>
              <w:top w:val="nil"/>
              <w:left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10,954.00</w:t>
            </w:r>
          </w:p>
        </w:tc>
        <w:tc>
          <w:tcPr>
            <w:tcW w:w="1397" w:type="dxa"/>
            <w:tcBorders>
              <w:top w:val="nil"/>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2,322.00</w:t>
            </w:r>
          </w:p>
        </w:tc>
        <w:tc>
          <w:tcPr>
            <w:tcW w:w="1987" w:type="dxa"/>
            <w:tcBorders>
              <w:top w:val="nil"/>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8,632.00</w:t>
            </w:r>
          </w:p>
        </w:tc>
      </w:tr>
      <w:tr w:rsidR="0059391A" w:rsidRPr="00A84D3E" w:rsidTr="00635A64">
        <w:trPr>
          <w:trHeight w:val="54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8.1</w:t>
            </w:r>
          </w:p>
        </w:tc>
        <w:tc>
          <w:tcPr>
            <w:tcW w:w="4628" w:type="dxa"/>
            <w:tcBorders>
              <w:top w:val="nil"/>
              <w:left w:val="nil"/>
              <w:bottom w:val="single" w:sz="4" w:space="0" w:color="auto"/>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Secretaria Administrativa</w:t>
            </w:r>
          </w:p>
        </w:tc>
        <w:tc>
          <w:tcPr>
            <w:tcW w:w="163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8,741.00</w:t>
            </w:r>
          </w:p>
        </w:tc>
        <w:tc>
          <w:tcPr>
            <w:tcW w:w="1133"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992.00</w:t>
            </w:r>
          </w:p>
        </w:tc>
        <w:tc>
          <w:tcPr>
            <w:tcW w:w="1841"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871.00</w:t>
            </w:r>
          </w:p>
        </w:tc>
        <w:tc>
          <w:tcPr>
            <w:tcW w:w="1890"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10,604.00</w:t>
            </w:r>
          </w:p>
        </w:tc>
        <w:tc>
          <w:tcPr>
            <w:tcW w:w="1397"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2,209.00</w:t>
            </w:r>
          </w:p>
        </w:tc>
        <w:tc>
          <w:tcPr>
            <w:tcW w:w="1987"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8,395.00</w:t>
            </w:r>
          </w:p>
        </w:tc>
      </w:tr>
      <w:tr w:rsidR="0059391A" w:rsidRPr="00A84D3E" w:rsidTr="00635A64">
        <w:trPr>
          <w:trHeight w:val="540"/>
        </w:trPr>
        <w:tc>
          <w:tcPr>
            <w:tcW w:w="740" w:type="dxa"/>
            <w:tcBorders>
              <w:top w:val="single" w:sz="4" w:space="0" w:color="auto"/>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9.2</w:t>
            </w:r>
          </w:p>
        </w:tc>
        <w:tc>
          <w:tcPr>
            <w:tcW w:w="4628" w:type="dxa"/>
            <w:tcBorders>
              <w:top w:val="single" w:sz="4" w:space="0" w:color="auto"/>
              <w:left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Vigilante</w:t>
            </w:r>
          </w:p>
        </w:tc>
        <w:tc>
          <w:tcPr>
            <w:tcW w:w="1630" w:type="dxa"/>
            <w:tcBorders>
              <w:top w:val="single" w:sz="4" w:space="0" w:color="auto"/>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7,898.00</w:t>
            </w:r>
          </w:p>
        </w:tc>
        <w:tc>
          <w:tcPr>
            <w:tcW w:w="1133" w:type="dxa"/>
            <w:tcBorders>
              <w:top w:val="single" w:sz="4" w:space="0" w:color="auto"/>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932.00</w:t>
            </w:r>
          </w:p>
        </w:tc>
        <w:tc>
          <w:tcPr>
            <w:tcW w:w="1841" w:type="dxa"/>
            <w:tcBorders>
              <w:top w:val="single" w:sz="4" w:space="0" w:color="auto"/>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788.00</w:t>
            </w:r>
          </w:p>
        </w:tc>
        <w:tc>
          <w:tcPr>
            <w:tcW w:w="1890" w:type="dxa"/>
            <w:tcBorders>
              <w:top w:val="single" w:sz="4" w:space="0" w:color="auto"/>
              <w:left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9,618.00</w:t>
            </w:r>
          </w:p>
        </w:tc>
        <w:tc>
          <w:tcPr>
            <w:tcW w:w="1397" w:type="dxa"/>
            <w:tcBorders>
              <w:top w:val="single" w:sz="4" w:space="0" w:color="auto"/>
              <w:left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1,908.00</w:t>
            </w:r>
          </w:p>
        </w:tc>
        <w:tc>
          <w:tcPr>
            <w:tcW w:w="1987" w:type="dxa"/>
            <w:tcBorders>
              <w:top w:val="single" w:sz="4" w:space="0" w:color="auto"/>
              <w:left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7,710.00</w:t>
            </w:r>
          </w:p>
        </w:tc>
      </w:tr>
      <w:tr w:rsidR="0059391A" w:rsidRPr="00A84D3E" w:rsidTr="00635A64">
        <w:trPr>
          <w:trHeight w:val="54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9.1</w:t>
            </w:r>
          </w:p>
        </w:tc>
        <w:tc>
          <w:tcPr>
            <w:tcW w:w="4628" w:type="dxa"/>
            <w:tcBorders>
              <w:top w:val="nil"/>
              <w:left w:val="nil"/>
              <w:bottom w:val="single" w:sz="4" w:space="0" w:color="auto"/>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Administrativa</w:t>
            </w:r>
          </w:p>
        </w:tc>
        <w:tc>
          <w:tcPr>
            <w:tcW w:w="163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7,816.00</w:t>
            </w:r>
          </w:p>
        </w:tc>
        <w:tc>
          <w:tcPr>
            <w:tcW w:w="1133"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842.00</w:t>
            </w:r>
          </w:p>
        </w:tc>
        <w:tc>
          <w:tcPr>
            <w:tcW w:w="1841"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629.00</w:t>
            </w:r>
          </w:p>
        </w:tc>
        <w:tc>
          <w:tcPr>
            <w:tcW w:w="1890"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9,287.00</w:t>
            </w:r>
          </w:p>
        </w:tc>
        <w:tc>
          <w:tcPr>
            <w:tcW w:w="1397"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1,844.00</w:t>
            </w:r>
          </w:p>
        </w:tc>
        <w:tc>
          <w:tcPr>
            <w:tcW w:w="1987"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7,443.00</w:t>
            </w:r>
          </w:p>
        </w:tc>
      </w:tr>
      <w:tr w:rsidR="0059391A" w:rsidRPr="00A84D3E" w:rsidTr="00635A64">
        <w:trPr>
          <w:trHeight w:val="540"/>
        </w:trPr>
        <w:tc>
          <w:tcPr>
            <w:tcW w:w="740"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lastRenderedPageBreak/>
              <w:t>9.1</w:t>
            </w:r>
          </w:p>
        </w:tc>
        <w:tc>
          <w:tcPr>
            <w:tcW w:w="4628" w:type="dxa"/>
            <w:tcBorders>
              <w:top w:val="single" w:sz="4" w:space="0" w:color="auto"/>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Chofer</w:t>
            </w:r>
          </w:p>
        </w:tc>
        <w:tc>
          <w:tcPr>
            <w:tcW w:w="1630"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7,816.00</w:t>
            </w:r>
          </w:p>
        </w:tc>
        <w:tc>
          <w:tcPr>
            <w:tcW w:w="1133" w:type="dxa"/>
            <w:tcBorders>
              <w:top w:val="single" w:sz="4" w:space="0" w:color="auto"/>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842.00</w:t>
            </w:r>
          </w:p>
        </w:tc>
        <w:tc>
          <w:tcPr>
            <w:tcW w:w="1841"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629.00</w:t>
            </w:r>
          </w:p>
        </w:tc>
        <w:tc>
          <w:tcPr>
            <w:tcW w:w="1890" w:type="dxa"/>
            <w:tcBorders>
              <w:top w:val="single" w:sz="4" w:space="0" w:color="auto"/>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9,287.00</w:t>
            </w:r>
          </w:p>
        </w:tc>
        <w:tc>
          <w:tcPr>
            <w:tcW w:w="1397" w:type="dxa"/>
            <w:tcBorders>
              <w:top w:val="single" w:sz="4" w:space="0" w:color="auto"/>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1,844.00</w:t>
            </w:r>
          </w:p>
        </w:tc>
        <w:tc>
          <w:tcPr>
            <w:tcW w:w="1987" w:type="dxa"/>
            <w:tcBorders>
              <w:top w:val="single" w:sz="4" w:space="0" w:color="auto"/>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7,443.00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10.2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de Mantenimiento</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7,525.00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812.00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603.00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8,940.00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1,745.00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7,195.00</w:t>
            </w:r>
          </w:p>
        </w:tc>
      </w:tr>
      <w:tr w:rsidR="0059391A" w:rsidRPr="00A84D3E" w:rsidTr="00635A64">
        <w:trPr>
          <w:trHeight w:val="540"/>
        </w:trPr>
        <w:tc>
          <w:tcPr>
            <w:tcW w:w="74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10.2</w:t>
            </w:r>
          </w:p>
        </w:tc>
        <w:tc>
          <w:tcPr>
            <w:tcW w:w="4628" w:type="dxa"/>
            <w:tcBorders>
              <w:top w:val="nil"/>
              <w:left w:val="nil"/>
              <w:bottom w:val="nil"/>
              <w:right w:val="nil"/>
            </w:tcBorders>
            <w:shd w:val="clear" w:color="auto" w:fill="auto"/>
            <w:vAlign w:val="center"/>
            <w:hideMark/>
          </w:tcPr>
          <w:p w:rsidR="0059391A" w:rsidRPr="0059391A" w:rsidRDefault="0059391A" w:rsidP="00A84D3E">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Conserje</w:t>
            </w:r>
          </w:p>
        </w:tc>
        <w:tc>
          <w:tcPr>
            <w:tcW w:w="1630"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7,525.00</w:t>
            </w:r>
          </w:p>
        </w:tc>
        <w:tc>
          <w:tcPr>
            <w:tcW w:w="1133"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812.00</w:t>
            </w:r>
          </w:p>
        </w:tc>
        <w:tc>
          <w:tcPr>
            <w:tcW w:w="1841"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603.00</w:t>
            </w:r>
          </w:p>
        </w:tc>
        <w:tc>
          <w:tcPr>
            <w:tcW w:w="1890" w:type="dxa"/>
            <w:tcBorders>
              <w:top w:val="nil"/>
              <w:left w:val="nil"/>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8,940.00</w:t>
            </w:r>
          </w:p>
        </w:tc>
        <w:tc>
          <w:tcPr>
            <w:tcW w:w="1397" w:type="dxa"/>
            <w:tcBorders>
              <w:top w:val="nil"/>
              <w:left w:val="nil"/>
              <w:bottom w:val="nil"/>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1,745.00</w:t>
            </w:r>
          </w:p>
        </w:tc>
        <w:tc>
          <w:tcPr>
            <w:tcW w:w="1987" w:type="dxa"/>
            <w:tcBorders>
              <w:top w:val="nil"/>
              <w:left w:val="single" w:sz="4" w:space="0" w:color="auto"/>
              <w:bottom w:val="nil"/>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7,195.00</w:t>
            </w:r>
          </w:p>
        </w:tc>
      </w:tr>
      <w:tr w:rsidR="0059391A" w:rsidRPr="00A84D3E" w:rsidTr="00635A64">
        <w:trPr>
          <w:trHeight w:val="540"/>
        </w:trPr>
        <w:tc>
          <w:tcPr>
            <w:tcW w:w="74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center"/>
              <w:textAlignment w:val="auto"/>
              <w:rPr>
                <w:rFonts w:ascii="Arial" w:hAnsi="Arial" w:cs="Arial"/>
                <w:color w:val="000000"/>
                <w:lang w:val="es-ES"/>
              </w:rPr>
            </w:pPr>
            <w:r w:rsidRPr="0059391A">
              <w:rPr>
                <w:rFonts w:ascii="Arial" w:hAnsi="Arial" w:cs="Arial"/>
                <w:color w:val="000000"/>
                <w:lang w:val="es-ES"/>
              </w:rPr>
              <w:t>10.1</w:t>
            </w:r>
          </w:p>
        </w:tc>
        <w:tc>
          <w:tcPr>
            <w:tcW w:w="4628" w:type="dxa"/>
            <w:tcBorders>
              <w:top w:val="nil"/>
              <w:left w:val="nil"/>
              <w:bottom w:val="single" w:sz="4" w:space="0" w:color="auto"/>
              <w:right w:val="nil"/>
            </w:tcBorders>
            <w:shd w:val="clear" w:color="auto" w:fill="auto"/>
            <w:vAlign w:val="center"/>
            <w:hideMark/>
          </w:tcPr>
          <w:p w:rsidR="0059391A" w:rsidRPr="0059391A" w:rsidRDefault="0059391A" w:rsidP="0059391A">
            <w:pPr>
              <w:overflowPunct/>
              <w:autoSpaceDE/>
              <w:autoSpaceDN/>
              <w:adjustRightInd/>
              <w:textAlignment w:val="auto"/>
              <w:rPr>
                <w:rFonts w:ascii="Arial" w:hAnsi="Arial" w:cs="Arial"/>
                <w:color w:val="000000"/>
                <w:lang w:val="es-ES"/>
              </w:rPr>
            </w:pPr>
            <w:r w:rsidRPr="0059391A">
              <w:rPr>
                <w:rFonts w:ascii="Arial" w:hAnsi="Arial" w:cs="Arial"/>
                <w:color w:val="000000"/>
                <w:lang w:val="es-ES"/>
              </w:rPr>
              <w:t>Auxiliar General </w:t>
            </w:r>
          </w:p>
        </w:tc>
        <w:tc>
          <w:tcPr>
            <w:tcW w:w="1630"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5,315.00</w:t>
            </w:r>
          </w:p>
        </w:tc>
        <w:tc>
          <w:tcPr>
            <w:tcW w:w="1133" w:type="dxa"/>
            <w:tcBorders>
              <w:top w:val="nil"/>
              <w:left w:val="nil"/>
              <w:bottom w:val="single" w:sz="4" w:space="0" w:color="auto"/>
              <w:right w:val="nil"/>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618.00</w:t>
            </w:r>
          </w:p>
        </w:tc>
        <w:tc>
          <w:tcPr>
            <w:tcW w:w="1841" w:type="dxa"/>
            <w:tcBorders>
              <w:top w:val="nil"/>
              <w:left w:val="single" w:sz="4" w:space="0" w:color="auto"/>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438.00</w:t>
            </w:r>
          </w:p>
        </w:tc>
        <w:tc>
          <w:tcPr>
            <w:tcW w:w="1890"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6,371.00</w:t>
            </w:r>
          </w:p>
        </w:tc>
        <w:tc>
          <w:tcPr>
            <w:tcW w:w="1397"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843.00</w:t>
            </w:r>
          </w:p>
        </w:tc>
        <w:tc>
          <w:tcPr>
            <w:tcW w:w="1987" w:type="dxa"/>
            <w:tcBorders>
              <w:top w:val="nil"/>
              <w:left w:val="nil"/>
              <w:bottom w:val="single" w:sz="4" w:space="0" w:color="auto"/>
              <w:right w:val="single" w:sz="4" w:space="0" w:color="auto"/>
            </w:tcBorders>
            <w:shd w:val="clear" w:color="auto" w:fill="auto"/>
            <w:noWrap/>
            <w:vAlign w:val="center"/>
            <w:hideMark/>
          </w:tcPr>
          <w:p w:rsidR="0059391A" w:rsidRPr="0059391A" w:rsidRDefault="0059391A" w:rsidP="00A84D3E">
            <w:pPr>
              <w:overflowPunct/>
              <w:autoSpaceDE/>
              <w:autoSpaceDN/>
              <w:adjustRightInd/>
              <w:jc w:val="right"/>
              <w:textAlignment w:val="auto"/>
              <w:rPr>
                <w:rFonts w:ascii="Arial" w:hAnsi="Arial" w:cs="Arial"/>
                <w:color w:val="000000"/>
                <w:lang w:val="es-ES"/>
              </w:rPr>
            </w:pPr>
            <w:r w:rsidRPr="0059391A">
              <w:rPr>
                <w:rFonts w:ascii="Arial" w:hAnsi="Arial" w:cs="Arial"/>
                <w:color w:val="000000"/>
                <w:lang w:val="es-ES"/>
              </w:rPr>
              <w:t>5,528.00</w:t>
            </w:r>
          </w:p>
        </w:tc>
      </w:tr>
    </w:tbl>
    <w:p w:rsidR="00A00F0F" w:rsidRDefault="00A00F0F" w:rsidP="0029272A">
      <w:pPr>
        <w:jc w:val="both"/>
        <w:rPr>
          <w:rFonts w:ascii="Arial" w:hAnsi="Arial" w:cs="Arial"/>
          <w:b/>
          <w:bCs/>
          <w:highlight w:val="yellow"/>
          <w:lang w:val="es-ES"/>
        </w:rPr>
      </w:pPr>
    </w:p>
    <w:p w:rsidR="00A00F0F" w:rsidRDefault="00A00F0F" w:rsidP="0029272A">
      <w:pPr>
        <w:jc w:val="both"/>
        <w:rPr>
          <w:rFonts w:ascii="Arial" w:hAnsi="Arial" w:cs="Arial"/>
          <w:b/>
          <w:bCs/>
          <w:highlight w:val="yellow"/>
          <w:lang w:val="es-ES"/>
        </w:rPr>
      </w:pPr>
    </w:p>
    <w:p w:rsidR="0059391A" w:rsidRDefault="0059391A" w:rsidP="0029272A">
      <w:pPr>
        <w:jc w:val="both"/>
        <w:rPr>
          <w:rFonts w:ascii="Arial" w:hAnsi="Arial" w:cs="Arial"/>
          <w:b/>
          <w:bCs/>
          <w:lang w:val="es-ES"/>
        </w:rPr>
      </w:pPr>
      <w:r w:rsidRPr="0059391A">
        <w:rPr>
          <w:rFonts w:ascii="Arial" w:hAnsi="Arial" w:cs="Arial"/>
          <w:b/>
          <w:bCs/>
          <w:lang w:val="es-ES"/>
        </w:rPr>
        <w:t>1) Importe sujeto a variación de acuerdo a las disposiciones fiscales vigentes en 2017.</w:t>
      </w:r>
    </w:p>
    <w:p w:rsidR="0059391A" w:rsidRDefault="0059391A" w:rsidP="0029272A">
      <w:pPr>
        <w:jc w:val="both"/>
        <w:rPr>
          <w:rFonts w:ascii="Arial" w:hAnsi="Arial" w:cs="Arial"/>
          <w:b/>
          <w:bCs/>
          <w:lang w:val="es-ES"/>
        </w:rPr>
      </w:pPr>
      <w:r w:rsidRPr="0059391A">
        <w:rPr>
          <w:rFonts w:ascii="Arial" w:hAnsi="Arial" w:cs="Arial"/>
          <w:b/>
          <w:bCs/>
          <w:lang w:val="es-ES"/>
        </w:rPr>
        <w:t>Aguinaldo: equivalente a 45 días sobre la percepción bruta.</w:t>
      </w:r>
    </w:p>
    <w:p w:rsidR="0059391A" w:rsidRDefault="0059391A" w:rsidP="0029272A">
      <w:pPr>
        <w:jc w:val="both"/>
        <w:rPr>
          <w:rFonts w:ascii="Arial" w:hAnsi="Arial" w:cs="Arial"/>
          <w:b/>
          <w:bCs/>
          <w:lang w:val="es-ES"/>
        </w:rPr>
      </w:pPr>
      <w:r w:rsidRPr="0059391A">
        <w:rPr>
          <w:rFonts w:ascii="Arial" w:hAnsi="Arial" w:cs="Arial"/>
          <w:b/>
          <w:bCs/>
          <w:lang w:val="es-ES"/>
        </w:rPr>
        <w:t>Prima vacacional: equivalente a 30% sobre la percepción bruta del período de vacaciones.</w:t>
      </w:r>
    </w:p>
    <w:p w:rsidR="00A00F0F" w:rsidRDefault="0059391A" w:rsidP="0029272A">
      <w:pPr>
        <w:jc w:val="both"/>
        <w:rPr>
          <w:rFonts w:ascii="Arial" w:hAnsi="Arial" w:cs="Arial"/>
          <w:b/>
          <w:bCs/>
          <w:highlight w:val="yellow"/>
          <w:lang w:val="es-ES"/>
        </w:rPr>
      </w:pPr>
      <w:r w:rsidRPr="0059391A">
        <w:rPr>
          <w:rFonts w:ascii="Arial" w:hAnsi="Arial" w:cs="Arial"/>
          <w:b/>
          <w:bCs/>
          <w:lang w:val="es-ES"/>
        </w:rPr>
        <w:t>La prima quinquenal se otorgará en razón de la antigüedad, por cada 5 años de servicios  efectivamente prestados</w:t>
      </w:r>
      <w:r>
        <w:rPr>
          <w:rFonts w:ascii="Arial" w:hAnsi="Arial" w:cs="Arial"/>
          <w:b/>
          <w:bCs/>
          <w:lang w:val="es-ES"/>
        </w:rPr>
        <w:t>.</w:t>
      </w:r>
    </w:p>
    <w:p w:rsidR="00A00F0F" w:rsidRDefault="00A00F0F" w:rsidP="0029272A">
      <w:pPr>
        <w:jc w:val="both"/>
        <w:rPr>
          <w:rFonts w:ascii="Arial" w:hAnsi="Arial" w:cs="Arial"/>
          <w:b/>
          <w:bCs/>
          <w:highlight w:val="yellow"/>
          <w:lang w:val="es-ES"/>
        </w:rPr>
      </w:pPr>
    </w:p>
    <w:p w:rsidR="001F64A7" w:rsidRDefault="001F64A7" w:rsidP="0029272A">
      <w:pPr>
        <w:jc w:val="both"/>
        <w:rPr>
          <w:rFonts w:ascii="Arial" w:hAnsi="Arial" w:cs="Arial"/>
          <w:b/>
          <w:bCs/>
          <w:highlight w:val="yellow"/>
          <w:lang w:val="es-ES"/>
        </w:rPr>
        <w:sectPr w:rsidR="001F64A7" w:rsidSect="00635A64">
          <w:headerReference w:type="default" r:id="rId13"/>
          <w:pgSz w:w="15842" w:h="12242" w:orient="landscape" w:code="134"/>
          <w:pgMar w:top="1843" w:right="2007" w:bottom="1418" w:left="1418" w:header="284" w:footer="709" w:gutter="0"/>
          <w:cols w:space="708"/>
          <w:docGrid w:linePitch="360"/>
        </w:sectPr>
      </w:pPr>
    </w:p>
    <w:p w:rsidR="00F161C3" w:rsidRPr="00CA7C5D" w:rsidRDefault="0029272A" w:rsidP="00F161C3">
      <w:pPr>
        <w:pStyle w:val="Prrafodelista"/>
        <w:numPr>
          <w:ilvl w:val="0"/>
          <w:numId w:val="1"/>
        </w:numPr>
        <w:jc w:val="both"/>
        <w:rPr>
          <w:rFonts w:ascii="Arial" w:hAnsi="Arial" w:cs="Arial"/>
          <w:b/>
          <w:bCs/>
          <w:lang w:val="es-ES"/>
        </w:rPr>
      </w:pPr>
      <w:r w:rsidRPr="00CA1520">
        <w:rPr>
          <w:b/>
        </w:rPr>
        <w:lastRenderedPageBreak/>
        <w:t xml:space="preserve"> </w:t>
      </w:r>
      <w:r w:rsidR="00F161C3" w:rsidRPr="00CA7C5D">
        <w:rPr>
          <w:b/>
        </w:rPr>
        <w:t>Comisión de Transparencia y Acceso a la Información Pública del Estado de Campeche</w:t>
      </w:r>
    </w:p>
    <w:p w:rsidR="005D1FA5" w:rsidRPr="00CA7C5D" w:rsidRDefault="005D1FA5" w:rsidP="005D1FA5">
      <w:pPr>
        <w:jc w:val="both"/>
        <w:rPr>
          <w:rFonts w:ascii="Arial" w:hAnsi="Arial" w:cs="Arial"/>
          <w:b/>
          <w:bCs/>
          <w:lang w:val="es-ES"/>
        </w:rPr>
      </w:pPr>
    </w:p>
    <w:p w:rsidR="00F161C3" w:rsidRPr="005D1FA5" w:rsidRDefault="00F161C3" w:rsidP="005D1FA5">
      <w:pPr>
        <w:jc w:val="center"/>
        <w:rPr>
          <w:b/>
          <w:sz w:val="16"/>
          <w:szCs w:val="16"/>
        </w:rPr>
      </w:pPr>
      <w:r w:rsidRPr="00525743">
        <w:rPr>
          <w:b/>
          <w:sz w:val="16"/>
          <w:szCs w:val="16"/>
        </w:rPr>
        <w:t>TA</w:t>
      </w:r>
      <w:r w:rsidR="0050590B">
        <w:rPr>
          <w:b/>
          <w:sz w:val="16"/>
          <w:szCs w:val="16"/>
        </w:rPr>
        <w:t>BULADOR DE PUESTO Y SUELDOS 2017</w:t>
      </w:r>
    </w:p>
    <w:p w:rsidR="00F161C3" w:rsidRPr="00C713A6" w:rsidRDefault="00F161C3" w:rsidP="00F161C3">
      <w:pPr>
        <w:jc w:val="both"/>
        <w:rPr>
          <w:rFonts w:ascii="Arial" w:hAnsi="Arial" w:cs="Arial"/>
          <w:b/>
          <w:bCs/>
          <w:highlight w:val="yellow"/>
        </w:rPr>
      </w:pPr>
    </w:p>
    <w:tbl>
      <w:tblPr>
        <w:tblStyle w:val="Tablaconcuadrcula"/>
        <w:tblW w:w="10108" w:type="dxa"/>
        <w:jc w:val="center"/>
        <w:tblLook w:val="04A0" w:firstRow="1" w:lastRow="0" w:firstColumn="1" w:lastColumn="0" w:noHBand="0" w:noVBand="1"/>
      </w:tblPr>
      <w:tblGrid>
        <w:gridCol w:w="1001"/>
        <w:gridCol w:w="1939"/>
        <w:gridCol w:w="996"/>
        <w:gridCol w:w="778"/>
        <w:gridCol w:w="996"/>
        <w:gridCol w:w="1193"/>
        <w:gridCol w:w="1504"/>
        <w:gridCol w:w="1701"/>
      </w:tblGrid>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0" w:type="dxa"/>
              <w:bottom w:w="0" w:type="dxa"/>
              <w:right w:w="0" w:type="dxa"/>
            </w:tcMar>
            <w:vAlign w:val="center"/>
            <w:hideMark/>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CÓDIGO</w:t>
            </w:r>
          </w:p>
        </w:tc>
        <w:tc>
          <w:tcPr>
            <w:tcW w:w="14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PUESTO</w:t>
            </w:r>
          </w:p>
        </w:tc>
        <w:tc>
          <w:tcPr>
            <w:tcW w:w="10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SUELDO BASE</w:t>
            </w:r>
          </w:p>
        </w:tc>
        <w:tc>
          <w:tcPr>
            <w:tcW w:w="8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P.S.M.</w:t>
            </w:r>
          </w:p>
        </w:tc>
        <w:tc>
          <w:tcPr>
            <w:tcW w:w="102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SUELDO BRUTO</w:t>
            </w:r>
          </w:p>
        </w:tc>
        <w:tc>
          <w:tcPr>
            <w:tcW w:w="12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IMPUESTO ESTATAL</w:t>
            </w:r>
          </w:p>
        </w:tc>
        <w:tc>
          <w:tcPr>
            <w:tcW w:w="155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CUOTAS PATRONALES (IMSS E INFONAVIT)</w:t>
            </w:r>
          </w:p>
        </w:tc>
        <w:tc>
          <w:tcPr>
            <w:tcW w:w="176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846A2E" w:rsidRPr="00F2558F" w:rsidRDefault="00846A2E" w:rsidP="00846A2E">
            <w:pPr>
              <w:jc w:val="center"/>
              <w:rPr>
                <w:rFonts w:ascii="Arial" w:hAnsi="Arial" w:cs="Arial"/>
                <w:b/>
                <w:sz w:val="18"/>
                <w:szCs w:val="18"/>
              </w:rPr>
            </w:pPr>
            <w:r w:rsidRPr="00F2558F">
              <w:rPr>
                <w:rFonts w:ascii="Arial" w:hAnsi="Arial" w:cs="Arial"/>
                <w:b/>
                <w:sz w:val="18"/>
                <w:szCs w:val="18"/>
              </w:rPr>
              <w:t>PERCEPCIONES NETAS</w:t>
            </w:r>
          </w:p>
        </w:tc>
      </w:tr>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2.1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COMISIONADO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103,005</w:t>
            </w:r>
          </w:p>
        </w:tc>
        <w:tc>
          <w:tcPr>
            <w:tcW w:w="8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4,965</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107,970</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3,351</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9,400</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73,127</w:t>
            </w:r>
          </w:p>
        </w:tc>
      </w:tr>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2.2</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COMISIONADO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87,434</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4,965</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92,399</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5,689</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18,800</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63,590</w:t>
            </w:r>
          </w:p>
        </w:tc>
      </w:tr>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3.1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SECRETARIA EJECUTIVA</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55,053</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3,811</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58,864</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1,791</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9,400</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42,197</w:t>
            </w:r>
          </w:p>
        </w:tc>
      </w:tr>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4.1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TITULAR DE UNIDAD</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35,449</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3,222</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38,671</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1,153</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7,394</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29,091</w:t>
            </w:r>
          </w:p>
        </w:tc>
      </w:tr>
      <w:tr w:rsidR="00846A2E" w:rsidTr="00F2558F">
        <w:trPr>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4.2</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TITULAR DE UNIDAD</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33,443</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3,162</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36,605</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1,088</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7,062</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27,775</w:t>
            </w:r>
          </w:p>
        </w:tc>
      </w:tr>
      <w:tr w:rsidR="00846A2E" w:rsidTr="00F2558F">
        <w:trPr>
          <w:trHeight w:val="356"/>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5.1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DIRECTOR</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33,443</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3,162</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36,605</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4,352</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28,249</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27,775</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5.2</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DIRECTOR</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28,662</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3,019</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31,681</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bCs/>
              </w:rPr>
            </w:pPr>
            <w:r w:rsidRPr="00846A2E">
              <w:rPr>
                <w:rFonts w:ascii="Arial" w:hAnsi="Arial" w:cs="Arial"/>
                <w:b/>
                <w:bCs/>
              </w:rPr>
              <w:t>932</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bCs/>
              </w:rPr>
            </w:pPr>
            <w:r w:rsidRPr="00846A2E">
              <w:rPr>
                <w:rFonts w:ascii="Arial" w:hAnsi="Arial" w:cs="Arial"/>
                <w:b/>
                <w:bCs/>
              </w:rPr>
              <w:t>6,272</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bCs/>
              </w:rPr>
            </w:pPr>
            <w:r w:rsidRPr="00846A2E">
              <w:rPr>
                <w:rFonts w:ascii="Arial" w:hAnsi="Arial" w:cs="Arial"/>
                <w:b/>
                <w:bCs/>
              </w:rPr>
              <w:t>24,634</w:t>
            </w:r>
          </w:p>
        </w:tc>
      </w:tr>
      <w:tr w:rsidR="00846A2E" w:rsidTr="00F2558F">
        <w:trPr>
          <w:trHeight w:val="511"/>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6.1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JEFE DE DEPARTAMENTO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19,009</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2,539</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21,548</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618</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4,677</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17,394</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6.2</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JEFE DE DEPARTAMENTO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15,261</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2,464</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17,725</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993</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8,115</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14,622</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6.3</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JEFE DE DEPARTAMENTO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11,903</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2,397</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14,300</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1,549</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14,010</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12,121</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6.4</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JEFE DE DEPARTAMENTO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9,989</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2,359</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12,348</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650</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6,373</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10,694</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7.1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ANALISTA</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8,841</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2,336</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11,177</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1,438</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14,982</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9,833</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7.2</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ANALISTA</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8,031</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2,320</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10,351</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1,568</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17,176</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9,198</w:t>
            </w:r>
          </w:p>
        </w:tc>
      </w:tr>
      <w:tr w:rsidR="00846A2E" w:rsidTr="00F2558F">
        <w:trPr>
          <w:trHeight w:val="364"/>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7.3</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ANALISTA</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6,216</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2,283</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8,499</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202</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2,563</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7,984</w:t>
            </w:r>
          </w:p>
        </w:tc>
      </w:tr>
      <w:tr w:rsidR="00846A2E" w:rsidTr="00F2558F">
        <w:trPr>
          <w:trHeight w:val="290"/>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8.1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CHOFER</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6,397</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2,287</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8,684</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208</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2,593</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8,141</w:t>
            </w:r>
          </w:p>
        </w:tc>
      </w:tr>
      <w:tr w:rsidR="00846A2E" w:rsidTr="00F2558F">
        <w:trPr>
          <w:trHeight w:val="290"/>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9.1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AUXILIAR ADMINISTRATIVO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3,682</w:t>
            </w:r>
          </w:p>
        </w:tc>
        <w:tc>
          <w:tcPr>
            <w:tcW w:w="801"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2,233</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5,915</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120</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2,157</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5,919</w:t>
            </w:r>
          </w:p>
        </w:tc>
      </w:tr>
      <w:tr w:rsidR="00846A2E" w:rsidTr="00F2558F">
        <w:trPr>
          <w:trHeight w:val="290"/>
          <w:jc w:val="center"/>
        </w:trPr>
        <w:tc>
          <w:tcPr>
            <w:tcW w:w="1297"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jc w:val="center"/>
              <w:rPr>
                <w:rFonts w:ascii="Arial" w:hAnsi="Arial" w:cs="Arial"/>
                <w:b/>
              </w:rPr>
            </w:pPr>
            <w:r w:rsidRPr="00846A2E">
              <w:rPr>
                <w:rFonts w:ascii="Arial" w:hAnsi="Arial" w:cs="Arial"/>
                <w:b/>
              </w:rPr>
              <w:t>10.1</w:t>
            </w:r>
          </w:p>
        </w:tc>
        <w:tc>
          <w:tcPr>
            <w:tcW w:w="14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846A2E">
            <w:pPr>
              <w:rPr>
                <w:rFonts w:ascii="Arial" w:hAnsi="Arial" w:cs="Arial"/>
                <w:b/>
              </w:rPr>
            </w:pPr>
            <w:r w:rsidRPr="00846A2E">
              <w:rPr>
                <w:rFonts w:ascii="Arial" w:hAnsi="Arial" w:cs="Arial"/>
                <w:b/>
              </w:rPr>
              <w:t>MENSAJERO</w:t>
            </w:r>
          </w:p>
        </w:tc>
        <w:tc>
          <w:tcPr>
            <w:tcW w:w="1028"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2,191</w:t>
            </w:r>
          </w:p>
        </w:tc>
        <w:tc>
          <w:tcPr>
            <w:tcW w:w="801" w:type="dxa"/>
            <w:tcBorders>
              <w:top w:val="single" w:sz="4" w:space="0" w:color="auto"/>
              <w:left w:val="single" w:sz="4" w:space="0" w:color="auto"/>
              <w:bottom w:val="single" w:sz="4" w:space="0" w:color="auto"/>
              <w:right w:val="single" w:sz="4" w:space="0" w:color="auto"/>
            </w:tcBorders>
            <w:vAlign w:val="center"/>
            <w:hideMark/>
          </w:tcPr>
          <w:p w:rsidR="00846A2E" w:rsidRPr="00846A2E" w:rsidRDefault="00846A2E" w:rsidP="00F2558F">
            <w:pPr>
              <w:jc w:val="center"/>
              <w:rPr>
                <w:rFonts w:ascii="Arial" w:hAnsi="Arial" w:cs="Arial"/>
                <w:b/>
              </w:rPr>
            </w:pPr>
            <w:r w:rsidRPr="00846A2E">
              <w:rPr>
                <w:rFonts w:ascii="Arial" w:hAnsi="Arial" w:cs="Arial"/>
                <w:b/>
              </w:rPr>
              <w:t>1,120</w:t>
            </w:r>
          </w:p>
        </w:tc>
        <w:tc>
          <w:tcPr>
            <w:tcW w:w="1028"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3,311</w:t>
            </w:r>
          </w:p>
        </w:tc>
        <w:tc>
          <w:tcPr>
            <w:tcW w:w="123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72</w:t>
            </w:r>
          </w:p>
        </w:tc>
        <w:tc>
          <w:tcPr>
            <w:tcW w:w="1557"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1,789</w:t>
            </w:r>
          </w:p>
        </w:tc>
        <w:tc>
          <w:tcPr>
            <w:tcW w:w="1763" w:type="dxa"/>
            <w:tcBorders>
              <w:top w:val="single" w:sz="4" w:space="0" w:color="auto"/>
              <w:left w:val="single" w:sz="4" w:space="0" w:color="auto"/>
              <w:bottom w:val="single" w:sz="4" w:space="0" w:color="auto"/>
              <w:right w:val="single" w:sz="4" w:space="0" w:color="auto"/>
            </w:tcBorders>
            <w:vAlign w:val="center"/>
          </w:tcPr>
          <w:p w:rsidR="00846A2E" w:rsidRPr="00846A2E" w:rsidRDefault="00846A2E" w:rsidP="00F2558F">
            <w:pPr>
              <w:jc w:val="center"/>
              <w:rPr>
                <w:rFonts w:ascii="Arial" w:hAnsi="Arial" w:cs="Arial"/>
                <w:b/>
              </w:rPr>
            </w:pPr>
            <w:r w:rsidRPr="00846A2E">
              <w:rPr>
                <w:rFonts w:ascii="Arial" w:hAnsi="Arial" w:cs="Arial"/>
                <w:b/>
              </w:rPr>
              <w:t>3,521</w:t>
            </w:r>
          </w:p>
        </w:tc>
      </w:tr>
    </w:tbl>
    <w:p w:rsidR="00FF4E2E" w:rsidRPr="00C713A6" w:rsidRDefault="00FF4E2E" w:rsidP="00F161C3">
      <w:pPr>
        <w:jc w:val="both"/>
        <w:rPr>
          <w:rFonts w:ascii="Arial" w:hAnsi="Arial" w:cs="Arial"/>
          <w:b/>
          <w:bCs/>
          <w:highlight w:val="yellow"/>
        </w:rPr>
      </w:pPr>
    </w:p>
    <w:p w:rsidR="00FF4E2E" w:rsidRDefault="00FF4E2E" w:rsidP="00F161C3">
      <w:pPr>
        <w:jc w:val="both"/>
        <w:rPr>
          <w:rFonts w:ascii="Arial" w:hAnsi="Arial" w:cs="Arial"/>
          <w:b/>
          <w:bCs/>
          <w:highlight w:val="yellow"/>
        </w:rPr>
      </w:pPr>
    </w:p>
    <w:p w:rsidR="00FF4E2E" w:rsidRDefault="00FF4E2E" w:rsidP="00F161C3">
      <w:pPr>
        <w:jc w:val="both"/>
        <w:rPr>
          <w:rFonts w:ascii="Arial" w:hAnsi="Arial" w:cs="Arial"/>
          <w:b/>
          <w:bCs/>
          <w:highlight w:val="yellow"/>
        </w:rPr>
      </w:pPr>
    </w:p>
    <w:p w:rsidR="00F2558F" w:rsidRPr="00F2558F" w:rsidRDefault="00F2558F" w:rsidP="00F2558F">
      <w:pPr>
        <w:pStyle w:val="Encabezado"/>
        <w:jc w:val="center"/>
        <w:rPr>
          <w:rFonts w:ascii="Arial" w:hAnsi="Arial" w:cs="Arial"/>
          <w:b/>
        </w:rPr>
      </w:pPr>
      <w:r w:rsidRPr="00F2558F">
        <w:rPr>
          <w:rFonts w:ascii="Arial" w:hAnsi="Arial" w:cs="Arial"/>
          <w:b/>
        </w:rPr>
        <w:t>PRESTACIONES DEL PERSONAL DE BASE Y CONFIANZA</w:t>
      </w:r>
    </w:p>
    <w:p w:rsidR="00820560" w:rsidRDefault="00820560" w:rsidP="00F2558F">
      <w:pPr>
        <w:jc w:val="center"/>
        <w:rPr>
          <w:rFonts w:ascii="Arial" w:hAnsi="Arial" w:cs="Arial"/>
          <w:b/>
          <w:bCs/>
          <w:highlight w:val="yellow"/>
        </w:rPr>
      </w:pPr>
    </w:p>
    <w:p w:rsidR="00C713A6" w:rsidRDefault="00C713A6" w:rsidP="00F161C3">
      <w:pPr>
        <w:jc w:val="both"/>
        <w:rPr>
          <w:rFonts w:ascii="Arial" w:hAnsi="Arial" w:cs="Arial"/>
          <w:b/>
          <w:bCs/>
          <w:highlight w:val="yellow"/>
        </w:rPr>
      </w:pPr>
    </w:p>
    <w:tbl>
      <w:tblPr>
        <w:tblStyle w:val="Tablaconcuadrcula"/>
        <w:tblW w:w="0" w:type="auto"/>
        <w:tblLook w:val="04A0" w:firstRow="1" w:lastRow="0" w:firstColumn="1" w:lastColumn="0" w:noHBand="0" w:noVBand="1"/>
      </w:tblPr>
      <w:tblGrid>
        <w:gridCol w:w="2942"/>
        <w:gridCol w:w="2943"/>
        <w:gridCol w:w="2943"/>
      </w:tblGrid>
      <w:tr w:rsidR="00F2558F" w:rsidTr="000262A7">
        <w:tc>
          <w:tcPr>
            <w:tcW w:w="2942" w:type="dxa"/>
          </w:tcPr>
          <w:p w:rsidR="00F2558F" w:rsidRPr="00F2558F" w:rsidRDefault="00F2558F" w:rsidP="000262A7">
            <w:pPr>
              <w:jc w:val="center"/>
              <w:rPr>
                <w:rFonts w:ascii="Arial" w:hAnsi="Arial" w:cs="Arial"/>
                <w:b/>
                <w:sz w:val="18"/>
                <w:szCs w:val="18"/>
              </w:rPr>
            </w:pPr>
            <w:r w:rsidRPr="00F2558F">
              <w:rPr>
                <w:rFonts w:ascii="Arial" w:hAnsi="Arial" w:cs="Arial"/>
                <w:b/>
                <w:sz w:val="18"/>
                <w:szCs w:val="18"/>
              </w:rPr>
              <w:t>CONCEPTO</w:t>
            </w:r>
          </w:p>
        </w:tc>
        <w:tc>
          <w:tcPr>
            <w:tcW w:w="2943" w:type="dxa"/>
          </w:tcPr>
          <w:p w:rsidR="00F2558F" w:rsidRPr="00F2558F" w:rsidRDefault="00F2558F" w:rsidP="000262A7">
            <w:pPr>
              <w:jc w:val="center"/>
              <w:rPr>
                <w:rFonts w:ascii="Arial" w:hAnsi="Arial" w:cs="Arial"/>
                <w:b/>
                <w:sz w:val="18"/>
                <w:szCs w:val="18"/>
              </w:rPr>
            </w:pPr>
            <w:r w:rsidRPr="00F2558F">
              <w:rPr>
                <w:rFonts w:ascii="Arial" w:hAnsi="Arial" w:cs="Arial"/>
                <w:b/>
                <w:sz w:val="18"/>
                <w:szCs w:val="18"/>
              </w:rPr>
              <w:t>IMPORTE</w:t>
            </w:r>
          </w:p>
        </w:tc>
        <w:tc>
          <w:tcPr>
            <w:tcW w:w="2943" w:type="dxa"/>
          </w:tcPr>
          <w:p w:rsidR="00F2558F" w:rsidRPr="00F2558F" w:rsidRDefault="00F2558F" w:rsidP="000262A7">
            <w:pPr>
              <w:jc w:val="center"/>
              <w:rPr>
                <w:rFonts w:ascii="Arial" w:hAnsi="Arial" w:cs="Arial"/>
                <w:b/>
                <w:sz w:val="18"/>
                <w:szCs w:val="18"/>
              </w:rPr>
            </w:pPr>
            <w:r w:rsidRPr="00F2558F">
              <w:rPr>
                <w:rFonts w:ascii="Arial" w:hAnsi="Arial" w:cs="Arial"/>
                <w:b/>
                <w:sz w:val="18"/>
                <w:szCs w:val="18"/>
              </w:rPr>
              <w:t>PUESTOS</w:t>
            </w:r>
          </w:p>
        </w:tc>
      </w:tr>
      <w:tr w:rsidR="00F2558F" w:rsidTr="000262A7">
        <w:tc>
          <w:tcPr>
            <w:tcW w:w="2942"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Aguinaldo</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45 días sobre salario base más Previsión Social</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Nómina General</w:t>
            </w:r>
          </w:p>
        </w:tc>
      </w:tr>
      <w:tr w:rsidR="00F2558F" w:rsidTr="000262A7">
        <w:tc>
          <w:tcPr>
            <w:tcW w:w="2942"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Prima Vacacional</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30% sobre Salario Base</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Nómina General</w:t>
            </w:r>
          </w:p>
        </w:tc>
      </w:tr>
      <w:tr w:rsidR="00F2558F" w:rsidTr="000262A7">
        <w:tc>
          <w:tcPr>
            <w:tcW w:w="2942"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Fondo de Ahorro</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2.73% sobre Salario Base</w:t>
            </w:r>
          </w:p>
        </w:tc>
        <w:tc>
          <w:tcPr>
            <w:tcW w:w="2943" w:type="dxa"/>
          </w:tcPr>
          <w:p w:rsidR="00F2558F" w:rsidRPr="00F2558F" w:rsidRDefault="00F2558F" w:rsidP="00F2558F">
            <w:pPr>
              <w:jc w:val="center"/>
              <w:rPr>
                <w:rFonts w:ascii="Arial" w:hAnsi="Arial" w:cs="Arial"/>
                <w:sz w:val="18"/>
                <w:szCs w:val="18"/>
              </w:rPr>
            </w:pPr>
            <w:r w:rsidRPr="00F2558F">
              <w:rPr>
                <w:rFonts w:ascii="Arial" w:hAnsi="Arial" w:cs="Arial"/>
                <w:sz w:val="18"/>
                <w:szCs w:val="18"/>
              </w:rPr>
              <w:t>Nómina General</w:t>
            </w:r>
          </w:p>
        </w:tc>
      </w:tr>
    </w:tbl>
    <w:p w:rsidR="00C713A6" w:rsidRDefault="00C713A6" w:rsidP="00F161C3">
      <w:pPr>
        <w:jc w:val="both"/>
        <w:rPr>
          <w:rFonts w:ascii="Arial" w:hAnsi="Arial" w:cs="Arial"/>
          <w:b/>
          <w:bCs/>
          <w:highlight w:val="yellow"/>
        </w:rPr>
      </w:pPr>
    </w:p>
    <w:p w:rsidR="00820560" w:rsidRDefault="00820560" w:rsidP="00F161C3">
      <w:pPr>
        <w:jc w:val="both"/>
        <w:rPr>
          <w:rFonts w:ascii="Arial" w:hAnsi="Arial" w:cs="Arial"/>
          <w:b/>
          <w:bCs/>
          <w:highlight w:val="yellow"/>
        </w:rPr>
      </w:pPr>
    </w:p>
    <w:p w:rsidR="00820560" w:rsidRDefault="00820560" w:rsidP="00F161C3">
      <w:pPr>
        <w:jc w:val="both"/>
        <w:rPr>
          <w:rFonts w:ascii="Arial" w:hAnsi="Arial" w:cs="Arial"/>
          <w:b/>
          <w:bCs/>
          <w:highlight w:val="yellow"/>
        </w:rPr>
      </w:pPr>
    </w:p>
    <w:p w:rsidR="00A00F0F" w:rsidRDefault="00A00F0F" w:rsidP="00F161C3">
      <w:pPr>
        <w:jc w:val="both"/>
        <w:rPr>
          <w:rFonts w:ascii="Arial" w:hAnsi="Arial" w:cs="Arial"/>
          <w:b/>
          <w:bCs/>
          <w:highlight w:val="yellow"/>
        </w:rPr>
      </w:pPr>
    </w:p>
    <w:p w:rsidR="00FF4E2E" w:rsidRDefault="00FF4E2E" w:rsidP="00F161C3">
      <w:pPr>
        <w:jc w:val="both"/>
        <w:rPr>
          <w:rFonts w:ascii="Arial" w:hAnsi="Arial" w:cs="Arial"/>
          <w:b/>
          <w:bCs/>
          <w:highlight w:val="yellow"/>
        </w:rPr>
      </w:pPr>
    </w:p>
    <w:p w:rsidR="00820560" w:rsidRDefault="00820560" w:rsidP="00F161C3">
      <w:pPr>
        <w:jc w:val="both"/>
        <w:rPr>
          <w:rFonts w:ascii="Arial" w:hAnsi="Arial" w:cs="Arial"/>
          <w:b/>
          <w:bCs/>
          <w:highlight w:val="yellow"/>
        </w:rPr>
      </w:pPr>
    </w:p>
    <w:p w:rsidR="00F2558F" w:rsidRDefault="00F2558F" w:rsidP="00F161C3">
      <w:pPr>
        <w:jc w:val="both"/>
        <w:rPr>
          <w:rFonts w:ascii="Arial" w:hAnsi="Arial" w:cs="Arial"/>
          <w:b/>
          <w:bCs/>
          <w:highlight w:val="yellow"/>
        </w:rPr>
      </w:pPr>
    </w:p>
    <w:p w:rsidR="00F2558F" w:rsidRDefault="00F2558F" w:rsidP="00F161C3">
      <w:pPr>
        <w:jc w:val="both"/>
        <w:rPr>
          <w:rFonts w:ascii="Arial" w:hAnsi="Arial" w:cs="Arial"/>
          <w:b/>
          <w:bCs/>
          <w:highlight w:val="yellow"/>
        </w:rPr>
      </w:pPr>
    </w:p>
    <w:p w:rsidR="00F2558F" w:rsidRDefault="00F2558F" w:rsidP="00F161C3">
      <w:pPr>
        <w:jc w:val="both"/>
        <w:rPr>
          <w:rFonts w:ascii="Arial" w:hAnsi="Arial" w:cs="Arial"/>
          <w:b/>
          <w:bCs/>
          <w:highlight w:val="yellow"/>
        </w:rPr>
      </w:pPr>
    </w:p>
    <w:p w:rsidR="00635A64" w:rsidRDefault="00635A64" w:rsidP="00F161C3">
      <w:pPr>
        <w:jc w:val="both"/>
        <w:rPr>
          <w:rFonts w:ascii="Arial" w:hAnsi="Arial" w:cs="Arial"/>
          <w:b/>
          <w:bCs/>
          <w:highlight w:val="yellow"/>
        </w:rPr>
      </w:pPr>
    </w:p>
    <w:p w:rsidR="001A4CE2" w:rsidRPr="00CA7C5D" w:rsidRDefault="00FF4E2E" w:rsidP="001A4CE2">
      <w:pPr>
        <w:pStyle w:val="otroestilodetabulador"/>
        <w:numPr>
          <w:ilvl w:val="0"/>
          <w:numId w:val="1"/>
        </w:numPr>
        <w:rPr>
          <w:rFonts w:ascii="Times New Roman" w:hAnsi="Times New Roman" w:cs="Times New Roman"/>
          <w:b/>
        </w:rPr>
      </w:pPr>
      <w:r w:rsidRPr="00CA7C5D">
        <w:rPr>
          <w:rFonts w:ascii="Times New Roman" w:hAnsi="Times New Roman" w:cs="Times New Roman"/>
          <w:b/>
        </w:rPr>
        <w:lastRenderedPageBreak/>
        <w:t>Universidad Autónoma de Campeche.</w:t>
      </w:r>
    </w:p>
    <w:p w:rsidR="00F023CE" w:rsidRDefault="00F023CE" w:rsidP="00FF4E2E">
      <w:pPr>
        <w:pStyle w:val="otroestilodetabulador"/>
        <w:rPr>
          <w:b/>
        </w:rPr>
      </w:pPr>
    </w:p>
    <w:p w:rsidR="00F2558F" w:rsidRDefault="00F2558F" w:rsidP="00FF4E2E">
      <w:pPr>
        <w:pStyle w:val="otroestilodetabulador"/>
        <w:rPr>
          <w:b/>
        </w:rPr>
      </w:pPr>
    </w:p>
    <w:tbl>
      <w:tblPr>
        <w:tblW w:w="11341" w:type="dxa"/>
        <w:tblInd w:w="-1490" w:type="dxa"/>
        <w:tblLayout w:type="fixed"/>
        <w:tblCellMar>
          <w:left w:w="70" w:type="dxa"/>
          <w:right w:w="70" w:type="dxa"/>
        </w:tblCellMar>
        <w:tblLook w:val="04A0" w:firstRow="1" w:lastRow="0" w:firstColumn="1" w:lastColumn="0" w:noHBand="0" w:noVBand="1"/>
      </w:tblPr>
      <w:tblGrid>
        <w:gridCol w:w="1134"/>
        <w:gridCol w:w="1702"/>
        <w:gridCol w:w="1134"/>
        <w:gridCol w:w="992"/>
        <w:gridCol w:w="1418"/>
        <w:gridCol w:w="1134"/>
        <w:gridCol w:w="1134"/>
        <w:gridCol w:w="1417"/>
        <w:gridCol w:w="1276"/>
      </w:tblGrid>
      <w:tr w:rsidR="00F023CE" w:rsidRPr="00F023CE" w:rsidTr="00BA11CC">
        <w:trPr>
          <w:trHeight w:val="1455"/>
        </w:trPr>
        <w:tc>
          <w:tcPr>
            <w:tcW w:w="1134" w:type="dxa"/>
            <w:tcBorders>
              <w:top w:val="single" w:sz="8" w:space="0" w:color="auto"/>
              <w:left w:val="single" w:sz="8" w:space="0" w:color="auto"/>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Clave del Puesto</w:t>
            </w:r>
          </w:p>
        </w:tc>
        <w:tc>
          <w:tcPr>
            <w:tcW w:w="1702"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Denominación del Puesto</w:t>
            </w:r>
          </w:p>
        </w:tc>
        <w:tc>
          <w:tcPr>
            <w:tcW w:w="1134"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Sueldo Mensual Base</w:t>
            </w:r>
          </w:p>
        </w:tc>
        <w:tc>
          <w:tcPr>
            <w:tcW w:w="992"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Previsión Social Múltiple Mensual</w:t>
            </w:r>
          </w:p>
        </w:tc>
        <w:tc>
          <w:tcPr>
            <w:tcW w:w="1418"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Otras Percepciones Mensuales</w:t>
            </w:r>
          </w:p>
        </w:tc>
        <w:tc>
          <w:tcPr>
            <w:tcW w:w="1134"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Total de Percepción Mensual</w:t>
            </w:r>
          </w:p>
        </w:tc>
        <w:tc>
          <w:tcPr>
            <w:tcW w:w="1134"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Total de Deducción Mensual</w:t>
            </w:r>
          </w:p>
        </w:tc>
        <w:tc>
          <w:tcPr>
            <w:tcW w:w="1417"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Total Neto Mensual (Incluidas Deducciones de ISR e IMSS)</w:t>
            </w:r>
          </w:p>
        </w:tc>
        <w:tc>
          <w:tcPr>
            <w:tcW w:w="1276" w:type="dxa"/>
            <w:tcBorders>
              <w:top w:val="single" w:sz="8" w:space="0" w:color="auto"/>
              <w:left w:val="nil"/>
              <w:bottom w:val="nil"/>
              <w:right w:val="single" w:sz="8" w:space="0" w:color="auto"/>
            </w:tcBorders>
            <w:shd w:val="clear" w:color="auto" w:fill="auto"/>
            <w:vAlign w:val="center"/>
            <w:hideMark/>
          </w:tcPr>
          <w:p w:rsidR="00F023CE" w:rsidRPr="00F023CE" w:rsidRDefault="00F023CE" w:rsidP="00F023CE">
            <w:pPr>
              <w:overflowPunct/>
              <w:autoSpaceDE/>
              <w:autoSpaceDN/>
              <w:adjustRightInd/>
              <w:jc w:val="center"/>
              <w:textAlignment w:val="auto"/>
              <w:rPr>
                <w:rFonts w:ascii="Arial" w:hAnsi="Arial" w:cs="Arial"/>
                <w:b/>
                <w:bCs/>
                <w:color w:val="000000"/>
                <w:sz w:val="18"/>
                <w:szCs w:val="18"/>
                <w:lang w:val="es-ES"/>
              </w:rPr>
            </w:pPr>
            <w:r w:rsidRPr="00F023CE">
              <w:rPr>
                <w:rFonts w:ascii="Arial" w:hAnsi="Arial" w:cs="Arial"/>
                <w:b/>
                <w:bCs/>
                <w:color w:val="000000"/>
                <w:sz w:val="18"/>
                <w:szCs w:val="18"/>
                <w:lang w:val="es-MX"/>
              </w:rPr>
              <w:t>Tipo de Plaza</w:t>
            </w:r>
          </w:p>
        </w:tc>
      </w:tr>
      <w:tr w:rsidR="00F023CE" w:rsidRPr="00F023CE" w:rsidTr="00BA11CC">
        <w:trPr>
          <w:trHeight w:val="360"/>
        </w:trPr>
        <w:tc>
          <w:tcPr>
            <w:tcW w:w="113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01/01/2001</w:t>
            </w:r>
          </w:p>
        </w:tc>
        <w:tc>
          <w:tcPr>
            <w:tcW w:w="1702" w:type="dxa"/>
            <w:tcBorders>
              <w:top w:val="single" w:sz="8" w:space="0" w:color="auto"/>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RECTOR</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$77,572.76</w:t>
            </w:r>
          </w:p>
        </w:tc>
        <w:tc>
          <w:tcPr>
            <w:tcW w:w="992"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$1,500.00</w:t>
            </w:r>
          </w:p>
        </w:tc>
        <w:tc>
          <w:tcPr>
            <w:tcW w:w="1418"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$79,312.76</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$35,962.65</w:t>
            </w:r>
          </w:p>
        </w:tc>
        <w:tc>
          <w:tcPr>
            <w:tcW w:w="1417"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$43,350.11</w:t>
            </w:r>
          </w:p>
        </w:tc>
        <w:tc>
          <w:tcPr>
            <w:tcW w:w="1276" w:type="dxa"/>
            <w:tcBorders>
              <w:top w:val="single" w:sz="8"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55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SECRETARIO GENERAL</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$58,577.35</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$59,917.35</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$26,363.61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$33,553.74</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55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01/01/2011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ABOGADA GENERAL</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$49,897.23</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$51,087.23</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$22,105.51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$28,981.72</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57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01/01/2010</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CONTRALOR GENERAL</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$49,897.23</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$51,087.23</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$22,105.51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$28,981.72</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55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TESORERO GENERAL</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$49,897.23</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$51,087.23</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$22,105.51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$28,981.72</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84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ACADEMICO DE FACULTAD</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$46,154.81</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$47,244.81</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$20,390.55</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$26,854.26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01/01/2013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COORDINADOR GENERAL</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$41,651.19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$42,691.19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$17,931.53</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$24,759.66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87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01/01/2006</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ACADEMICO DE ESCUELA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$41,651.19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$42,691.19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$17,931.53</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$24,759.66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0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01/01/2007</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ACADÉMICO DE PREPARATORIA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$36,606.89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$37,546.89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$15,288.62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$22,258.27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73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01/01/2012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CENTRO DE COMPUTO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$36,606.89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$37,546.89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$15,288.62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$22,258.27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0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01/01/2005</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GENERAL ADMINISTRATIVO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$36,606.89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$37,546.89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$15,288.62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$22,258.27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01/01/2009</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COORDINADOR ACADEMICO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$32,656.99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$33,496.99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$13,219.16</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$20,277.83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76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01/02/2013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 DIVISION ACADEMICA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$32,656.99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$33,496.99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$13,219.16</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$20,277.83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100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01/02/2003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SECRETARIO ACADEMICO DE FACULTAD</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$32,656.99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$33,496.99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$13,219.16</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$20,277.83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00"/>
        </w:trPr>
        <w:tc>
          <w:tcPr>
            <w:tcW w:w="1134" w:type="dxa"/>
            <w:tcBorders>
              <w:top w:val="nil"/>
              <w:left w:val="single" w:sz="8" w:space="0" w:color="auto"/>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01/02/2001</w:t>
            </w:r>
          </w:p>
        </w:tc>
        <w:tc>
          <w:tcPr>
            <w:tcW w:w="1702" w:type="dxa"/>
            <w:tcBorders>
              <w:top w:val="nil"/>
              <w:left w:val="nil"/>
              <w:bottom w:val="single" w:sz="4"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SECRETARIO PARTICULAR DEL RECTOR</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$32,656.99</w:t>
            </w:r>
          </w:p>
        </w:tc>
        <w:tc>
          <w:tcPr>
            <w:tcW w:w="992"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$33,496.99</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$13,219.16</w:t>
            </w:r>
          </w:p>
        </w:tc>
        <w:tc>
          <w:tcPr>
            <w:tcW w:w="1417"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$20,277.83</w:t>
            </w:r>
          </w:p>
        </w:tc>
        <w:tc>
          <w:tcPr>
            <w:tcW w:w="1276"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495"/>
        </w:trPr>
        <w:tc>
          <w:tcPr>
            <w:tcW w:w="1134"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lastRenderedPageBreak/>
              <w:t>01/02/2002</w:t>
            </w:r>
          </w:p>
        </w:tc>
        <w:tc>
          <w:tcPr>
            <w:tcW w:w="1702" w:type="dxa"/>
            <w:tcBorders>
              <w:top w:val="single" w:sz="4" w:space="0" w:color="auto"/>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DIRECTOR ADMINISTRATIVO</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$28,549.55</w:t>
            </w:r>
          </w:p>
        </w:tc>
        <w:tc>
          <w:tcPr>
            <w:tcW w:w="992"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$550.00</w:t>
            </w:r>
          </w:p>
        </w:tc>
        <w:tc>
          <w:tcPr>
            <w:tcW w:w="1418"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$29,339.55</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$11,316.86</w:t>
            </w:r>
          </w:p>
        </w:tc>
        <w:tc>
          <w:tcPr>
            <w:tcW w:w="1417"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$18,022.69</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01/02/2006</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SECRETARIO ACADEMICO DE ESCUELA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$28,549.55</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$29,339.55</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$11,316.86</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$18,022.69</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01/02/2012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COORDINADOR DE CARRERA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$24,656.12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$480.00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$25,376.12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$9,569.52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$15,806.60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73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01/02/2014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 UNIDAD ACADEMICA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$24,656.12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$480.00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$25,376.12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$9,569.52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$15,806.60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01/02/2009</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SECRETARIO ACADEMICO DE PREPARATORIA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$24,656.12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$480.00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$25,376.12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$9,569.52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$15,806.60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7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01/02/2004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SUBDIRECTOR ADMINISTRATIVO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$24,656.12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$480.00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$25,376.12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$9,569.52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$15,806.60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0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01/02/2024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 DEPARTAMENTO ACADÉMICO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$21,077.45</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$21,427.45</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$6,500.92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$14,926.53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100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01/02/2011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DEPARTAMENTO ADMINISTRATIVO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$15,831.37</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$16,421.37</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$4,791.92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$11,629.45</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36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01/02/2023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SUBJEFE</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$14,787.57</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$15,277.57</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$4,238.90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$11,038.67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01/02/2022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 UNIDAD*</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$12,648.93</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$240.00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$13,138.93</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$3,306.19</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$9,832.74</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9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01/02/2021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JEFE DE DEPARTAMENTO ADMINISTRATIVO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$7,915.69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$175.00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$120.00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$8,210.69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$1,536.82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$6,673.87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31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01/02/2027</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SUBJEFE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$7,393.79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$125.00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$7,518.79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$1,195.13</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$6,323.66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CONFIANZA</w:t>
            </w:r>
          </w:p>
        </w:tc>
      </w:tr>
      <w:tr w:rsidR="00F023CE" w:rsidRPr="00F023CE" w:rsidTr="00BA11CC">
        <w:trPr>
          <w:trHeight w:val="3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$10,261.30</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$10,711.30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$2,301.22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$8,410.08</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AUXILIAR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$8,884.38</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$9,334.38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$1,874.50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$7,459.88</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36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ASISTENTE</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$7,534.91</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$7,984.91</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$1,404.87</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$6,580.04</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3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02/01/2025</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AUXILIAR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$6,893.18</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$7,343.18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$1,002.76</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$6,340.42</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02/01/2026</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AUXILIAR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$5,975.89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$6,425.89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$709.20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$5,716.69</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37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02/01/2027</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AUXILIAR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$5,218.26</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$450.00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$5,668.26</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$513.75</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$5,154.51</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49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02/01/2029</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AUXILIAR "B"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$4,442.14</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$225.00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$19.58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$4,686.72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$312.57</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$4,374.15</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31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02/01/1930</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ASISTENTE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$3,767.40</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$225.00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$94.36</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$4,086.76</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$100.50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$3,986.26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31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02/01/1931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AUXILIAR "B"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$3,446.52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$225.00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$166.16</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$3,837.68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$218.98</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$3,618.70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495"/>
        </w:trPr>
        <w:tc>
          <w:tcPr>
            <w:tcW w:w="1134" w:type="dxa"/>
            <w:tcBorders>
              <w:top w:val="nil"/>
              <w:left w:val="single" w:sz="8" w:space="0" w:color="auto"/>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03/01/2010</w:t>
            </w:r>
          </w:p>
        </w:tc>
        <w:tc>
          <w:tcPr>
            <w:tcW w:w="1702" w:type="dxa"/>
            <w:tcBorders>
              <w:top w:val="nil"/>
              <w:left w:val="nil"/>
              <w:bottom w:val="single" w:sz="4"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TITULAR C</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$31,028.56</w:t>
            </w:r>
          </w:p>
        </w:tc>
        <w:tc>
          <w:tcPr>
            <w:tcW w:w="992"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$31,628.56</w:t>
            </w:r>
          </w:p>
        </w:tc>
        <w:tc>
          <w:tcPr>
            <w:tcW w:w="1134"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$12,366.92</w:t>
            </w:r>
          </w:p>
        </w:tc>
        <w:tc>
          <w:tcPr>
            <w:tcW w:w="1417"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$19,261.64</w:t>
            </w:r>
          </w:p>
        </w:tc>
        <w:tc>
          <w:tcPr>
            <w:tcW w:w="1276" w:type="dxa"/>
            <w:tcBorders>
              <w:top w:val="nil"/>
              <w:left w:val="nil"/>
              <w:bottom w:val="single" w:sz="4"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495"/>
        </w:trPr>
        <w:tc>
          <w:tcPr>
            <w:tcW w:w="1134" w:type="dxa"/>
            <w:tcBorders>
              <w:top w:val="single" w:sz="4" w:space="0" w:color="auto"/>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lastRenderedPageBreak/>
              <w:t>03/01/2009</w:t>
            </w:r>
          </w:p>
        </w:tc>
        <w:tc>
          <w:tcPr>
            <w:tcW w:w="1702" w:type="dxa"/>
            <w:tcBorders>
              <w:top w:val="single" w:sz="4" w:space="0" w:color="auto"/>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TITULAR B</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$26,469.78</w:t>
            </w:r>
          </w:p>
        </w:tc>
        <w:tc>
          <w:tcPr>
            <w:tcW w:w="992"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$27,069.78</w:t>
            </w:r>
          </w:p>
        </w:tc>
        <w:tc>
          <w:tcPr>
            <w:tcW w:w="1134"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$10,044.43</w:t>
            </w:r>
          </w:p>
        </w:tc>
        <w:tc>
          <w:tcPr>
            <w:tcW w:w="1417"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$17,025.35</w:t>
            </w:r>
          </w:p>
        </w:tc>
        <w:tc>
          <w:tcPr>
            <w:tcW w:w="1276" w:type="dxa"/>
            <w:tcBorders>
              <w:top w:val="single" w:sz="4" w:space="0" w:color="auto"/>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63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03/01/2008</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TITULAR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$22,361.54</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$22,961.54</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$7,986.10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$14,975.44</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70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03/01/2007</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 xml:space="preserve">PROF. E INVEST. ASOCIADO C </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$19,343.00</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$19,943.00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$6,307.20</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$13,635.80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66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03/01/2006</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ASOCIADO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$17,264.40</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$17,864.40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$5,311.74</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$12,552.66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64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03/01/2004</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ASOCIADO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$15,395.88</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$15,995.88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$4,429.71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$11,566.17</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84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03/01/2012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DOCENTE ASOCIADO C</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$15,851.57</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$16,451.57</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$4,726.34</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$11,725.23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85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03/01/2011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DOCENTE ASOCIADO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$14,413.78</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$15,013.78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$4,027.42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$10,986.36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73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DOCENTE ASOCIADO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$13,100.09</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$13,700.09</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$3,536.99</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$10,163.10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645"/>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03/02/2002</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ASIGNATURA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$1,778.16</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$311.14</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$2,149.30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$67.19</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$2,082.11</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63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03/02/2001</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ASIGNATURA A</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$1,570.64</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$326.44</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$1,957.08</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$52.42</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$1,904.66</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72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03/01/2028</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ASOCIADO B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$8,632.20</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$8,932.20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$1,712.37</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$7,219.83</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75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03/01/2005</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PROF. E INVEST. ASOCIADO A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$7,697.92</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$7,997.92</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$1,586.88</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$6,411.04</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81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03/01/2003</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DOCENTE ASOCIADO A M.T.</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$6,550.05</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$300.00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$6,850.05</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$875.84</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$5,974.21</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r w:rsidR="00F023CE" w:rsidRPr="00F023CE" w:rsidTr="00BA11CC">
        <w:trPr>
          <w:trHeight w:val="870"/>
        </w:trPr>
        <w:tc>
          <w:tcPr>
            <w:tcW w:w="1134" w:type="dxa"/>
            <w:tcBorders>
              <w:top w:val="nil"/>
              <w:left w:val="single" w:sz="8" w:space="0" w:color="auto"/>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03/01/2016</w:t>
            </w:r>
          </w:p>
        </w:tc>
        <w:tc>
          <w:tcPr>
            <w:tcW w:w="1702" w:type="dxa"/>
            <w:tcBorders>
              <w:top w:val="nil"/>
              <w:left w:val="nil"/>
              <w:bottom w:val="single" w:sz="8" w:space="0" w:color="auto"/>
              <w:right w:val="single" w:sz="8" w:space="0" w:color="auto"/>
            </w:tcBorders>
            <w:shd w:val="clear" w:color="auto" w:fill="auto"/>
            <w:vAlign w:val="center"/>
            <w:hideMark/>
          </w:tcPr>
          <w:p w:rsidR="00F023CE" w:rsidRPr="00F023CE" w:rsidRDefault="00F023CE" w:rsidP="00F023CE">
            <w:pPr>
              <w:overflowPunct/>
              <w:autoSpaceDE/>
              <w:autoSpaceDN/>
              <w:adjustRightInd/>
              <w:textAlignment w:val="auto"/>
              <w:rPr>
                <w:rFonts w:ascii="Arial" w:hAnsi="Arial" w:cs="Arial"/>
                <w:color w:val="000000"/>
                <w:sz w:val="18"/>
                <w:szCs w:val="18"/>
                <w:lang w:val="es-ES"/>
              </w:rPr>
            </w:pPr>
            <w:r w:rsidRPr="00F023CE">
              <w:rPr>
                <w:rFonts w:ascii="Arial" w:hAnsi="Arial" w:cs="Arial"/>
                <w:color w:val="000000"/>
                <w:sz w:val="18"/>
                <w:szCs w:val="18"/>
                <w:lang w:val="es-MX"/>
              </w:rPr>
              <w:t>TECNICO ACADEMICO ASISTENTE B</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$8,074.51</w:t>
            </w:r>
          </w:p>
        </w:tc>
        <w:tc>
          <w:tcPr>
            <w:tcW w:w="992"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$600.00</w:t>
            </w:r>
          </w:p>
        </w:tc>
        <w:tc>
          <w:tcPr>
            <w:tcW w:w="1418"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$0.00</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$8,674.51</w:t>
            </w:r>
          </w:p>
        </w:tc>
        <w:tc>
          <w:tcPr>
            <w:tcW w:w="1134"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$1,479.91</w:t>
            </w:r>
          </w:p>
        </w:tc>
        <w:tc>
          <w:tcPr>
            <w:tcW w:w="1417"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$7,194.60</w:t>
            </w:r>
          </w:p>
        </w:tc>
        <w:tc>
          <w:tcPr>
            <w:tcW w:w="1276" w:type="dxa"/>
            <w:tcBorders>
              <w:top w:val="nil"/>
              <w:left w:val="nil"/>
              <w:bottom w:val="single" w:sz="8" w:space="0" w:color="auto"/>
              <w:right w:val="single" w:sz="8" w:space="0" w:color="auto"/>
            </w:tcBorders>
            <w:shd w:val="clear" w:color="auto" w:fill="auto"/>
            <w:noWrap/>
            <w:vAlign w:val="center"/>
            <w:hideMark/>
          </w:tcPr>
          <w:p w:rsidR="00F023CE" w:rsidRPr="00F023CE" w:rsidRDefault="00F023CE" w:rsidP="00F023CE">
            <w:pPr>
              <w:overflowPunct/>
              <w:autoSpaceDE/>
              <w:autoSpaceDN/>
              <w:adjustRightInd/>
              <w:jc w:val="center"/>
              <w:textAlignment w:val="auto"/>
              <w:rPr>
                <w:rFonts w:ascii="Arial" w:hAnsi="Arial" w:cs="Arial"/>
                <w:color w:val="000000"/>
                <w:sz w:val="18"/>
                <w:szCs w:val="18"/>
                <w:lang w:val="es-ES"/>
              </w:rPr>
            </w:pPr>
            <w:r w:rsidRPr="00F023CE">
              <w:rPr>
                <w:rFonts w:ascii="Arial" w:hAnsi="Arial" w:cs="Arial"/>
                <w:color w:val="000000"/>
                <w:sz w:val="18"/>
                <w:szCs w:val="18"/>
                <w:lang w:val="es-MX"/>
              </w:rPr>
              <w:t>BASE</w:t>
            </w:r>
          </w:p>
        </w:tc>
      </w:tr>
    </w:tbl>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1A4CE2" w:rsidRDefault="001A4CE2" w:rsidP="001A4CE2">
      <w:pPr>
        <w:jc w:val="both"/>
        <w:rPr>
          <w:rFonts w:ascii="Calibri" w:hAnsi="Calibri"/>
          <w:b/>
          <w:bCs/>
          <w:color w:val="000000"/>
          <w:lang w:eastAsia="es-MX"/>
        </w:rPr>
      </w:pPr>
    </w:p>
    <w:p w:rsidR="00724340" w:rsidRDefault="00724340" w:rsidP="001A4CE2">
      <w:pPr>
        <w:jc w:val="both"/>
        <w:rPr>
          <w:rFonts w:ascii="Calibri" w:hAnsi="Calibri"/>
          <w:b/>
          <w:bCs/>
          <w:color w:val="000000"/>
          <w:lang w:eastAsia="es-MX"/>
        </w:rPr>
      </w:pPr>
    </w:p>
    <w:p w:rsidR="00F023CE" w:rsidRDefault="00F023CE" w:rsidP="001A4CE2">
      <w:pPr>
        <w:jc w:val="both"/>
        <w:rPr>
          <w:rFonts w:ascii="Calibri" w:hAnsi="Calibri"/>
          <w:b/>
          <w:bCs/>
          <w:color w:val="000000"/>
          <w:lang w:eastAsia="es-MX"/>
        </w:rPr>
      </w:pPr>
    </w:p>
    <w:p w:rsidR="00F023CE" w:rsidRDefault="00F023CE" w:rsidP="001A4CE2">
      <w:pPr>
        <w:jc w:val="both"/>
        <w:rPr>
          <w:rFonts w:ascii="Calibri" w:hAnsi="Calibri"/>
          <w:b/>
          <w:bCs/>
          <w:color w:val="000000"/>
          <w:lang w:eastAsia="es-MX"/>
        </w:rPr>
      </w:pPr>
    </w:p>
    <w:p w:rsidR="00724340" w:rsidRDefault="00724340" w:rsidP="001A4CE2">
      <w:pPr>
        <w:jc w:val="both"/>
        <w:rPr>
          <w:rFonts w:ascii="Calibri" w:hAnsi="Calibri"/>
          <w:b/>
          <w:bCs/>
          <w:color w:val="000000"/>
          <w:lang w:eastAsia="es-MX"/>
        </w:rPr>
      </w:pPr>
    </w:p>
    <w:p w:rsidR="00724340" w:rsidRDefault="00724340" w:rsidP="001A4CE2">
      <w:pPr>
        <w:jc w:val="both"/>
        <w:rPr>
          <w:rFonts w:ascii="Calibri" w:hAnsi="Calibri"/>
          <w:b/>
          <w:bCs/>
          <w:color w:val="000000"/>
          <w:lang w:eastAsia="es-MX"/>
        </w:rPr>
      </w:pPr>
    </w:p>
    <w:p w:rsidR="00FF4E2E" w:rsidRDefault="00FF4E2E" w:rsidP="001A4CE2">
      <w:pPr>
        <w:rPr>
          <w:rFonts w:ascii="Arial" w:hAnsi="Arial" w:cs="Arial"/>
          <w:b/>
          <w:bCs/>
          <w:highlight w:val="yellow"/>
        </w:rPr>
      </w:pPr>
    </w:p>
    <w:p w:rsidR="006A6A3D" w:rsidRDefault="006A6A3D" w:rsidP="001A4CE2">
      <w:pPr>
        <w:rPr>
          <w:rFonts w:ascii="Arial" w:hAnsi="Arial" w:cs="Arial"/>
          <w:b/>
          <w:bCs/>
          <w:highlight w:val="yellow"/>
        </w:rPr>
      </w:pPr>
      <w:r>
        <w:rPr>
          <w:rFonts w:ascii="Arial" w:hAnsi="Arial" w:cs="Arial"/>
          <w:b/>
          <w:bCs/>
          <w:noProof/>
          <w:lang w:val="es-MX" w:eastAsia="es-MX"/>
        </w:rPr>
        <w:drawing>
          <wp:anchor distT="0" distB="0" distL="114300" distR="114300" simplePos="0" relativeHeight="251671552" behindDoc="0" locked="0" layoutInCell="1" allowOverlap="1" wp14:anchorId="326E90E7" wp14:editId="56B9AC2F">
            <wp:simplePos x="0" y="0"/>
            <wp:positionH relativeFrom="column">
              <wp:posOffset>-730885</wp:posOffset>
            </wp:positionH>
            <wp:positionV relativeFrom="paragraph">
              <wp:posOffset>14605</wp:posOffset>
            </wp:positionV>
            <wp:extent cx="6795770" cy="6757035"/>
            <wp:effectExtent l="0" t="0" r="5080" b="5715"/>
            <wp:wrapSquare wrapText="bothSides"/>
            <wp:docPr id="19" name="Imagen 19" descr="H:\Daniel\uac leyen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aniel\uac leyend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95770" cy="6757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6A6A3D" w:rsidRDefault="006A6A3D" w:rsidP="001A4CE2">
      <w:pPr>
        <w:rPr>
          <w:rFonts w:ascii="Arial" w:hAnsi="Arial" w:cs="Arial"/>
          <w:b/>
          <w:bCs/>
          <w:highlight w:val="yellow"/>
        </w:rPr>
      </w:pPr>
    </w:p>
    <w:p w:rsidR="00FE4E3C" w:rsidRDefault="00FE4E3C" w:rsidP="00F161C3">
      <w:pPr>
        <w:jc w:val="both"/>
        <w:rPr>
          <w:rFonts w:ascii="Arial" w:hAnsi="Arial" w:cs="Arial"/>
          <w:b/>
          <w:bCs/>
          <w:highlight w:val="yellow"/>
        </w:rPr>
      </w:pPr>
    </w:p>
    <w:p w:rsidR="00977367" w:rsidRDefault="00977367" w:rsidP="00FF4E2E">
      <w:pPr>
        <w:pStyle w:val="Prrafodelista"/>
        <w:numPr>
          <w:ilvl w:val="0"/>
          <w:numId w:val="1"/>
        </w:numPr>
        <w:jc w:val="both"/>
        <w:rPr>
          <w:rFonts w:ascii="Arial" w:hAnsi="Arial" w:cs="Arial"/>
          <w:b/>
        </w:rPr>
        <w:sectPr w:rsidR="00977367" w:rsidSect="001F64A7">
          <w:headerReference w:type="default" r:id="rId15"/>
          <w:pgSz w:w="11906" w:h="16838"/>
          <w:pgMar w:top="2008" w:right="1416" w:bottom="1417" w:left="1842" w:header="284" w:footer="708" w:gutter="0"/>
          <w:cols w:space="708"/>
          <w:docGrid w:linePitch="360"/>
        </w:sectPr>
      </w:pPr>
    </w:p>
    <w:p w:rsidR="00FF4E2E" w:rsidRPr="00CA7C5D" w:rsidRDefault="00FF4E2E" w:rsidP="00FF4E2E">
      <w:pPr>
        <w:pStyle w:val="Prrafodelista"/>
        <w:numPr>
          <w:ilvl w:val="0"/>
          <w:numId w:val="1"/>
        </w:numPr>
        <w:jc w:val="both"/>
        <w:rPr>
          <w:rFonts w:ascii="Arial" w:hAnsi="Arial" w:cs="Arial"/>
          <w:b/>
          <w:bCs/>
        </w:rPr>
      </w:pPr>
      <w:r w:rsidRPr="00CA7C5D">
        <w:rPr>
          <w:rFonts w:ascii="Arial" w:hAnsi="Arial" w:cs="Arial"/>
          <w:b/>
        </w:rPr>
        <w:lastRenderedPageBreak/>
        <w:t>Universidad Autónoma de Carmen</w:t>
      </w:r>
    </w:p>
    <w:p w:rsidR="00FF4E2E" w:rsidRDefault="00FF4E2E" w:rsidP="00FF4E2E">
      <w:pPr>
        <w:jc w:val="both"/>
        <w:rPr>
          <w:rFonts w:ascii="Arial" w:hAnsi="Arial" w:cs="Arial"/>
          <w:b/>
          <w:bCs/>
          <w:highlight w:val="yellow"/>
        </w:rPr>
      </w:pPr>
    </w:p>
    <w:tbl>
      <w:tblPr>
        <w:tblW w:w="13082" w:type="dxa"/>
        <w:tblLayout w:type="fixed"/>
        <w:tblCellMar>
          <w:left w:w="70" w:type="dxa"/>
          <w:right w:w="70" w:type="dxa"/>
        </w:tblCellMar>
        <w:tblLook w:val="04A0" w:firstRow="1" w:lastRow="0" w:firstColumn="1" w:lastColumn="0" w:noHBand="0" w:noVBand="1"/>
      </w:tblPr>
      <w:tblGrid>
        <w:gridCol w:w="837"/>
        <w:gridCol w:w="626"/>
        <w:gridCol w:w="1841"/>
        <w:gridCol w:w="1163"/>
        <w:gridCol w:w="1075"/>
        <w:gridCol w:w="1441"/>
        <w:gridCol w:w="1231"/>
        <w:gridCol w:w="1182"/>
        <w:gridCol w:w="1560"/>
        <w:gridCol w:w="2126"/>
      </w:tblGrid>
      <w:tr w:rsidR="009B41D2" w:rsidRPr="009B41D2" w:rsidTr="00635A64">
        <w:trPr>
          <w:trHeight w:val="660"/>
        </w:trPr>
        <w:tc>
          <w:tcPr>
            <w:tcW w:w="83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Clave del Puesto</w:t>
            </w:r>
          </w:p>
        </w:tc>
        <w:tc>
          <w:tcPr>
            <w:tcW w:w="6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Nivel</w:t>
            </w:r>
          </w:p>
        </w:tc>
        <w:tc>
          <w:tcPr>
            <w:tcW w:w="184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Denominación del Puesto</w:t>
            </w:r>
          </w:p>
        </w:tc>
        <w:tc>
          <w:tcPr>
            <w:tcW w:w="116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Sueldo Mensual Base</w:t>
            </w:r>
          </w:p>
        </w:tc>
        <w:tc>
          <w:tcPr>
            <w:tcW w:w="107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Previsión Social Múltiple Mensual</w:t>
            </w:r>
          </w:p>
        </w:tc>
        <w:tc>
          <w:tcPr>
            <w:tcW w:w="144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Otras Percepciones Mensuales</w:t>
            </w:r>
          </w:p>
        </w:tc>
        <w:tc>
          <w:tcPr>
            <w:tcW w:w="123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Total de Percepción Mensual</w:t>
            </w:r>
          </w:p>
        </w:tc>
        <w:tc>
          <w:tcPr>
            <w:tcW w:w="118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Total de Deducción Mensual</w:t>
            </w:r>
          </w:p>
        </w:tc>
        <w:tc>
          <w:tcPr>
            <w:tcW w:w="15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Total Neto Mensual (Incluidas Deducciones de ISR e IMSS)</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b/>
                <w:bCs/>
                <w:color w:val="000000"/>
                <w:lang w:val="es-ES"/>
              </w:rPr>
            </w:pPr>
            <w:r w:rsidRPr="009B41D2">
              <w:rPr>
                <w:rFonts w:ascii="Arial" w:hAnsi="Arial" w:cs="Arial"/>
                <w:b/>
                <w:bCs/>
                <w:color w:val="000000"/>
                <w:lang w:val="es-MX"/>
              </w:rPr>
              <w:t>Tipo de Plaza</w:t>
            </w:r>
          </w:p>
        </w:tc>
      </w:tr>
      <w:tr w:rsidR="009B41D2" w:rsidRPr="009B41D2" w:rsidTr="00635A64">
        <w:trPr>
          <w:trHeight w:val="315"/>
        </w:trPr>
        <w:tc>
          <w:tcPr>
            <w:tcW w:w="837"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626"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841"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163"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075"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441"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231"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182"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1560"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rsidR="009B41D2" w:rsidRPr="009B41D2" w:rsidRDefault="009B41D2" w:rsidP="009B41D2">
            <w:pPr>
              <w:overflowPunct/>
              <w:autoSpaceDE/>
              <w:autoSpaceDN/>
              <w:adjustRightInd/>
              <w:textAlignment w:val="auto"/>
              <w:rPr>
                <w:rFonts w:ascii="Arial" w:hAnsi="Arial" w:cs="Arial"/>
                <w:b/>
                <w:bCs/>
                <w:color w:val="000000"/>
                <w:lang w:val="es-ES"/>
              </w:rPr>
            </w:pPr>
          </w:p>
        </w:tc>
      </w:tr>
      <w:tr w:rsidR="009B41D2" w:rsidRPr="009B41D2" w:rsidTr="00635A64">
        <w:trPr>
          <w:trHeight w:val="45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M129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RECTOR</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$77,380.27</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$1,404.44</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$78,784.71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$23,614.41</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$55,170.30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M128</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GENERAL</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$58,431.96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$1,191.99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$59,623.95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$16,699.80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$42,924.15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M135</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ADMINISTRATIVO</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$52,585.43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$1,191.99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$53,777.42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$14,658.12</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$39,119.30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M134</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ACADEMICO</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$52,077.57</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$1,191.99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$53,269.56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$14,480.77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$38,788.79</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4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CONTRALOR GENERAL</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$48,256.51</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$1,060.43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$49,316.94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$13,146.40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$36,170.54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31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M48</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TESORERO GENERAL</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$48,256.51</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$1,060.43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$49,316.94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$13,146.40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$36,170.54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M49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ABOGADO GENERAL</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$47,744.29</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$1,072.16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$48,816.45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$12,967.53</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$35,848.92</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78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M125</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ACADEMICO DE FACULTAD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$46,040.30</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$1,074.39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$47,114.69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$12,372.47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$34,742.22</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78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M107</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ACADEMICO DE FACULTAD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$45,588.53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$1,074.39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$46,662.92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$12,214.71</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$34,448.21</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M115</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DE ESCUELA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$36,516.05</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$1,038.96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$37,555.01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$9,046.48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$28,508.53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M126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COORDINADOR GENERAL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$49,656.68</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$1,093.61</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$50,750.29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$13,635.36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$37,114.93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M127</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GENERAL "A"</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$49,656.68</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$1,093.61</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$50,750.29</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$13,635.36</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$37,114.93</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70"/>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lastRenderedPageBreak/>
              <w:t>M123</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COORDINADOR GENERAL B</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$41,547.83</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$1,093.61</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$42,641.44</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$10,803.64</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$31,837.80</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M117</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GENERAL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$41,547.83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$1,093.61</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$42,641.44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$10,803.64</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$31,837.80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8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M130</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PARTICULAR</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$41,449.18</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$1,001.60</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$42,450.78</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$10,769.20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$31,681.58</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COORDINADOR GENERAL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$41,449.06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$1,038.96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$42,488.02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$10,769.15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$31,718.87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7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M20</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GENERAL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$41,449.06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$1,038.96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$42,488.02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$10,769.15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$31,718.87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87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M41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ADMINISTRATIVO DE FACULTAD</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$31,247.92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$32,125.81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$7,303.26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$24,822.55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40"/>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M106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SECRETARIO DE DOCENCIA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$24,539.00</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$25,416.89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$5,395.16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$20,021.73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483"/>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M18</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$41,449.06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$1,038.96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$42,488.02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$10,769.15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$31,718.87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431"/>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$36,516.04</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$1,038.96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$37,555.00</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$9,046.48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$28,508.52</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407"/>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M42</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$31,247.92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$32,125.81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$7,303.26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$24,822.55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3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DIRECTOR "D"</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$30,023.03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$1,006.74</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$31,029.77</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$6,954.89</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$24,074.88</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M110</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ADMINISTRADOR DE AREA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$27,678.47</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$28,556.36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$6,288.07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$22,268.29</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609"/>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M43</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SUBDIRECTOR ACADEMICO</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$31,247.92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$32,125.81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$7,303.26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$24,822.55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772"/>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M103</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DEPARTAMENTO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$25,605.90</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$985.26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$26,591.16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$5,698.60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$20,892.56</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780"/>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M105</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SUBDIRECTOR ACADEMICO DE ESCUELA</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$24,539.00</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$25,416.89</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$5,395.16</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$20,021.73</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829"/>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lastRenderedPageBreak/>
              <w:t>M59</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DEPARTAMENTO B</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$23,704.29</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$985.26</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$24,689.55</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$5,157.76</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$19,531.79</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846"/>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M101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DEPARTAMENTO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$20,322.33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$985.26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$21,307.59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$4,205.57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$17,102.02</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72"/>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M01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UNIDAD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$17,802.95</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$18,680.84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$3,543.44</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$15,137.40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AJUB</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SUPERVISOR DE OBRAS</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$16,814.74</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$17,692.63</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$3,283.73</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$14,408.90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29"/>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AJB</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UNIDAD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$15,920.70</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$16,798.59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$3,048.76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$13,749.83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607"/>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M96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JEFE DE UNIDAD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$15,149.64</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$877.89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$16,027.53</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$2,846.12</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$13,181.41</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CONFIANZA</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TITULAR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$30,754.79</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$1,113.17</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$31,867.96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$7,163.01</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$24,704.95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D35</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TITULAR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$26,232.33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$1,058.71</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$27,291.04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$5,876.77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$21,414.27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D34</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TITULAR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$22,161.33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$1,009.69</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$23,171.02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$4,718.92</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$18,452.10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778"/>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D33</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ASOCIADO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$19,175.62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$973.73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$20,149.35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$3,904.20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$16,245.15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833"/>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D09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ASOCIADO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$16,413.43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$928.83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$17,342.26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$3,178.26</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$14,164.00</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D32</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MEDIO SUPERIOR</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$15,257.71</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$885.22</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$16,142.93</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$2,874.52</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$13,268.41</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761"/>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lastRenderedPageBreak/>
              <w:t>D08</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TIEMPO COMPLETO ASOCIADO A</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$14,635.72</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$908.70</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$15,544.42</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$2,711.05</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$12,833.37</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A01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$14,149.53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$788.36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$14,937.89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$2,583.28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$12,354.61</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AAD</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B</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$12,045.46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$784.53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$12,829.99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$2,030.30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$10,799.69</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A79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CABO DE OBRA</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$10,681.38</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$768.10</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$11,449.48</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$1,671.80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$9,777.68</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AAC</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C</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$10,315.92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$763.67</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$11,079.59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$1,575.75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$9,503.84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AAB</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D</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$8,901.47</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$746.65</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$9,648.12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$1,252.08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$8,396.04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AA2</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E</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$8,410.10</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$740.73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$9,150.83</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$1,143.54</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$8,007.29</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A83</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CHOFER</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$8,390.35</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$740.50</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$9,130.85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$1,139.41</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$7,991.44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AAA</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ADMINISTRATIVO F</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$7,487.04</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$729.62</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$8,216.66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$950.42</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$7,266.24</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ATD</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TECNICO D</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$6,898.43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$722.53</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$7,620.96</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$852.88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$6,768.08</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ATC</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TECNICO C</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$6,807.24</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$721.42</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$7,528.66</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$838.47</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$6,690.19</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826"/>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ATB1</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AYUDANTE GENERAL</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$6,230.11</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$714.48</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$6,944.59</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$747.28</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$6,197.31</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ATB</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TECNICO B</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$5,873.41</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$710.18</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$6,583.59</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$690.92</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$5,892.67</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ATA</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TECNICO A</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$4,939.59</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$698.93</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$5,638.52</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$545.30</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$5,093.22</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lastRenderedPageBreak/>
              <w:t>AMC</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MANUAL C</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$4,659.99</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$695.57</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$5,355.56</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$502.49</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$4,853.07</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AMB</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MANUAL B</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$4,020.36</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$687.87</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$4,708.23</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$413.10</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$4,295.13</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D42</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NSC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$452.51</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$473.17</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$35.24</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$437.93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NSB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$425.36</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$446.02</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$33.07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$412.95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D53</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NA-D11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$387.68</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$408.34</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$30.07</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$378.27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D40</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NSA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$374.03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$394.69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$28.98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$365.71</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D51</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NA-D09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$343.23</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$363.89</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$26.52</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$337.37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NA-D07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$302.31</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$322.97</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$23.25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$299.72</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D39</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NMSC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$298.99</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$319.65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$22.99</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$296.66</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D48</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NA-D06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$287.89</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$308.55</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$22.10</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$286.45</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D47</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NA-D05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$284.55</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$305.21</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$21.84</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$283.37</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D38</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NMSB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$259.62</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$280.28</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$19.85</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$260.43</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nil"/>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D46</w:t>
            </w:r>
          </w:p>
        </w:tc>
        <w:tc>
          <w:tcPr>
            <w:tcW w:w="6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NA-D04 (1HSM)</w:t>
            </w:r>
          </w:p>
        </w:tc>
        <w:tc>
          <w:tcPr>
            <w:tcW w:w="1163"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$250.01</w:t>
            </w:r>
          </w:p>
        </w:tc>
        <w:tc>
          <w:tcPr>
            <w:tcW w:w="1075"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$270.67</w:t>
            </w:r>
          </w:p>
        </w:tc>
        <w:tc>
          <w:tcPr>
            <w:tcW w:w="1182"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$19.08</w:t>
            </w:r>
          </w:p>
        </w:tc>
        <w:tc>
          <w:tcPr>
            <w:tcW w:w="1560"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$251.59</w:t>
            </w:r>
          </w:p>
        </w:tc>
        <w:tc>
          <w:tcPr>
            <w:tcW w:w="2126" w:type="dxa"/>
            <w:tcBorders>
              <w:top w:val="nil"/>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D45</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NA-D03 (1HSM)</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$235.02</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$255.68</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$17.88</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$237.80</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D44</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NA-D02 (1HSM)</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$228.16</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$248.82</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$17.33</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$231.49</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lastRenderedPageBreak/>
              <w:t>D37</w:t>
            </w:r>
          </w:p>
        </w:tc>
        <w:tc>
          <w:tcPr>
            <w:tcW w:w="6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HSM NMSA (1HSM)</w:t>
            </w:r>
          </w:p>
        </w:tc>
        <w:tc>
          <w:tcPr>
            <w:tcW w:w="1163"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$226.07</w:t>
            </w:r>
          </w:p>
        </w:tc>
        <w:tc>
          <w:tcPr>
            <w:tcW w:w="1075"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$246.73</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$17.17</w:t>
            </w:r>
          </w:p>
        </w:tc>
        <w:tc>
          <w:tcPr>
            <w:tcW w:w="1560"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$229.56</w:t>
            </w:r>
          </w:p>
        </w:tc>
        <w:tc>
          <w:tcPr>
            <w:tcW w:w="2126" w:type="dxa"/>
            <w:tcBorders>
              <w:top w:val="single" w:sz="8" w:space="0" w:color="auto"/>
              <w:left w:val="nil"/>
              <w:bottom w:val="single" w:sz="4"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r w:rsidR="009B41D2" w:rsidRPr="009B41D2" w:rsidTr="00635A64">
        <w:trPr>
          <w:trHeight w:val="555"/>
        </w:trPr>
        <w:tc>
          <w:tcPr>
            <w:tcW w:w="837"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D43</w:t>
            </w:r>
          </w:p>
        </w:tc>
        <w:tc>
          <w:tcPr>
            <w:tcW w:w="6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5</w:t>
            </w:r>
          </w:p>
        </w:tc>
        <w:tc>
          <w:tcPr>
            <w:tcW w:w="18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NA-D01 (1HSM)</w:t>
            </w:r>
          </w:p>
        </w:tc>
        <w:tc>
          <w:tcPr>
            <w:tcW w:w="1163"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$214.10</w:t>
            </w:r>
          </w:p>
        </w:tc>
        <w:tc>
          <w:tcPr>
            <w:tcW w:w="1075"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$20.66</w:t>
            </w:r>
          </w:p>
        </w:tc>
        <w:tc>
          <w:tcPr>
            <w:tcW w:w="144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$0.00</w:t>
            </w:r>
          </w:p>
        </w:tc>
        <w:tc>
          <w:tcPr>
            <w:tcW w:w="1231"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$234.76</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$16.21</w:t>
            </w:r>
          </w:p>
        </w:tc>
        <w:tc>
          <w:tcPr>
            <w:tcW w:w="1560"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jc w:val="center"/>
              <w:textAlignment w:val="auto"/>
              <w:rPr>
                <w:rFonts w:ascii="Arial" w:hAnsi="Arial" w:cs="Arial"/>
                <w:color w:val="000000"/>
                <w:lang w:val="es-ES"/>
              </w:rPr>
            </w:pPr>
            <w:r w:rsidRPr="009B41D2">
              <w:rPr>
                <w:rFonts w:ascii="Arial" w:hAnsi="Arial" w:cs="Arial"/>
                <w:color w:val="000000"/>
                <w:lang w:val="es-MX"/>
              </w:rPr>
              <w:t>$218.55</w:t>
            </w:r>
          </w:p>
        </w:tc>
        <w:tc>
          <w:tcPr>
            <w:tcW w:w="2126" w:type="dxa"/>
            <w:tcBorders>
              <w:top w:val="single" w:sz="4" w:space="0" w:color="auto"/>
              <w:left w:val="nil"/>
              <w:bottom w:val="single" w:sz="8" w:space="0" w:color="auto"/>
              <w:right w:val="single" w:sz="8" w:space="0" w:color="auto"/>
            </w:tcBorders>
            <w:shd w:val="clear" w:color="auto" w:fill="auto"/>
            <w:vAlign w:val="center"/>
            <w:hideMark/>
          </w:tcPr>
          <w:p w:rsidR="009B41D2" w:rsidRPr="009B41D2" w:rsidRDefault="009B41D2" w:rsidP="009B41D2">
            <w:pPr>
              <w:overflowPunct/>
              <w:autoSpaceDE/>
              <w:autoSpaceDN/>
              <w:adjustRightInd/>
              <w:textAlignment w:val="auto"/>
              <w:rPr>
                <w:rFonts w:ascii="Arial" w:hAnsi="Arial" w:cs="Arial"/>
                <w:color w:val="000000"/>
                <w:lang w:val="es-ES"/>
              </w:rPr>
            </w:pPr>
            <w:r w:rsidRPr="009B41D2">
              <w:rPr>
                <w:rFonts w:ascii="Arial" w:hAnsi="Arial" w:cs="Arial"/>
                <w:color w:val="000000"/>
                <w:lang w:val="es-MX"/>
              </w:rPr>
              <w:t>SINDICALIZADO/NO SINDICALIZADO</w:t>
            </w:r>
          </w:p>
        </w:tc>
      </w:tr>
    </w:tbl>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Pr="001C2798" w:rsidRDefault="001C2798" w:rsidP="00FF4E2E">
      <w:pPr>
        <w:jc w:val="both"/>
        <w:rPr>
          <w:rFonts w:ascii="Arial" w:hAnsi="Arial" w:cs="Arial"/>
          <w:b/>
          <w:bCs/>
          <w:highlight w:val="yellow"/>
          <w:lang w:val="es-ES"/>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pPr>
    </w:p>
    <w:p w:rsidR="001C2798" w:rsidRDefault="001C2798" w:rsidP="00FF4E2E">
      <w:pPr>
        <w:jc w:val="both"/>
        <w:rPr>
          <w:rFonts w:ascii="Arial" w:hAnsi="Arial" w:cs="Arial"/>
          <w:b/>
          <w:bCs/>
          <w:highlight w:val="yellow"/>
        </w:rPr>
        <w:sectPr w:rsidR="001C2798" w:rsidSect="00635A64">
          <w:headerReference w:type="default" r:id="rId16"/>
          <w:pgSz w:w="15842" w:h="12242" w:orient="landscape" w:code="134"/>
          <w:pgMar w:top="1843" w:right="2007" w:bottom="1418" w:left="1418" w:header="284" w:footer="709" w:gutter="0"/>
          <w:cols w:space="708"/>
          <w:docGrid w:linePitch="360"/>
        </w:sectPr>
      </w:pPr>
    </w:p>
    <w:p w:rsidR="001C4EE6" w:rsidRPr="00554781" w:rsidRDefault="001C4EE6" w:rsidP="001C4EE6">
      <w:pPr>
        <w:pStyle w:val="Prrafodelista"/>
        <w:numPr>
          <w:ilvl w:val="0"/>
          <w:numId w:val="1"/>
        </w:numPr>
        <w:jc w:val="both"/>
        <w:rPr>
          <w:b/>
          <w:bCs/>
        </w:rPr>
      </w:pPr>
      <w:r w:rsidRPr="00554781">
        <w:rPr>
          <w:b/>
        </w:rPr>
        <w:lastRenderedPageBreak/>
        <w:t>Instituto Campechano</w:t>
      </w:r>
    </w:p>
    <w:p w:rsidR="001C4EE6" w:rsidRPr="00CA1520" w:rsidRDefault="001C4EE6" w:rsidP="001C4EE6">
      <w:pPr>
        <w:jc w:val="both"/>
        <w:rPr>
          <w:rFonts w:ascii="Arial" w:hAnsi="Arial" w:cs="Arial"/>
          <w:b/>
          <w:bCs/>
        </w:rPr>
      </w:pPr>
    </w:p>
    <w:tbl>
      <w:tblPr>
        <w:tblStyle w:val="Tablaconcuadrcula"/>
        <w:tblW w:w="13291" w:type="dxa"/>
        <w:tblLayout w:type="fixed"/>
        <w:tblLook w:val="04A0" w:firstRow="1" w:lastRow="0" w:firstColumn="1" w:lastColumn="0" w:noHBand="0" w:noVBand="1"/>
      </w:tblPr>
      <w:tblGrid>
        <w:gridCol w:w="959"/>
        <w:gridCol w:w="2988"/>
        <w:gridCol w:w="1128"/>
        <w:gridCol w:w="1128"/>
        <w:gridCol w:w="1418"/>
        <w:gridCol w:w="1276"/>
        <w:gridCol w:w="1134"/>
        <w:gridCol w:w="1701"/>
        <w:gridCol w:w="1559"/>
      </w:tblGrid>
      <w:tr w:rsidR="00DA5A19" w:rsidRPr="00DA5A19" w:rsidTr="00DA5A19">
        <w:trPr>
          <w:trHeight w:val="855"/>
        </w:trPr>
        <w:tc>
          <w:tcPr>
            <w:tcW w:w="959"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Clave del Puesto</w:t>
            </w:r>
          </w:p>
        </w:tc>
        <w:tc>
          <w:tcPr>
            <w:tcW w:w="2988"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Denominación del Puesto</w:t>
            </w:r>
          </w:p>
        </w:tc>
        <w:tc>
          <w:tcPr>
            <w:tcW w:w="1128"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Sueldo Mensual Base</w:t>
            </w:r>
          </w:p>
        </w:tc>
        <w:tc>
          <w:tcPr>
            <w:tcW w:w="1128"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Previsión Social Múltiple Mensual</w:t>
            </w:r>
          </w:p>
        </w:tc>
        <w:tc>
          <w:tcPr>
            <w:tcW w:w="1418"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Otras Percepciones Mensuales</w:t>
            </w:r>
          </w:p>
        </w:tc>
        <w:tc>
          <w:tcPr>
            <w:tcW w:w="1276"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Total de Percepción Brutas</w:t>
            </w:r>
          </w:p>
        </w:tc>
        <w:tc>
          <w:tcPr>
            <w:tcW w:w="1134"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Impuestos Estatales</w:t>
            </w:r>
          </w:p>
        </w:tc>
        <w:tc>
          <w:tcPr>
            <w:tcW w:w="1701"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Cuotas Patronales IMSS,INFONAVIT</w:t>
            </w:r>
          </w:p>
        </w:tc>
        <w:tc>
          <w:tcPr>
            <w:tcW w:w="1559" w:type="dxa"/>
            <w:vMerge w:val="restart"/>
            <w:vAlign w:val="center"/>
            <w:hideMark/>
          </w:tcPr>
          <w:p w:rsidR="00074DC2" w:rsidRPr="00DA5A19" w:rsidRDefault="00074DC2" w:rsidP="00DA5A19">
            <w:pPr>
              <w:jc w:val="center"/>
              <w:rPr>
                <w:rFonts w:ascii="Arial" w:hAnsi="Arial" w:cs="Arial"/>
                <w:b/>
                <w:sz w:val="18"/>
                <w:szCs w:val="18"/>
              </w:rPr>
            </w:pPr>
            <w:r w:rsidRPr="00DA5A19">
              <w:rPr>
                <w:rFonts w:ascii="Arial" w:hAnsi="Arial" w:cs="Arial"/>
                <w:b/>
                <w:sz w:val="18"/>
                <w:szCs w:val="18"/>
              </w:rPr>
              <w:t>Percepciones Netas   Incluidas Deducciones de ISR e IMSS obrera)</w:t>
            </w:r>
          </w:p>
        </w:tc>
      </w:tr>
      <w:tr w:rsidR="00DA5A19" w:rsidRPr="00074DC2" w:rsidTr="00DA5A19">
        <w:trPr>
          <w:trHeight w:val="274"/>
        </w:trPr>
        <w:tc>
          <w:tcPr>
            <w:tcW w:w="959" w:type="dxa"/>
            <w:vMerge/>
            <w:hideMark/>
          </w:tcPr>
          <w:p w:rsidR="00074DC2" w:rsidRPr="00DA5A19" w:rsidRDefault="00074DC2" w:rsidP="00DA5A19">
            <w:pPr>
              <w:rPr>
                <w:rFonts w:ascii="Arial" w:hAnsi="Arial" w:cs="Arial"/>
                <w:sz w:val="18"/>
                <w:szCs w:val="18"/>
              </w:rPr>
            </w:pPr>
          </w:p>
        </w:tc>
        <w:tc>
          <w:tcPr>
            <w:tcW w:w="2988" w:type="dxa"/>
            <w:vMerge/>
            <w:hideMark/>
          </w:tcPr>
          <w:p w:rsidR="00074DC2" w:rsidRPr="00DA5A19" w:rsidRDefault="00074DC2" w:rsidP="00DA5A19">
            <w:pPr>
              <w:rPr>
                <w:rFonts w:ascii="Arial" w:hAnsi="Arial" w:cs="Arial"/>
                <w:sz w:val="18"/>
                <w:szCs w:val="18"/>
              </w:rPr>
            </w:pPr>
          </w:p>
        </w:tc>
        <w:tc>
          <w:tcPr>
            <w:tcW w:w="1128" w:type="dxa"/>
            <w:vMerge/>
            <w:hideMark/>
          </w:tcPr>
          <w:p w:rsidR="00074DC2" w:rsidRPr="00DA5A19" w:rsidRDefault="00074DC2" w:rsidP="00DA5A19">
            <w:pPr>
              <w:rPr>
                <w:rFonts w:ascii="Arial" w:hAnsi="Arial" w:cs="Arial"/>
                <w:sz w:val="18"/>
                <w:szCs w:val="18"/>
              </w:rPr>
            </w:pPr>
          </w:p>
        </w:tc>
        <w:tc>
          <w:tcPr>
            <w:tcW w:w="1128" w:type="dxa"/>
            <w:vMerge/>
            <w:hideMark/>
          </w:tcPr>
          <w:p w:rsidR="00074DC2" w:rsidRPr="00DA5A19" w:rsidRDefault="00074DC2" w:rsidP="00DA5A19">
            <w:pPr>
              <w:rPr>
                <w:rFonts w:ascii="Arial" w:hAnsi="Arial" w:cs="Arial"/>
                <w:sz w:val="18"/>
                <w:szCs w:val="18"/>
              </w:rPr>
            </w:pPr>
          </w:p>
        </w:tc>
        <w:tc>
          <w:tcPr>
            <w:tcW w:w="1418" w:type="dxa"/>
            <w:vMerge/>
            <w:hideMark/>
          </w:tcPr>
          <w:p w:rsidR="00074DC2" w:rsidRPr="00DA5A19" w:rsidRDefault="00074DC2" w:rsidP="00DA5A19">
            <w:pPr>
              <w:rPr>
                <w:rFonts w:ascii="Arial" w:hAnsi="Arial" w:cs="Arial"/>
                <w:sz w:val="18"/>
                <w:szCs w:val="18"/>
              </w:rPr>
            </w:pPr>
          </w:p>
        </w:tc>
        <w:tc>
          <w:tcPr>
            <w:tcW w:w="1276" w:type="dxa"/>
            <w:vMerge/>
            <w:hideMark/>
          </w:tcPr>
          <w:p w:rsidR="00074DC2" w:rsidRPr="00DA5A19" w:rsidRDefault="00074DC2" w:rsidP="00DA5A19">
            <w:pPr>
              <w:rPr>
                <w:rFonts w:ascii="Arial" w:hAnsi="Arial" w:cs="Arial"/>
                <w:sz w:val="18"/>
                <w:szCs w:val="18"/>
              </w:rPr>
            </w:pPr>
          </w:p>
        </w:tc>
        <w:tc>
          <w:tcPr>
            <w:tcW w:w="1134" w:type="dxa"/>
            <w:vMerge/>
            <w:hideMark/>
          </w:tcPr>
          <w:p w:rsidR="00074DC2" w:rsidRPr="00DA5A19" w:rsidRDefault="00074DC2" w:rsidP="00DA5A19">
            <w:pPr>
              <w:rPr>
                <w:rFonts w:ascii="Arial" w:hAnsi="Arial" w:cs="Arial"/>
                <w:sz w:val="18"/>
                <w:szCs w:val="18"/>
              </w:rPr>
            </w:pPr>
          </w:p>
        </w:tc>
        <w:tc>
          <w:tcPr>
            <w:tcW w:w="1701" w:type="dxa"/>
            <w:vMerge/>
            <w:hideMark/>
          </w:tcPr>
          <w:p w:rsidR="00074DC2" w:rsidRPr="00DA5A19" w:rsidRDefault="00074DC2" w:rsidP="00DA5A19">
            <w:pPr>
              <w:rPr>
                <w:rFonts w:ascii="Arial" w:hAnsi="Arial" w:cs="Arial"/>
                <w:sz w:val="18"/>
                <w:szCs w:val="18"/>
              </w:rPr>
            </w:pPr>
          </w:p>
        </w:tc>
        <w:tc>
          <w:tcPr>
            <w:tcW w:w="1559" w:type="dxa"/>
            <w:vMerge/>
            <w:hideMark/>
          </w:tcPr>
          <w:p w:rsidR="00074DC2" w:rsidRPr="00DA5A19" w:rsidRDefault="00074DC2" w:rsidP="00DA5A19">
            <w:pPr>
              <w:rPr>
                <w:rFonts w:ascii="Arial" w:hAnsi="Arial" w:cs="Arial"/>
                <w:sz w:val="18"/>
                <w:szCs w:val="18"/>
              </w:rPr>
            </w:pP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RECTOR</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$52,425.06</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$352.50</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$5,143.58</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$57,921.14</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$2,002.91</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$6,253.65</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$44,106.00</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SECRETARIO GENERAL</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$37,805.30</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$273.82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$3,143.58</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$41,222.62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$1,425.48</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$6,253.65</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$31,668.63</w:t>
            </w:r>
          </w:p>
        </w:tc>
      </w:tr>
      <w:tr w:rsidR="00DA5A19" w:rsidRPr="00074DC2" w:rsidTr="00DA5A19">
        <w:trPr>
          <w:trHeight w:val="900"/>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CF002.1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DIRECTOR GENERAL/ABOGADO GENERAL/CONTRALOR INTERNO/SECRETARIO PARTICULAR RECTORIA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$29,402.29</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$273.82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$3,143.58</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$32,819.68</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$1,134.90</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$4,762.77</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$26,084.47</w:t>
            </w:r>
          </w:p>
        </w:tc>
      </w:tr>
      <w:tr w:rsidR="00DA5A19" w:rsidRPr="00074DC2" w:rsidTr="00DA5A19">
        <w:trPr>
          <w:trHeight w:val="351"/>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EP003</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DIRECTOR ACADEMICO P</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$15,589.25</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$175.47</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$1,914.66</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$17,679.49</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$611.35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$3,064.38</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$14,311.37</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CF003.1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DIRECTOR DE AREA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$12,606.05</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$175.47</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$1,914.66</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$14,696.41</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$508.19</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$2,468.13</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$12,376.03</w:t>
            </w:r>
          </w:p>
        </w:tc>
      </w:tr>
      <w:tr w:rsidR="00DA5A19" w:rsidRPr="00074DC2" w:rsidTr="00DA5A19">
        <w:trPr>
          <w:trHeight w:val="450"/>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CF004</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JEFE DE DEPTO./SECRETARIA DE LA DIRECCION GRAL</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$11,913.00</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$135.34</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$751.10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$12,799.32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$442.60</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$2,254.59</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$10,917.52</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EP002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SECRETARIO ACADEMICO</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$11,913.00</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$135.34</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$751.10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$12,799.32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$442.60</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$2,254.59</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$10,917.52</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CF007</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JEFE DE OFICINA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$10,371.99</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$169.20</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$841.20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$11,382.29</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$393.60</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$2,082.22</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$9,823.67</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CF006</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COORDINADOR</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$8,890.57</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$143.79</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$1,111.50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$10,145.85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$350.84</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$1,917.89</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$8,861.48</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P0002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MEDICO</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$9,564.16</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$646.77</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$10,367.55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$358.51</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$1,947.34</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$9,041.78</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P0001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PROGRAMADOR ANALISTA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$8,090.54</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$118.44</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$870.04</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$9,079.03</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$313.95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$1,787.20</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$8,004.47</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CF008</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TECNICO ESPECIALIZADO "A"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$7,684.66</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$127.08</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$7,968.51</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$275.55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$1,661.06</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$7,098.27</w:t>
            </w:r>
          </w:p>
        </w:tc>
      </w:tr>
      <w:tr w:rsidR="00DA5A19" w:rsidRPr="00074DC2" w:rsidTr="00DA5A19">
        <w:trPr>
          <w:trHeight w:val="37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P0003</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PROMOTOR DEPORTIVO</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$7,684.92</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$127.08</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$7,968.51</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$275.55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$1,787.20</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$6,894.05</w:t>
            </w:r>
          </w:p>
        </w:tc>
      </w:tr>
      <w:tr w:rsidR="00DA5A19" w:rsidRPr="00074DC2" w:rsidTr="00DA5A19">
        <w:trPr>
          <w:trHeight w:val="268"/>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E0002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PREFECTO ESPECIALIZADO</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$5,861.56</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$253.97</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$6,272.31</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$216.89</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$1,739.31</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$5,880.72</w:t>
            </w:r>
          </w:p>
        </w:tc>
      </w:tr>
      <w:tr w:rsidR="00DA5A19" w:rsidRPr="00074DC2" w:rsidTr="00DA5A19">
        <w:trPr>
          <w:trHeight w:val="271"/>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T0001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TECNICO ESPECIALIZADO "B"</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$5,304.53</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$87.71</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$5,548.92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$191.88</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$1,351.51</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$5,302.13</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S0001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MAESTRO ALBAÑIL</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$5,304.52</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$87.71</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$5,548.92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$191.88</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$1,351.51</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$5,302.13</w:t>
            </w:r>
          </w:p>
        </w:tc>
      </w:tr>
      <w:tr w:rsidR="00DA5A19" w:rsidRPr="00074DC2" w:rsidTr="00DA5A19">
        <w:trPr>
          <w:trHeight w:val="435"/>
        </w:trPr>
        <w:tc>
          <w:tcPr>
            <w:tcW w:w="959" w:type="dxa"/>
            <w:noWrap/>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S0002</w:t>
            </w:r>
          </w:p>
        </w:tc>
        <w:tc>
          <w:tcPr>
            <w:tcW w:w="2988" w:type="dxa"/>
            <w:noWrap/>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ELECTRICISTA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$5,111.64</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$138.40</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$5,406.79</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$186.96</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$1,307.14</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$5,225.59</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S0003</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CHOFER</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$4,385.94</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$329.02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$4,871.59</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$168.46</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$1,244.75</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$4,731.56</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T0002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FOTOGRAFO</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$5,101.43</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$84.36</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$5,342.55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$184.74</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$1,325.12</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$5,152.10</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T0003</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CAPTURISTA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$5,022.18</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$83.02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$5,261.80</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$181.95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$1,314.77</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$5,081.85</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A0002</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 xml:space="preserve">AUXILIAR ADMINISTRATIVO </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$4,103.82</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$216.61</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$4,477.05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$154.82</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$1,201.49</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$4,316.89</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E0001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 xml:space="preserve">AUXILIAR DE SERVICIOS </w:t>
            </w:r>
            <w:r w:rsidRPr="00DA5A19">
              <w:rPr>
                <w:rFonts w:ascii="Arial" w:hAnsi="Arial" w:cs="Arial"/>
                <w:sz w:val="18"/>
                <w:szCs w:val="18"/>
              </w:rPr>
              <w:lastRenderedPageBreak/>
              <w:t>(PREFECTURA)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lastRenderedPageBreak/>
              <w:t>$3,936.69</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$260.51</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$4,353.78</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$150.55</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$1,194.15</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$4,222.64</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S0004</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AUXILIAR DE SERVICIOS (INTENDENCIA)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$3,921.52</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$182.07</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$156.60</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$4,260.20</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$147.32</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$1,174.47</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$4,132.47</w:t>
            </w:r>
          </w:p>
        </w:tc>
      </w:tr>
      <w:tr w:rsidR="00DA5A19" w:rsidRPr="00074DC2" w:rsidTr="00DA5A19">
        <w:trPr>
          <w:trHeight w:val="262"/>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EA001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MAESTRO DE ORQUESTA SINFONICA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$174.05</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$3.04</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$4.18</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$181.27</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$6.27</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$1,607.90</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$138.13</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EP001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MAESTRO DE PREPARATORIA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$185.61</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$3.12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$7.22</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$195.95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$6.78</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$1,607.90</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$149.69</w:t>
            </w:r>
          </w:p>
        </w:tc>
      </w:tr>
      <w:tr w:rsidR="00DA5A19" w:rsidRPr="00074DC2" w:rsidTr="00DA5A19">
        <w:trPr>
          <w:trHeight w:val="255"/>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EL001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MAESTRO DE LICENCIATURA</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$192.13</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$3.24</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$7.38</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$202.75</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$7.01</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$1,607.90</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$156.21</w:t>
            </w:r>
          </w:p>
        </w:tc>
      </w:tr>
      <w:tr w:rsidR="00DA5A19" w:rsidRPr="00074DC2" w:rsidTr="00DA5A19">
        <w:trPr>
          <w:trHeight w:val="450"/>
        </w:trPr>
        <w:tc>
          <w:tcPr>
            <w:tcW w:w="959"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AAC01</w:t>
            </w:r>
          </w:p>
        </w:tc>
        <w:tc>
          <w:tcPr>
            <w:tcW w:w="2988" w:type="dxa"/>
            <w:vAlign w:val="center"/>
            <w:hideMark/>
          </w:tcPr>
          <w:p w:rsidR="00074DC2" w:rsidRPr="00DA5A19" w:rsidRDefault="00074DC2" w:rsidP="00DA5A19">
            <w:pPr>
              <w:rPr>
                <w:rFonts w:ascii="Arial" w:hAnsi="Arial" w:cs="Arial"/>
                <w:sz w:val="18"/>
                <w:szCs w:val="18"/>
              </w:rPr>
            </w:pPr>
            <w:r w:rsidRPr="00DA5A19">
              <w:rPr>
                <w:rFonts w:ascii="Arial" w:hAnsi="Arial" w:cs="Arial"/>
                <w:sz w:val="18"/>
                <w:szCs w:val="18"/>
              </w:rPr>
              <w:t>AUXILIAR DE ACTIVIDADES ARTISCAS Y CULT</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$1,609.46</w:t>
            </w:r>
          </w:p>
        </w:tc>
        <w:tc>
          <w:tcPr>
            <w:tcW w:w="112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$38.82</w:t>
            </w:r>
          </w:p>
        </w:tc>
        <w:tc>
          <w:tcPr>
            <w:tcW w:w="1418"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$156.72</w:t>
            </w:r>
          </w:p>
        </w:tc>
        <w:tc>
          <w:tcPr>
            <w:tcW w:w="1276"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$1,805.12</w:t>
            </w:r>
          </w:p>
        </w:tc>
        <w:tc>
          <w:tcPr>
            <w:tcW w:w="1134"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$62.42</w:t>
            </w:r>
          </w:p>
        </w:tc>
        <w:tc>
          <w:tcPr>
            <w:tcW w:w="1701" w:type="dxa"/>
            <w:noWrap/>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$832.41</w:t>
            </w:r>
          </w:p>
        </w:tc>
        <w:tc>
          <w:tcPr>
            <w:tcW w:w="1559" w:type="dxa"/>
            <w:vAlign w:val="center"/>
            <w:hideMark/>
          </w:tcPr>
          <w:p w:rsidR="00074DC2" w:rsidRPr="00DA5A19" w:rsidRDefault="00074DC2" w:rsidP="00DA5A19">
            <w:pPr>
              <w:jc w:val="center"/>
              <w:rPr>
                <w:rFonts w:ascii="Arial" w:hAnsi="Arial" w:cs="Arial"/>
                <w:sz w:val="18"/>
                <w:szCs w:val="18"/>
              </w:rPr>
            </w:pPr>
            <w:r w:rsidRPr="00DA5A19">
              <w:rPr>
                <w:rFonts w:ascii="Arial" w:hAnsi="Arial" w:cs="Arial"/>
                <w:sz w:val="18"/>
                <w:szCs w:val="18"/>
              </w:rPr>
              <w:t>$1,744.58</w:t>
            </w:r>
          </w:p>
        </w:tc>
      </w:tr>
    </w:tbl>
    <w:p w:rsidR="001C4EE6" w:rsidRPr="00DA5A19" w:rsidRDefault="001C4EE6" w:rsidP="00830AB8">
      <w:pPr>
        <w:rPr>
          <w:rFonts w:ascii="Arial" w:hAnsi="Arial" w:cs="Arial"/>
          <w:b/>
          <w:bCs/>
          <w:sz w:val="18"/>
          <w:szCs w:val="18"/>
          <w:lang w:val="es-ES"/>
        </w:rPr>
      </w:pPr>
    </w:p>
    <w:p w:rsidR="00554781" w:rsidRDefault="00554781" w:rsidP="00830AB8">
      <w:pPr>
        <w:rPr>
          <w:rFonts w:ascii="Arial" w:hAnsi="Arial" w:cs="Arial"/>
          <w:b/>
          <w:bCs/>
          <w:lang w:val="es-ES"/>
        </w:rPr>
      </w:pPr>
    </w:p>
    <w:p w:rsidR="00554781" w:rsidRDefault="00074DC2" w:rsidP="00074DC2">
      <w:pPr>
        <w:jc w:val="center"/>
        <w:rPr>
          <w:rFonts w:ascii="Arial" w:hAnsi="Arial" w:cs="Arial"/>
          <w:b/>
          <w:bCs/>
          <w:lang w:val="es-ES"/>
        </w:rPr>
      </w:pPr>
      <w:r w:rsidRPr="00074DC2">
        <w:rPr>
          <w:rFonts w:ascii="Arial" w:hAnsi="Arial" w:cs="Arial"/>
          <w:b/>
          <w:bCs/>
          <w:lang w:val="es-ES"/>
        </w:rPr>
        <w:t>PRESTACIONES DEL PERSONAL BASE Y CONFIANZA 2017</w:t>
      </w:r>
    </w:p>
    <w:p w:rsidR="00074DC2" w:rsidRDefault="00074DC2" w:rsidP="00074DC2">
      <w:pPr>
        <w:jc w:val="center"/>
        <w:rPr>
          <w:rFonts w:ascii="Arial" w:hAnsi="Arial" w:cs="Arial"/>
          <w:b/>
          <w:bCs/>
          <w:lang w:val="es-ES"/>
        </w:rPr>
      </w:pPr>
      <w:r w:rsidRPr="00074DC2">
        <w:rPr>
          <w:rFonts w:ascii="Arial" w:hAnsi="Arial" w:cs="Arial"/>
          <w:b/>
          <w:bCs/>
          <w:lang w:val="es-ES"/>
        </w:rPr>
        <w:t>CONTRATO COLECTIVO DE TRABAJO</w:t>
      </w:r>
    </w:p>
    <w:p w:rsidR="00554781" w:rsidRDefault="00554781" w:rsidP="00830AB8">
      <w:pPr>
        <w:rPr>
          <w:rFonts w:ascii="Arial" w:hAnsi="Arial" w:cs="Arial"/>
          <w:b/>
          <w:bCs/>
          <w:lang w:val="es-ES"/>
        </w:rPr>
      </w:pPr>
    </w:p>
    <w:tbl>
      <w:tblPr>
        <w:tblStyle w:val="Tablaconcuadrcula"/>
        <w:tblW w:w="13000" w:type="dxa"/>
        <w:tblLook w:val="04A0" w:firstRow="1" w:lastRow="0" w:firstColumn="1" w:lastColumn="0" w:noHBand="0" w:noVBand="1"/>
      </w:tblPr>
      <w:tblGrid>
        <w:gridCol w:w="4200"/>
        <w:gridCol w:w="2840"/>
        <w:gridCol w:w="1720"/>
        <w:gridCol w:w="4240"/>
      </w:tblGrid>
      <w:tr w:rsidR="00074DC2" w:rsidRPr="00074DC2" w:rsidTr="00074DC2">
        <w:trPr>
          <w:trHeight w:val="855"/>
        </w:trPr>
        <w:tc>
          <w:tcPr>
            <w:tcW w:w="4200" w:type="dxa"/>
            <w:vMerge w:val="restart"/>
            <w:vAlign w:val="center"/>
            <w:hideMark/>
          </w:tcPr>
          <w:p w:rsidR="00074DC2" w:rsidRPr="00074DC2" w:rsidRDefault="00074DC2" w:rsidP="00074DC2">
            <w:pPr>
              <w:overflowPunct/>
              <w:autoSpaceDE/>
              <w:autoSpaceDN/>
              <w:adjustRightInd/>
              <w:jc w:val="center"/>
              <w:textAlignment w:val="auto"/>
              <w:rPr>
                <w:rFonts w:ascii="Arial" w:hAnsi="Arial" w:cs="Arial"/>
                <w:b/>
                <w:bCs/>
                <w:sz w:val="18"/>
                <w:szCs w:val="18"/>
                <w:lang w:val="es-ES"/>
              </w:rPr>
            </w:pPr>
            <w:r w:rsidRPr="00074DC2">
              <w:rPr>
                <w:rFonts w:ascii="Arial" w:hAnsi="Arial" w:cs="Arial"/>
                <w:b/>
                <w:bCs/>
                <w:sz w:val="18"/>
                <w:szCs w:val="18"/>
                <w:lang w:val="es-ES"/>
              </w:rPr>
              <w:t>CONCEPTO</w:t>
            </w:r>
          </w:p>
        </w:tc>
        <w:tc>
          <w:tcPr>
            <w:tcW w:w="2840" w:type="dxa"/>
            <w:vMerge w:val="restart"/>
            <w:vAlign w:val="center"/>
            <w:hideMark/>
          </w:tcPr>
          <w:p w:rsidR="00074DC2" w:rsidRPr="00074DC2" w:rsidRDefault="00074DC2" w:rsidP="00074DC2">
            <w:pPr>
              <w:overflowPunct/>
              <w:autoSpaceDE/>
              <w:autoSpaceDN/>
              <w:adjustRightInd/>
              <w:jc w:val="center"/>
              <w:textAlignment w:val="auto"/>
              <w:rPr>
                <w:rFonts w:ascii="Arial" w:hAnsi="Arial" w:cs="Arial"/>
                <w:b/>
                <w:bCs/>
                <w:sz w:val="18"/>
                <w:szCs w:val="18"/>
                <w:lang w:val="es-ES"/>
              </w:rPr>
            </w:pPr>
            <w:r w:rsidRPr="00074DC2">
              <w:rPr>
                <w:rFonts w:ascii="Arial" w:hAnsi="Arial" w:cs="Arial"/>
                <w:b/>
                <w:bCs/>
                <w:sz w:val="18"/>
                <w:szCs w:val="18"/>
                <w:lang w:val="es-ES"/>
              </w:rPr>
              <w:t>IMPORTE</w:t>
            </w:r>
          </w:p>
        </w:tc>
        <w:tc>
          <w:tcPr>
            <w:tcW w:w="1720" w:type="dxa"/>
            <w:vMerge w:val="restart"/>
            <w:vAlign w:val="center"/>
            <w:hideMark/>
          </w:tcPr>
          <w:p w:rsidR="00074DC2" w:rsidRPr="00074DC2" w:rsidRDefault="00074DC2" w:rsidP="00074DC2">
            <w:pPr>
              <w:overflowPunct/>
              <w:autoSpaceDE/>
              <w:autoSpaceDN/>
              <w:adjustRightInd/>
              <w:jc w:val="center"/>
              <w:textAlignment w:val="auto"/>
              <w:rPr>
                <w:rFonts w:ascii="Arial" w:hAnsi="Arial" w:cs="Arial"/>
                <w:b/>
                <w:bCs/>
                <w:sz w:val="18"/>
                <w:szCs w:val="18"/>
                <w:lang w:val="es-ES"/>
              </w:rPr>
            </w:pPr>
            <w:r w:rsidRPr="00074DC2">
              <w:rPr>
                <w:rFonts w:ascii="Arial" w:hAnsi="Arial" w:cs="Arial"/>
                <w:b/>
                <w:bCs/>
                <w:sz w:val="18"/>
                <w:szCs w:val="18"/>
                <w:lang w:val="es-ES"/>
              </w:rPr>
              <w:t>PERIODICIDAD</w:t>
            </w:r>
          </w:p>
        </w:tc>
        <w:tc>
          <w:tcPr>
            <w:tcW w:w="4240" w:type="dxa"/>
            <w:vMerge w:val="restart"/>
            <w:vAlign w:val="center"/>
            <w:hideMark/>
          </w:tcPr>
          <w:p w:rsidR="00074DC2" w:rsidRPr="00074DC2" w:rsidRDefault="00074DC2" w:rsidP="00074DC2">
            <w:pPr>
              <w:overflowPunct/>
              <w:autoSpaceDE/>
              <w:autoSpaceDN/>
              <w:adjustRightInd/>
              <w:jc w:val="center"/>
              <w:textAlignment w:val="auto"/>
              <w:rPr>
                <w:rFonts w:ascii="Arial" w:hAnsi="Arial" w:cs="Arial"/>
                <w:b/>
                <w:bCs/>
                <w:sz w:val="18"/>
                <w:szCs w:val="18"/>
                <w:lang w:val="es-ES"/>
              </w:rPr>
            </w:pPr>
            <w:r w:rsidRPr="00074DC2">
              <w:rPr>
                <w:rFonts w:ascii="Arial" w:hAnsi="Arial" w:cs="Arial"/>
                <w:b/>
                <w:bCs/>
                <w:sz w:val="18"/>
                <w:szCs w:val="18"/>
                <w:lang w:val="es-ES"/>
              </w:rPr>
              <w:t>PUESTOS QUE GOZAN DE ESTA PRESTACION</w:t>
            </w:r>
          </w:p>
        </w:tc>
      </w:tr>
      <w:tr w:rsidR="00074DC2" w:rsidRPr="00074DC2" w:rsidTr="00074DC2">
        <w:trPr>
          <w:trHeight w:val="274"/>
        </w:trPr>
        <w:tc>
          <w:tcPr>
            <w:tcW w:w="4200" w:type="dxa"/>
            <w:vMerge/>
            <w:hideMark/>
          </w:tcPr>
          <w:p w:rsidR="00074DC2" w:rsidRPr="00074DC2" w:rsidRDefault="00074DC2" w:rsidP="00074DC2">
            <w:pPr>
              <w:overflowPunct/>
              <w:autoSpaceDE/>
              <w:autoSpaceDN/>
              <w:adjustRightInd/>
              <w:textAlignment w:val="auto"/>
              <w:rPr>
                <w:rFonts w:ascii="Arial" w:hAnsi="Arial" w:cs="Arial"/>
                <w:b/>
                <w:bCs/>
                <w:sz w:val="18"/>
                <w:szCs w:val="18"/>
                <w:lang w:val="es-ES"/>
              </w:rPr>
            </w:pPr>
          </w:p>
        </w:tc>
        <w:tc>
          <w:tcPr>
            <w:tcW w:w="2840" w:type="dxa"/>
            <w:vMerge/>
            <w:hideMark/>
          </w:tcPr>
          <w:p w:rsidR="00074DC2" w:rsidRPr="00074DC2" w:rsidRDefault="00074DC2" w:rsidP="00074DC2">
            <w:pPr>
              <w:overflowPunct/>
              <w:autoSpaceDE/>
              <w:autoSpaceDN/>
              <w:adjustRightInd/>
              <w:textAlignment w:val="auto"/>
              <w:rPr>
                <w:rFonts w:ascii="Arial" w:hAnsi="Arial" w:cs="Arial"/>
                <w:b/>
                <w:bCs/>
                <w:sz w:val="18"/>
                <w:szCs w:val="18"/>
                <w:lang w:val="es-ES"/>
              </w:rPr>
            </w:pPr>
          </w:p>
        </w:tc>
        <w:tc>
          <w:tcPr>
            <w:tcW w:w="1720" w:type="dxa"/>
            <w:vMerge/>
            <w:hideMark/>
          </w:tcPr>
          <w:p w:rsidR="00074DC2" w:rsidRPr="00074DC2" w:rsidRDefault="00074DC2" w:rsidP="00074DC2">
            <w:pPr>
              <w:overflowPunct/>
              <w:autoSpaceDE/>
              <w:autoSpaceDN/>
              <w:adjustRightInd/>
              <w:textAlignment w:val="auto"/>
              <w:rPr>
                <w:rFonts w:ascii="Arial" w:hAnsi="Arial" w:cs="Arial"/>
                <w:b/>
                <w:bCs/>
                <w:sz w:val="18"/>
                <w:szCs w:val="18"/>
                <w:lang w:val="es-ES"/>
              </w:rPr>
            </w:pPr>
          </w:p>
        </w:tc>
        <w:tc>
          <w:tcPr>
            <w:tcW w:w="4240" w:type="dxa"/>
            <w:vMerge/>
            <w:hideMark/>
          </w:tcPr>
          <w:p w:rsidR="00074DC2" w:rsidRPr="00074DC2" w:rsidRDefault="00074DC2" w:rsidP="00074DC2">
            <w:pPr>
              <w:overflowPunct/>
              <w:autoSpaceDE/>
              <w:autoSpaceDN/>
              <w:adjustRightInd/>
              <w:textAlignment w:val="auto"/>
              <w:rPr>
                <w:rFonts w:ascii="Arial" w:hAnsi="Arial" w:cs="Arial"/>
                <w:b/>
                <w:bCs/>
                <w:sz w:val="18"/>
                <w:szCs w:val="18"/>
                <w:lang w:val="es-ES"/>
              </w:rPr>
            </w:pP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ESTIMULO ANUAL AL DESEMPEÑO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2600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DIA DE LA MADRE</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300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MADRES TRABAJADORAS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ESTIMULODEL  DIA EMPLEADO Y DIA DE MAESTRO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15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PRIMA VACACIONAL</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12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2 VECES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APOYO PARA UTILES ESCOLARES</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500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PREMIO AL DOCENTE DISTINGUIDO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1500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GENERAL----- 1 DOCENTE POR ESCUELA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ESTIMULO DE PUNTUALIDAD Y ASISTENCIA</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450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DIAS ECONOMICOS NO DISFRUTADOS</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DE 1 A 6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AJUSTE DE SALARIO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5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ESTIMULO DE FIN DE AÑO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10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CANASTA NAVIDEÑA</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DE 550 A 2,200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AGUINALDO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48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VALES DE DESPENSA FIN DE AÑO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680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VALE DE PAVO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ESPECIE</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510"/>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lastRenderedPageBreak/>
              <w:t>ESTIMULO ACADEMICO POR MAESTRIA O DOCTORADO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500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MENSUAL</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DOCENTES CON GRADO DE MAESTRIA O DOCTORADO </w:t>
            </w:r>
          </w:p>
        </w:tc>
      </w:tr>
      <w:tr w:rsidR="00074DC2" w:rsidRPr="00074DC2" w:rsidTr="00074DC2">
        <w:trPr>
          <w:trHeight w:val="510"/>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COMISION SINDICAL</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10000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MENSUAL</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GENERAL------ 5 INTEGRANTES DE SUTAAMIC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SEGURO DE VIDA COLECTIVO</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SEGÚN POLIZA</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MENSUAL</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VALES DE DESPENSA MENSUAL</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DE 1,200 A 1,800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MENSUAL</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REMUNERACION POR SINODALES</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DE 25% A 50% PAGO ALUMNO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AL OCURRIR</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510"/>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GASTOS TRASLADO COMUNIDADES TRABAJO SOCIAL</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250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AL OCURRIR</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510"/>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TELA, CALZADO Y APOYO DE CONFECCION DE UNIFORMES</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A 2 VECES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PERSONAL DE SERVICIOS GENERALES, MEDICOS Y LABORATORIO </w:t>
            </w:r>
          </w:p>
        </w:tc>
      </w:tr>
      <w:tr w:rsidR="00074DC2" w:rsidRPr="00074DC2" w:rsidTr="00074DC2">
        <w:trPr>
          <w:trHeight w:val="255"/>
        </w:trPr>
        <w:tc>
          <w:tcPr>
            <w:tcW w:w="420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LENTES GRADUADOS</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1500</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 VEZ AL AÑO</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r w:rsidR="00074DC2" w:rsidRPr="00074DC2" w:rsidTr="00074DC2">
        <w:trPr>
          <w:trHeight w:val="255"/>
        </w:trPr>
        <w:tc>
          <w:tcPr>
            <w:tcW w:w="4200" w:type="dxa"/>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PAGO DE MARCHA</w:t>
            </w:r>
          </w:p>
        </w:tc>
        <w:tc>
          <w:tcPr>
            <w:tcW w:w="284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120 DIAS DE SALARIO</w:t>
            </w:r>
          </w:p>
        </w:tc>
        <w:tc>
          <w:tcPr>
            <w:tcW w:w="1720" w:type="dxa"/>
            <w:vAlign w:val="center"/>
            <w:hideMark/>
          </w:tcPr>
          <w:p w:rsidR="00074DC2" w:rsidRPr="00074DC2" w:rsidRDefault="00074DC2" w:rsidP="00074DC2">
            <w:pPr>
              <w:overflowPunct/>
              <w:autoSpaceDE/>
              <w:autoSpaceDN/>
              <w:adjustRightInd/>
              <w:jc w:val="center"/>
              <w:textAlignment w:val="auto"/>
              <w:rPr>
                <w:rFonts w:ascii="Arial" w:hAnsi="Arial" w:cs="Arial"/>
                <w:sz w:val="18"/>
                <w:szCs w:val="18"/>
                <w:lang w:val="es-ES"/>
              </w:rPr>
            </w:pPr>
            <w:r w:rsidRPr="00074DC2">
              <w:rPr>
                <w:rFonts w:ascii="Arial" w:hAnsi="Arial" w:cs="Arial"/>
                <w:sz w:val="18"/>
                <w:szCs w:val="18"/>
                <w:lang w:val="es-ES"/>
              </w:rPr>
              <w:t>AL OCURRIR</w:t>
            </w:r>
          </w:p>
        </w:tc>
        <w:tc>
          <w:tcPr>
            <w:tcW w:w="4240" w:type="dxa"/>
            <w:vAlign w:val="center"/>
            <w:hideMark/>
          </w:tcPr>
          <w:p w:rsidR="00074DC2" w:rsidRPr="00074DC2" w:rsidRDefault="00074DC2" w:rsidP="00074DC2">
            <w:pPr>
              <w:overflowPunct/>
              <w:autoSpaceDE/>
              <w:autoSpaceDN/>
              <w:adjustRightInd/>
              <w:textAlignment w:val="auto"/>
              <w:rPr>
                <w:rFonts w:ascii="Arial" w:hAnsi="Arial" w:cs="Arial"/>
                <w:sz w:val="18"/>
                <w:szCs w:val="18"/>
                <w:lang w:val="es-ES"/>
              </w:rPr>
            </w:pPr>
            <w:r w:rsidRPr="00074DC2">
              <w:rPr>
                <w:rFonts w:ascii="Arial" w:hAnsi="Arial" w:cs="Arial"/>
                <w:sz w:val="18"/>
                <w:szCs w:val="18"/>
                <w:lang w:val="es-ES"/>
              </w:rPr>
              <w:t xml:space="preserve"> NOMINA GENERAL </w:t>
            </w:r>
          </w:p>
        </w:tc>
      </w:tr>
    </w:tbl>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Default="00554781" w:rsidP="00830AB8">
      <w:pPr>
        <w:rPr>
          <w:rFonts w:ascii="Arial" w:hAnsi="Arial" w:cs="Arial"/>
          <w:b/>
          <w:bCs/>
          <w:lang w:val="es-ES"/>
        </w:rPr>
      </w:pPr>
    </w:p>
    <w:p w:rsidR="00554781" w:rsidRPr="00830AB8" w:rsidRDefault="00554781" w:rsidP="00830AB8">
      <w:pPr>
        <w:rPr>
          <w:rFonts w:ascii="Arial" w:hAnsi="Arial" w:cs="Arial"/>
          <w:b/>
          <w:bCs/>
          <w:lang w:val="es-ES"/>
        </w:rPr>
      </w:pPr>
    </w:p>
    <w:p w:rsidR="001C4EE6" w:rsidRDefault="001C4EE6" w:rsidP="001C4EE6">
      <w:pPr>
        <w:jc w:val="center"/>
        <w:rPr>
          <w:rFonts w:ascii="Arial" w:hAnsi="Arial" w:cs="Arial"/>
          <w:b/>
          <w:bCs/>
          <w:sz w:val="16"/>
          <w:szCs w:val="16"/>
          <w:lang w:val="es-ES"/>
        </w:rPr>
      </w:pPr>
    </w:p>
    <w:p w:rsidR="00FA1B9C" w:rsidRDefault="00FA1B9C" w:rsidP="00FA1B9C">
      <w:pPr>
        <w:rPr>
          <w:rFonts w:ascii="Arial" w:hAnsi="Arial" w:cs="Arial"/>
          <w:b/>
          <w:bCs/>
          <w:highlight w:val="yellow"/>
          <w:lang w:val="es-ES"/>
        </w:rPr>
      </w:pPr>
    </w:p>
    <w:p w:rsidR="00FA1B9C" w:rsidRDefault="00FA1B9C" w:rsidP="00FA1B9C">
      <w:pPr>
        <w:pStyle w:val="Prrafodelista"/>
        <w:rPr>
          <w:rFonts w:ascii="Arial" w:hAnsi="Arial" w:cs="Arial"/>
          <w:b/>
          <w:highlight w:val="yellow"/>
        </w:rPr>
        <w:sectPr w:rsidR="00FA1B9C" w:rsidSect="00F74107">
          <w:headerReference w:type="default" r:id="rId17"/>
          <w:pgSz w:w="15840" w:h="12240" w:orient="landscape" w:code="1"/>
          <w:pgMar w:top="1843" w:right="2007" w:bottom="1418" w:left="1418" w:header="284" w:footer="709" w:gutter="0"/>
          <w:cols w:space="708"/>
          <w:docGrid w:linePitch="360"/>
        </w:sectPr>
      </w:pPr>
    </w:p>
    <w:p w:rsidR="00FA1B9C" w:rsidRPr="00CA7C5D" w:rsidRDefault="00FA1B9C" w:rsidP="00FA1B9C">
      <w:pPr>
        <w:pStyle w:val="Prrafodelista"/>
        <w:numPr>
          <w:ilvl w:val="0"/>
          <w:numId w:val="1"/>
        </w:numPr>
        <w:rPr>
          <w:b/>
          <w:bCs/>
          <w:lang w:val="es-ES"/>
        </w:rPr>
      </w:pPr>
      <w:r w:rsidRPr="00CA7C5D">
        <w:rPr>
          <w:b/>
        </w:rPr>
        <w:lastRenderedPageBreak/>
        <w:t>Secretaría de Educación</w:t>
      </w:r>
    </w:p>
    <w:p w:rsidR="001F7622" w:rsidRDefault="001F7622" w:rsidP="00FA1B9C">
      <w:pPr>
        <w:rPr>
          <w:rFonts w:ascii="Courier New" w:eastAsiaTheme="minorEastAsia" w:hAnsi="Courier New" w:cs="Courier New"/>
          <w:sz w:val="16"/>
          <w:szCs w:val="16"/>
          <w:lang w:val="es-MX" w:eastAsia="es-MX"/>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Descripción de la Categoría                      Importes Mensuales Zona Económica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E0101        JORNADA     INSPECTORA DE JARDINES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22,214.53  26,974.80  33,008.60  38,289.98  43,571.38  55,771.39  71,387.31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185.90     185.90     185.90     185.90     185.90     185.90     185.90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3,304.70   3,304.70   3,304.70   3,304.70   3,304.70   3,304.70   3,304.70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737.05     737.05     737.05     737.05     737.05     737.05     737.05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E0105        JORNADA     INSPECTOR GENERAL DE SECTOR DE JARDÍN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24,814.48  30,131.86  36,871.88  42,771.35  48,670.87  62,298.70  79,742.33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185.91     185.91     185.91     185.91     185.91     185.91     185.91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3,677.16   3,677.16   3,677.16   3,677.16   3,677.16   3,677.16   3,677.16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796.60     796.60     796.60     796.60     796.60     796.60     796.60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E0121        JORNADA     DIRECTORA DE JARDÍN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12,159.55  16,536.97  22,159.56  25,705.08  29,250.59  37,440.78  47,924.16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1,816.35   1,816.35   1,816.35   1,816.35   1,816.35   1,816.35   1,816.35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431.50     431.50     431.50     431.50     431.50     431.50     431.50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E0125        JORNADA     DIRECTORA PARA CENTROS DE DESARROLLO INFANTIL.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18,163.72  23,612.83  31,641.18             41,766.38  53,460.96  68,429.97</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2,713.23   2,713.23   2,713.23              2,713.23   2,713.23   2,713.23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542.45     542.45     542.45                542.45     542.45     542.45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2,308.44   2,308.44   2,308.44              2,308.44   2,308.44   2,308.44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E0165        HR/SEM/MES  PROFESOR DE ENSEÑANZAS MUSICALES ELEMENTALES PARA JARDÍN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398.92     542.34     726.63                959.34   1,227.90   1,571.77</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5.26       5.26       5.26                  5.26       5.26       5.26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65.43      65.43      65.43                 65.43      65.43      65.43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15.50      15.65      15.85                 16.15      16.45      16.75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E0181        JORNADA     MAESTRA DE JARDÍN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9,713.12  13,209.91  17,701.29  20,533.14  23,365.52  29,907.84  38,282.06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1,592.98   1,592.98   1,592.98   1,592.98   1,592.98   1,592.98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379.70     466.10     471.20     658.55     661.80     669.30     678.85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E0183        HR/SEM/MES  HORAS DE ACOMPAÑANTE DE MÚSICA PARA JARDÍN DE NIÑOS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444.18     603.92     809.41              1,068.43   1,367.46   1,750.45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5.56       5.56       5.56                  5.56       5.56       5.56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72.77      72.77      72.77                 72.77      72.77      72.77</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16.45      16.60      16.80                 17.15      17.45      17.85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1.30       1.30       1.30                  1.30       1.30       1.30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1.50       1.50       1.50                  1.50       1.50       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1.95       1.95       1.95                  1.95       1.95       1.95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2.65       2.65       2.65                  2.65       2.65       2.65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3.35       3.35       3.35                  3.35       3.35       3.35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E0191        JORNADA     PROMOTOR DE COMUNIDAD RURAL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9,398.82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1,541.34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360.95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E0195        JORNADA     EDUCADORA PARA CENTROS DE DESARROLLO INFANTIL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13,850.42  18,836.63  25,241.00             33,318.24  42,647.30  54,588.55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2,271.50   2,271.50   2,271.50              2,271.50   2,271.50   2,271.50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470.20     524.15     530.95                539.50     549.40     562.10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E0199        JORNADA     MTRA DE JARDÍN DE NIÑOS DE 3/4 DE TIEMPO EN CURSO CON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12,821.44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465.65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E0201        JORNADA     INSPECTOR DE ZONA DE ENSEÑANZA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22,214.53  26,974.80  33,008.60  38,289.98  43,571.38  55,771.39  71,387.31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185.90     185.90     185.90     185.90     185.90     185.90     185.90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3,304.70   3,304.70   3,304.70   3,304.70   3,304.70   3,304.70   3,304.70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737.05     737.05     737.05     737.05     737.05     737.05     737.05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E0205        JORNADA     JEFE DE SECTOR DE EDUCACIÓN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24,814.48  30,131.86  36,871.88  42,771.35  48,670.87  62,298.70  79,742.33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185.91     185.91     185.91     185.91     185.91     185.91     185.91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3,677.16   3,677.16   3,677.16   3,677.16   3,677.16   3,677.16   3,677.16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796.60     796.60     796.60     796.60     796.60     796.60     796.60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E0221        JORNADA     DIRECTOR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12,159.55  16,536.97  22,159.56  25,705.08  29,250.59  37,440.78  47,924.16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1,816.35   1,816.35   1,816.35   1,816.35   1,816.35   1,816.35   1,816.35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431.50     431.50     431.50     431.50     431.50     431.50     431.50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E0261        HR/SEM/MES  MAESTRO DE ADIESTRAMIENTO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388.48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40 ESTÍMULO AL DESEMPEÑO DOCENTE (EDUCACIÓN BÁSICA)        63.65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15.25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1.95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2.65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3.35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E0281        JORNADA     MAESTRO DE GRUPO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9,713.12  13,209.91  17,701.29  20,533.14  23,365.52  29,907.84  38,282.06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1,592.98   1,592.98   1,592.98   1,592.98   1,592.98   1,592.98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379.70     466.10     471.20     658.55     661.80     669.30     678.85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E0285        JORNADA     MAESTRO DE GRUPO DE PRIMARIA DE TIEMPO COMPLETO MIXTO TITULADO EN LA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18,638.04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656.65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E0299        JORNADA     MAESTRO DE GRUPO DE PRIMARIA DE 3/4 DE TIEMPO EN CURSO CON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12,821.44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465.65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E0301        JORNADA     INSPECTOR GENERAL DE SEGUNDA ENSEÑANZA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32,029.32  38,892.77  49,223.63             64,975.17  83,168.24 106,455.35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4,648.10   4,648.10   4,648.10              4,648.10   4,648.10   4,648.10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960.40     960.40     960.40                960.40     960.40     960.40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E0321        JORNADA     DIRECTOR DE SECUNDARIA FORÁNEA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28,778.25  34,945.05  44,227.29             58,380.04  74,726.45  95,649.84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4,335.44   4,335.44   4,335.44              4,335.44   4,335.44   4,335.44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893.80     893.80     893.80                893.80     893.80     893.80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E0341        JORNADA     SUBDIRECTOR SECRETARIO DE SECUNDARIA FORÁNEA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27,671.17  33,600.73  42,525.89             56,134.16  71,851.71  91,970.21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4,189.16   4,189.16   4,189.16              4,189.16   4,189.16   4,189.16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871.50     871.50     871.50                871.50     871.50     871.50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E0351        JORNADA     JEFE DE ENSEÑANZA SECUNDARIA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30,216.36  36,691.30  46,437.42             61,297.35  78,460.65 100,429.64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184.85     184.85     184.85                184.85     184.85     184.85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4,481.56   4,481.56   4,481.56              4,481.56   4,481.56   4,481.56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953.10     953.10     953.10                953.10     953.10     953.10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E0361        HR/SEM/MES  PROFESOR DE ENSEÑANZAS DE ADIESTRAMIENTO DE SECUNDARIA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489.18     665.22     891.42              1,176.57   1,505.99   1,927.79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80.21      80.21      80.21                 80.21      80.21      80.21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18.20      18.40      18.65                 19.00      19.35      19.75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 TITULACIÓN EN LA DOCENCIA 1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 TITULACIÓN EN LA DOCENCIA 2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0.05       0.05                  0.05       0.05       0.05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E0363        HR/SEM/MES  PROFESOR DE ENSEÑANZA SECUNDARIA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E0365        HR/SEM/MES  PROFESOR DE ADIESTRAMIENTO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E0366        HR/SEM/MES  HORAS DE ENSEÑANZA DE ADIESTRAMIENTO DE SECUNDARIAS GENERALES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E0371        HR/SEM/MES  PROFESOR ORIENTADOR DE ENSEÑANZA SECUNDARIA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E0390        HR/SEM/MES  HORAS DE ENSEÑANZA DE ADIESTRAMIENTO DE SECUNDARIAS GENERALES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489.18     665.22     891.42              1,176.57   1,505.99   1,927.79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80.21      80.21      80.21                 80.21      80.21      80.21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18.20      18.40      18.65                 19.00      19.35      19.75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 TITULACIÓN EN LA DOCENCIA 1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 TITULACIÓN EN LA DOCENCIA 2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0.05       0.05                  0.05       0.05       0.05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E0392        HR/SEM/MES  HORAS DE ENSEÑANZA SECUNDARIA PARA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E0401        JORNADA     INSPECTOR GENERAL DE SECUNDARIAS TÉCNICAS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32,029.32  38,892.77  49,223.63             64,975.17  83,168.24 106,455.35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4,648.10   4,648.10   4,648.10              4,648.10   4,648.10   4,648.10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960.40     960.40     960.40                960.40     960.40     960.40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E0421        JORNADA     DIRECTOR DE ESCUELA SECUNDARIA TÉCNICA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28,778.25  34,945.05  44,227.29             58,380.04  74,726.45  95,649.84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4,335.44   4,335.44   4,335.44              4,335.44   4,335.44   4,335.44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893.80     893.80     893.80                893.80     893.80     893.80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E0441        JORNADA     SUBDIRECTOR SECRETARIO DE ESCUELA SECUNDARIA TÉCNICA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27,671.17  33,600.72  42,525.89             56,134.16  71,851.71  91,970.21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4,189.16   4,189.16   4,189.16              4,189.16   4,189.16   4,189.16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871.50     871.50     871.50                871.50     871.50     871.50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E0451        JORNADA     JEFE DE ENSEÑANZA SECUNDARIA TÉCNICA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30,216.37  36,691.30  46,437.42             61,297.35  78,460.65 100,429.64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4,481.56   4,481.56   4,481.56              4,481.56   4,481.56   4,481.56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953.10     953.10     953.10                953.10     953.10     953.10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E0461        HR/SEM/MES  PROFESOR DE ADIESTRAMIENTO DE SECUNDARIA TÉCNICA FORÁNEA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489.18     665.22     891.42              1,176.57   1,505.99   1,927.79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80.21      80.21      80.21                 80.21      80.21      80.21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18.20      18.40      18.65                 19.00      19.35      19.75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 TITULACIÓN EN LA DOCENCIA 1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 TITULACIÓN EN LA DOCENCIA 2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0.05       0.05                  0.05       0.05       0.05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E0463        HR/SEM/MES  PROFESOR DE ENSEÑANZA SECUNDARIA TÉCNICA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E0465        HR/SEM/MES  PROFESOR DE ADIESTRAMIENTO DE SECUNDARIA TÉCNICA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E0466        HR/SEM/MES  HORAS DE ENSEÑANZA DE ADIESTRAMIENTO DE SECUNDARIAS TÉCNICAS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E0492        HR/SEM/MES  HORAS DE ENSEÑANZA DE SECUNDARIA TÉCNICA PARA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E0629        JORNADA     DIRECTOR DE ESCUELA DE EDUCACIÓN ESPECIAL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12,315.92  16,749.60  22,444.50  26,035.63  29,626.72  37,922.21  48,540.43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1,839.68   1,839.68   1,839.68   1,839.68   1,839.68   1,839.68   1,839.68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436.40     436.40     436.40     436.40     436.40     436.40     436.40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3,242.17   3,242.17   3,242.17   3,242.17   3,242.17   3,242.17   3,242.17</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E0633        JORNADA     SUPERVISOR DE EDUCACIÓN ESPECIAL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07 SUELDO BASE                                         22,577.22  27,415.21  33,547.51  38,915.10  44,282.74  56,681.87  72,552.80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185.90     185.90     185.90     185.90     185.90     185.90     185.90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743.70     743.70     743.70     743.70     743.70     743.70     743.70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3,242.17   3,242.17   3,242.17   3,242.17   3,242.17   3,242.17   3,242.17</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E0671        HR/SEM/MES  PROFESOR ORIENTADOR PROFESIONAL DE ENSEÑANZA SUPERIOR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0.05       0.05                  0.05       0.05       0.05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E0681        JORNADA     MAESTRO DE ESCUELA DE EXPERIMENTACIN PEDAGÓGICA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10,131.58  13,779.53  18,464.36             24,372.93  31,197.36  39,932.29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1,661.61   1,661.61   1,661.61              1,661.61   1,661.61   1,661.61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387.60     478.80     484.20                665.90     673.70     683.70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E0687        JORNADA     MAESTRO DE EDUCACIÓN ESPECIAL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10,131.58  13,779.53  18,464.36  21,418.70  24,372.93  31,197.36  39,932.29</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1,661.61   1,661.61   1,661.61   1,661.61   1,661.61   1,661.61   1,661.61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387.60     478.80     484.20     662.50     665.90     673.70     683.70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E0689        JORNADA     MAESTRO PSICÓLOGO ORIENTADOR PARA EDUCACIÓN ESPECIAL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10,131.58  13,779.53  18,464.36             24,372.93  31,197.36  39,932.29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1,661.61   1,661.61   1,661.61              1,661.61   1,661.61   1,661.61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387.60     478.80     484.20                665.90     673.70     683.70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E0690        JORNADA     MAESTRO PSICÓLOGO ORIENTADOR PARA EDUCACIÓN ESPECIAL DE 3/4 DE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13,294.24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1,661.61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478.35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E0692        JORNADA     MAESTRO DE EDUCACIÓN ESPECIAL DE 3/4 DE TIEMPO EN CURSO CON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13,294.24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1,661.61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478.35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E0701        JORNADA     INSPECTOR NORMALISTA DE EDUCACIÓN FISICA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32,029.31  38,892.77  49,223.63             64,975.17  83,168.24 106,455.35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184.85     184.85     184.85                184.85     184.85     184.85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4,648.10   4,648.10   4,648.10              4,648.10   4,648.10   4,648.10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960.40     960.40     960.40                960.40     960.40     960.40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E0763        HR/SEM/MES  PROFESOR NORMALISTA DE EDUCACIÓN FISICA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E0792        HR/SEM/MES  HORAS DE EDUCACIÓN FISICA PARA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E0861        HR/SEM/MES  PROFESOR DE ADIESTRAMIENTO DE NORMAL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489.18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80.21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 TITULACIÓN EN LA DOCENCIA 1                              0.05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 TITULACIÓN EN LA DOCENCIA 2                              0.05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E0863        HR/SEM/MES  PROFESOR DE MATERIAS DE SECUNDARIA EN ESCUELA NORMAL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E0872        HR/SEM/MES  PROFESOR DE MATERIAS PROFESIONALES EN NORMAL DE ENSEÑANZA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E0873        HR/SEM/MES  PROFESOR DE MATERIAS PROFESIONALES EN NORMAL DE ENSEÑANZA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E0925        JORNADA     DIRECTOR DE ESCUELA TECNOLÓGICA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19,151.90  23,255.86  29,433.19             38,851.79  49,730.31  63,654.84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51.25      51.25      51.25                 51.25      51.25      51.25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144.26     144.26     144.26                144.26     144.26     144.26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2,876.63   2,876.63   2,876.63              2,876.63   2,876.63   2,876.63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62.95      62.95      62.95                 62.95      62.95      62.95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85.50      85.50      85.50                 85.50      85.50      85.50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599.50     599.50     599.50                599.50     599.50     599.50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71.30      71.30      71.30                 71.30      71.30      71.30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57.50      57.50      57.50                 57.50      57.50      57.50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71.35      71.35      71.35                 71.35      71.35      71.35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106.05     106.05     106.05                106.05     106.05     106.05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142.50     142.50     142.50                142.50     142.50     142.50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29.95      29.95      29.95                 29.95      29.95      29.95</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E0961        HR/SEM/MES  PROFESOR DE ADIESTRAMIENTO DE ENSEÑANZA TECNOLÓGICA VOCACIONAL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489.18     665.22     891.42              1,176.57   1,505.99   1,927.79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80.21      80.21      80.21                 80.21      80.21      80.21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18.20      18.40      18.65                 19.00      19.35      19.75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 TITULACIÓN EN LA DOCENCIA 1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 TITULACIÓN EN LA DOCENCIA 2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0.05       0.05                  0.05       0.05       0.05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E0963        HR/SEM/MES  PROFESOR DE ENSEÑANZA TECNOLÓGICA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E0969        HR/SEM/MES  PROFESOR DE ENSEÑANZA VOCACIONAL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0.05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E1067        HR/SEM/MES  PROFESOR DE ENSEÑANZAS ARTÍSTICAS PARA POSTPRIMARIAS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495.26     673.72     902.83              1,191.37   1,525.22   1,952.38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40 ESTÍMULO AL DESEMPEÑO DOCENTE (EDUCACIÓN BÁSICA)        81.25      81.25      81.25                 81.25      81.25      81.25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18.35      18.55      18.75                 19.15      19.50      19.90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E1092        HR/SEM/MES  HORAS DE ENSEÑANZAS ARTÍSTICAS Y MUSICALES DE POSTPRIMARIAS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E1303        JORNADA     INSPECTOR DE MISIÓNES CULTURALES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22,214.53  26,974.80  33,008.60             43,571.38  55,771.39  71,387.31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185.91     185.91     185.91                185.91     185.91     185.91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3,299.63   3,299.63   3,299.63              3,299.63   3,299.63   3,299.63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737.05     737.05     737.05                737.05     737.05     737.05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2,331.70   2,331.70   2,331.70              2,331.70   2,331.70   2,331.70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E1305        JORNADA     JEFE DE MISIÓN CULTURAL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15,612.50  20,296.20  27,196.94             35,899.98  45,951.93  58,818.48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51.25      51.25      51.25                 51.25      51.25      51.25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144.26     144.26     144.26                144.26     144.26     144.26</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2,285.61   2,285.61   2,285.61              2,285.61   2,285.61   2,285.61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62.95      62.95      62.95                 62.95      62.95      62.95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489.10     489.10     489.10                489.10     489.10     489.10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2,331.70   2,331.70   2,331.70              2,331.70   2,331.70   2,331.70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E1331        JORNADA     MAESTRO A DE MISIÓN CULTURAL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11,851.12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1,924.16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442.35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E1333        JORNADA     MAESTRO B DE MISIÓN CULTURAL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12,393.36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2,001.73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452.80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E1335        JORNADA     MAESTRO C DE MISIÓN CULTURAL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13,216.64  17,974.49  24,085.96             31,793.36  40,695.62  52,090.45</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2,107.11   2,107.11   2,107.11              2,107.11   2,107.11   2,107.11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463.20     605.95     612.50                620.70     630.20     642.40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E1411        JORNADA     JEFE DE ZONA DE SUPERVISÓN DE EDUCACIÓN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24,814.49  30,131.86  36,871.88  42,771.35  48,670.87  62,298.70  79,742.33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185.90     185.90     185.90     185.90     185.90     185.90     185.90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3,674.94   3,674.94   3,674.94   3,674.94   3,674.94   3,674.94   3,674.94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798.35     798.35     798.35     798.35     798.35     798.35     798.35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E1441        JORNADA     PROFESOR A DE ADIESTRAMIENTO TÉCNICO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9,451.94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1,550.12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371.55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E1461        JORNADA     ORIENTADOR DE COMUNIDAD DE PROMOCION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9,713.12  13,209.91  17,701.29             23,365.52  29,907.84  38,282.06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1,592.98   1,592.98              1,592.98   1,592.98   1,592.98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379.70     466.10     471.20                661.80     669.30     678.85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E1481        JORNADA     INSPECTOR BILINGÜE DE EDUCACIÓN PRIMARIA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22,214.53  26,974.80  33,008.60  38,289.98  43,571.38  55,771.39  71,387.31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88.15      88.15      88.15      88.15      88.15      88.15      88.15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185.90     185.90     185.90     185.90     185.90     185.90     185.90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3,304.70   3,304.70   3,304.70   3,304.70   3,304.70   3,304.70   3,304.70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108.25     108.25     108.25     108.25     108.25     108.25     108.25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737.05     737.05     737.05     737.05     737.05     737.05     737.05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73.70      73.70      73.70      73.70      73.70      73.70      73.70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91.15      91.15      91.15      91.15      91.15      91.15      91.15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132.80     132.80     132.80     132.80     132.80     132.80     132.80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177.95     177.95     177.95     177.95     177.95     177.95     177.95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224.40     224.40     224.40     224.40     224.40     224.40     224.40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E1483        JORNADA     DIRECTOR BILINGÜE DE EDUCACIÓN PRIMARIA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12,159.55  16,536.97  22,159.56  25,705.08  29,250.59  37,440.78  47,924.16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1,816.35   1,816.35   1,816.35   1,816.35   1,816.35   1,816.35   1,816.35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431.50     431.50     431.50     431.50     431.50     431.50     431.50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3,108.16   3,108.16   3,108.16   3,108.16   3,108.16   3,108.16   3,108.16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E1485        JORNADA     MAESTRO BILINGÜE DE EDUCACIÓN PRIMARIA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9,713.12  13,209.91  17,701.29  20,533.14  23,365.52  29,907.84  38,282.06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1,592.98   1,592.98   1,592.98   1,592.98   1,592.98   1,592.98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379.70     466.10     471.20     658.55     661.80     669.30     678.85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E1487        JORNADA     PROMOTOR BILINGÜE DE EDUCACIÓN PRIMARIA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9,398.82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40 ESTÍMULO AL DESEMPEÑO DOCENTE (EDUCACIÓN BÁSICA)     1,541.34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360.95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E1489        JORNADA     MAESTRO BILINGÜE DE EDUCACIÓN PREESCOLAR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9,713.12  13,209.91  17,701.29  20,533.14  23,365.52  29,907.84  38,282.06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1,592.98   1,592.98   1,592.98   1,592.98   1,592.98   1,592.98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379.70     466.10     471.20     658.55     661.80     669.30     678.85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68.30      68.30      68.30      68.30      68.30      68.30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5.80       5.80       5.80       5.80       5.80       5.80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9.65       9.65       9.65       9.65       9.65       9.65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29.95      29.95      29.95      29.95      29.95      29.95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56.90      56.90      56.90      56.90      56.90      56.90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E1491        JORNADA     PROMOTOR BILINGÜE DE EDUCACIÓN PREESCOLAR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9,398.82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1,541.34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360.95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E1492        JORNADA     MAESTRA BILINGÜE DE EDUCACIÓN PREESCOLAR DE 3/4 DE TIEMPO EN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07 SUELDO BASE                                         12,821.44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465.65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E1493        JORNADA     MAESTRO A DE BRIGADA DE MEJORAMIENTO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11,551.22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1,894.40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442.35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E1494        JORNADA     MAESTRO BILINGÜE DE EDUCACIÓN PRIMARIA DE 3/4 DE TIEMPO EN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12,821.44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1,592.98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68.30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465.65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9.65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LT ACREDITACIÓN LICENCIATURA TITULADO                      29.95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56.90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E1497        JORNADA     MAESTRO C DE BRIGADA DE MEJORAMIENTO INDÍGENA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12,282.54  16,704.49  22,384.28             29,546.81  37,820.45  48,409.43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42.80      42.80                 42.80      42.80      42.80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136.96     136.96                136.96     136.96     136.96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2,014.33   2,014.33   2,014.33              2,014.33   2,014.33   2,014.33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53.50      53.50                 53.50      53.50      53.50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463.20     605.95     612.50                620.70     630.20     642.40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43.10      43.10                 43.10      43.10      43.10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52.45      52.45                 52.45      52.45      52.45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77.00      77.00                 77.00      77.00      77.00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103.25     103.25                103.25     103.25     103.25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129.00     129.00                129.00     129.00     129.00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E1501        JORNADA     INSPECTOR DE EDUCACIÓN BÁSICA PARA ADULTOS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6,107.79   7,890.22  10,158.75             14,116.58  18,667.61  24,512.46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20.55      20.55      20.55                 20.55      20.55      20.55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115.36     115.36     115.36                115.36     115.36     115.36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908.59     908.59     908.59                908.59     908.59     908.59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25.20      25.20      25.20                 25.20      25.20      25.20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27.35      27.35      27.35                 27.35      27.35      27.35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223.15     223.15     223.15                223.15     223.15     223.15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1,428.38   1,428.38   1,428.38              1,428.38   1,428.38   1,428.38</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2.90       2.90       2.90                  2.90       2.90       2.90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4.85       4.85       4.85                  4.85       4.85       4.85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7.50       7.50       7.50                  7.50       7.50       7.50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22.80      22.80      22.80                 22.80      22.80      22.80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27.65      27.65      27.65                 27.65      27.65      27.65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33.45      33.45      33.45                 33.45      33.45      33.45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49.15      49.15      49.15                 49.15      49.15      49.15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66.20      66.20      66.20                 66.20      66.20      66.20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82.70      82.70      82.70                 82.70      82.70      82.70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E1541        JORNADA     JEFE DE MISIÓN CULTURAL MOTORIZADA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10,643.54  13,836.63  18,541.05             24,474.20  31,326.97  40,098.45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51.25      51.25      51.25                 51.25      51.25      51.25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140.66     140.66     140.66                140.66     140.66     140.66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1,574.83   1,574.83   1,574.83              1,574.83   1,574.83   1,574.83</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62.95      62.95      62.95                 62.95      62.95      62.95</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373.95     373.95     373.95                373.95     373.95     373.95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37.20      37.20      37.20                 37.20      37.20      37.20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43.15      43.15      43.15                 43.15      43.15      43.15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61.40      61.40      61.40                 61.40      61.40      61.40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82.00      82.00      82.00                 82.00      82.00      82.00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102.50     102.50     102.50                102.50     102.50     102.50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E1587        JORNADA     PROFESOR DE EDUCACIÓN BÁSICA PARA ADULTOS NOCTURNA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4,761.02   6,475.15   8,676.38             11,452.96  14,659.39  18,764.24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17.15      17.15      17.15                 17.15      17.15      17.15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111.70     111.70     111.70                111.70     111.70     111.70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780.81     780.81     780.81                780.81     780.81     780.81</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21.40      21.40      21.40                 21.40      21.40      21.40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27.35      27.35      27.35                 27.35      27.35      27.35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189.65     240.55     243.05                246.25     249.90     254.60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2.90       2.90       2.90                  2.90       2.90       2.90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4.85       4.85       4.85                  4.85       4.85       4.85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L3 ACREDITACIÓN LICENCIATURA TERCER AÑO                     7.50       7.50       7.50                  7.50       7.50       7.50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15.00      15.00      15.00                 15.00      15.00      15.00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22.80      22.80      22.80                 22.80      22.80      22.80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27.65      27.65      27.65                 27.65      27.65      27.65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33.45      33.45      33.45                 33.45      33.45      33.45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49.15      49.15      49.15                 49.15      49.15      49.15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66.20      66.20      66.20                 66.20      66.20      66.20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82.70      82.70      82.70                 82.70      82.70      82.70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E1598        JORNADA     PROFESOR DE EDUCACIÓN BÁSICA PARA ADULTOS NOCTURNA CON FORTALECIMIENTO CURRICULAR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6,178.00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22.30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112.76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780.81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27.85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35.55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240.35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L1 ACREDITACIÓN LICENCIATURA PRIMER AÑO                     2.90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L2 ACREDITACIÓN LICENCIATURA SEGUNDO AÑO                    4.85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L3 ACREDITACIÓN LICENCIATURA TERCER AÑO                     7.50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 ACREDITACIÓN LICENCIATURA TITULADO                      15.00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29.60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27.65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33.45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49.15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66.20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82.70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E1813        JORNADA     AYUDANTE B DE TALLER DE PRIMARIA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5,383.30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30.85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122.86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882.87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38.55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233.30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18.50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22.60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44.40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55.50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E1903        JORNADA     AYUDANTE B DE TALLER DE CENTRO DE ENSEÑANZA AGROPECUARIA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10,261.16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133.80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1,682.85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398.85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37.20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43.15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61.40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82.00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102.50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E2225        JORNADA     AYUDANTE C DE TALLER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7,057.64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30.85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122.86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1,157.45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38.55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E9 ASIGNACIÓN DOCENTE GENÉRICA                            282.00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18.50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22.60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44.40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55.50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E2233        JORNADA     AYUDANTE G DE TALLER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13,172.62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2,160.32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484.15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E2331        JORNADA     PREFECTO A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9,885.36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1,621.20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384.60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E2333        JORNADA     PREFECTO B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9,906.72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1,624.70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385.10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E2335        JORNADA     PREFECTO C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10,046.04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136.96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1,647.50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53.50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388.35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43.10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52.45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77.00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103.25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129.00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E2401        HR/SEM/MES  HORAS DE AYUDANTE 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414.42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5.56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67.95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15.95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1.95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2.65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3.35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E2405        JORNADA     AYUDANTE C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5,903.42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34.25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126.86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967.80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42.80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254.15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21.20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Q2 SEGUNDO QUINQUENIO EN LA DOCENCIA                       25.55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37.50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50.25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62.85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E2711        JORNADA     INSPECTOR DE ZONA DE TELESECUNDARIA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30,216.37  36,691.30  46,437.42             61,297.35  78,460.65 100,429.64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4,481.52   4,481.52   4,481.52              4,481.52   4,481.52   4,481.52</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953.10     953.10     953.10                953.10     953.10     953.10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I2 COMPENSACIÓN A LA SUPERVISIÓN                        4,621.90   4,621.90   4,621.90              4,621.90   4,621.90   4,621.90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E2725        JORNADA     DIRECTOR  MAESTRO DE TELESECUNDARIA  FORÁNEO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28,778.25  34,945.05  44,227.29             58,380.04  74,726.45  95,649.84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84.00      84.00      84.00                 84.00      84.00      84.00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184.86     184.86     184.86                184.86     184.86     184.86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4,335.44   4,335.44   4,335.44              4,335.44   4,335.44   4,335.44</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140.25     140.25     140.25                140.25     140.25     140.25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893.80     893.80     893.80                893.80     893.80     893.80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FC FORTALECIMIENTO CURRICULAR                           3,538.29   3,538.29   3,538.29              3,538.29   3,538.29   3,538.29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116.90     116.90     116.90                116.90     116.90     116.90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81.60      81.60      81.60                 81.60      81.60      81.60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103.20     103.20     103.20                103.20     103.20     103.20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148.80     148.80     148.80                148.80     148.80     148.80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199.20     199.20     199.20                199.20     199.20     199.20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254.40     254.40     254.40                254.40     254.40     254.40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49.10      49.10      49.10                 49.10      49.10      49.10</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E2781        HR/SEM/MES  HORAS DE MAESTRO DE TELESECUNDARIA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686.85     920.55              1,215.15   1,555.23   1,990.59</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1.75       1.75       1.75                  1.75       1.75       1.75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5.46       5.46                  5.46       5.46       5.46</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82.86      82.86                 82.86      82.86      82.86</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DO DOCTORADO                                                3.45       3.45       3.45                  3.45       3.45       3.45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18.60      18.85                 19.20      19.55      20.00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 MAESTRÍA                                                 2.85       2.85       2.85                  2.85       2.85       2.85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Q1 PRIMER QUINQUENIO EN LA DOCENCIA                         1.70       1.70       1.70                  1.70       1.70       1.70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Q2 SEGUNDO QUINQUENIO EN LA DOCENCIA                        2.15       2.15       2.15                  2.15       2.15       2.15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Q3 TERCER QUINQUENIO EN LA DOCENCIA                         3.10       3.10       3.10                  3.10       3.10       3.10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Q4 CUARTO QUINQUENIO EN LA DOCENCIA                         4.15       4.15       4.15                  4.15       4.15       4.15</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Q5 QUINTO QUINQUENIO EN LA DOCENCIA                         5.30       5.30       5.30                  5.30       5.30       5.30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T3 TITULACIÓN EN LA DOCENCIA 3                              1.20       1.20       1.20                  1.20       1.20       1.20</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Y3 COMPENSACIÓN TRANSITORIA                                14.11      14.11      14.11                 14.11      14.11      14.11</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E3001        HR/SEM/MES  PROFESOR DE ENSEÑANZA DE INGLES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505.48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5.46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40 ESTÍMULO AL DESEMPEÑO DOCENTE (EDUCACIÓN BÁSICA)        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2.16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 ASIGNACIÓN DOCENTE GENÉRICA                             18.40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E7007        JORNADA     PROFESOR INVESTIGADOR DE ENSEÑANZA SUPERIOR ASOCIADO A 1/2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8,115.40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126.60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26.30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E7009        JORNADA     PROFESOR INVESTIGADOR DE ENSEÑANZA SUPERIOR ASOCIADO B 1/2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9,130.82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143.86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29.80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E7043        JORNADA     TÉCNICO DOCENTE EN NORMAL SUPERIOR O BÁSICA ASOCIADO A 1/2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6,887.22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103.01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20.75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E7107        JORNADA     PROFESOR INVESTIGADOR DE ENSEÑANZA SUPERIOR ASOCIADO A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12,173.14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189.90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39.45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E7109        JORNADA     PROFESOR INVESTIGADOR DE ENSEÑANZA SUPERIOR ASOCIADO B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13,696.12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215.78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44.70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E7111        JORNADA     PROFESOR INVESTIGADOR DE ENSEÑANZA SUPERIOR ASOCIADO C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15,411.58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236.88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49.95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E7145        JORNADA     TÉCNICO DOCENTE EN NORMAL SUPERIOR O BÁSICA ASOCIADO B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11,418.14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184.84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37.60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E7207        JORNADA     PROFESOR INVESTIGADOR DE ENSEÑANZA SUPERIOR ASOCIADO A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16,230.72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253.20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52.55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E7209        JORNADA     PROFESOR INVESTIGADOR DE ENSEÑANZA SUPERIOR ASOCIADO B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18,261.30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287.70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59.55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E7213        JORNADA     PROFESOR INVESTIGADOR DE ENSEÑANZA SUPERIOR TITULAR A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23,708.02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347.40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77.10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E7215        JORNADA     PROFESOR INVESTIGADOR DE ENSEÑANZA SUPERIOR TITULAR B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28,022.94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91.10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E7217        JORNADA     PROFESOR INVESTIGADOR DE ENSEÑANZA SUPERIOR TITULAR C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33,130.38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427.56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105.10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E7235        JORNADA     PROFESOR DE ENSEÑANZA SUPERIOR TITULAR C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33,130.38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427.56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105.10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E7305        HR/SEM/MES  PROFESOR INVESTIGADOR DE ENSEÑANZA SUPERIOR ASIGNATURA B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453.88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7.16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1.50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E7309        HR/SEM/MES  PROFESOR DE ENSEÑANZA SUPERIOR ASIGNATURA B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453.88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7.16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1.50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E7325        HR/SEM/MES  PROFESOR DE ASIGNATURA C PARA EDUCACIÓN NORMAL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516.12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8.70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1.75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E7607        JORNADA     PROFESOR ASOCIADO A (E.S.) DE CYMPM 1/2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8,115.40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126.64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26.30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E7609        JORNADA     PROFESOR ASOCIADO B (E.S.) DE CYMPM 1/2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9,130.82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143.84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29.80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E7707        JORNADA     PROFESOR ASOCIADO A (E.S.) DE CYMPM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12,173.14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189.90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39.45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E7709        JORNADA     PROFESOR ASOCIADO B (E.S.) DE CYMPM 3/4 TIEMPO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13,696.12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215.78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44.70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E7813        JORNADA     PROFESOR TITULAR A (E.S.) DE CYMPM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23,708.02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347.40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77.10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E7815        JORNADA     PROFESOR TITULAR B (E.S.) DE CYMPM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28,022.94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382.86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91.10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E7817        JORNADA     PROFESOR TITULAR C (E.S.) DE CYMPM TIEMPO COMPLETO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33,130.38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427.56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105.10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E7903        HR/SEM/MES  PROFESOR ASIGNATURA A (E.S.) DE CYMPM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400.46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6.70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1.30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E7925        HR/SEM/MES  PROFESOR DE ASIGNATURA C DE CYMPM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516.12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8.70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E8617        HR/SEM/MES  PROFESOR DE ASIGNATURA B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425.55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CA COMPENSACIÓN POR ACTUACIÓN                               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T8 AYUDA DE DESPENSA (TELEBACHILLERATO)                    19.28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E9001        JORNADA     PROFESOR ASISTENTE A 1/2 TIEMPO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4,388.58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75.85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39.54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E9009        JORNADA     PROFESOR ASOCIADO B 1/2 TIEMPO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9,014.40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142.85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7.70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E9011        JORNADA     PROFESOR ASOCIADO C 1/2 TIEMPO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9,894.58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157.92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88.94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E9209        JORNADA     PROFESOR ASOCIADO B TIEMPO COMPLETO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18,028.74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285.70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15.45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E9213        JORNADA     PROFESOR TITULAR A TIEMPO COMPLETO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23,406.72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347.39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197.42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E9217        JORNADA     PROFESOR TITULAR C TIEMPO COMPLETO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32,711.84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427.55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262.94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E9251        JORNADA     PROFESOR TÉCNICO TITULAR B TIEMPO COMPLETO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20,413.54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307.12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149.00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E9303        HR/SEM/MES  PROFESOR ASIGNATURA A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400.28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6.70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3.56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E9305        HR/SEM/MES  PROFESOR ASIGNATURA B UPN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453.68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39 MATERIAL DIDÁCTICO                                       7.15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4.08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A01803       JORNADA     ADMINISTRATIVO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A01805       JORNADA     AUXILIAR DE ADMINISTRADOR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134.76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A01806       JORNADA     ANALISTA ADMINISTRATIVO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7,299.52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A01807       JORNADA     JEFE DE OFICINA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158.32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A01820       JORNADA     AYUDANTE ADMINISTRATIVO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124.35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A02802       JORNADA     AGENTE DE INFORMACIÓN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A02804       JORNADA     PROMOTOR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137.43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A03803       JORNADA     SECRETARIA DE APOYO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6,531.68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A03804       JORNADA     SECRETARIA C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C02802       JORNADA     OPERADOR DE EQUIPO DE COMUNICACIONES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P02802       JORNADA     MÉDICO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P04803       JORNADA     PSICÓLOGO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S01803       JORNADA     OFICIAL DE SERVICIOS Y MANTENIMIENTO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S01804       JORNADA     JEFE DE SERVICIOS Y MANTENIMIENTO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134.76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S01807       JORNADA     ASISTENTE DE SERVICIOS EN PLANTEL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S01808       JORNADA     ASISTENTE DE SERVICIOS Y MANTENIMIENTO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123.38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S01812       JORNADA     AUXILIAR DE SERVICIOS Y MANTENIMIENTO EN PLANTEL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124.35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S02804       JORNADA     COCINERA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6,892.78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S02805       JORNADA     ECÓNOMO (PARA USO EXCLUSIVO DE PLANTELES)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6,892.78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137.43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S02810       JORNADA     ASISTENTE DE COCINA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6,531.68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123.38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S03802       JORNADA     CHOFER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S05805       JORNADA     TÉCNICO MEDIO EN IMPRENTA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6,531.68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S08802       JORNADA     OFICIAL DE MANTENIMIENTO MECÁNICO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6,892.78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134.76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T03803       JORNADA     TÉCNICO MEDIO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137.43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T03804       JORNADA     ESPECIALISTA TÉCNICO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7,369.70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671.36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T05808       JORNADA     TÉCNICO BIBLIOTECARIO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134.76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T05809       JORNADA     ASISTENTE BIBLIOTECARIO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124.35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T06803       JORNADA     COORDINADOR DE TÉCNICOS EN COMPUTACIÓN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7,299.52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154.34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T08803       JORNADA     DIBUJANTE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6,892.78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141.64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T09802       JORNADA     ENFERMERA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T09803       JORNADA     ENFERMERA ESPECIALIZADA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7,132.88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141.64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T13803       JORNADA     FOTÓGRAFO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T14805       JORNADA     PUERICULTOR (PARA USO EXCLUSIVO DE PLANTELES)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146.22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T14807       JORNADA     NIÑERA ESPECIALIZADA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131.75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T16807       JORNADA     ASISTENTE DE LABORATORIO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T18804       JORNADA     ASISTENTE ESPECIALIZADO DE SERVICIO NAVAL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6,531.68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137.43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T26802       JORNADA     TRABAJADORA SOCIAL PASANTE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7,299.52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146.22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T26803       JORNADA     TRABAJADORA SOCIAL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146.22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T26804       JORNADA     TRABAJADORA SOCIAL TITULADA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7,369.70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146.22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671.36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CF01012      JORNADA     SUBDIRECTOR DE ÁREA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9,852.34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127.05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191.65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94.30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769.40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CF01059      JORNADA     JEFE DE DEPARTAMENTO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8,550.73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127.05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191.65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94.30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769.40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CF03809      JORNADA     CHOFER DE SPS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CF04805      JORNADA     SECRETARIA EJECUTIVA D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141.64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CF04806      JORNADA     SECRETARIA EJECUTIVA C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7,132.88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154.34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CF04807      JORNADA     SECRETARIA EJECUTIVA B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7,369.70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165.48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671.36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CF04808      JORNADA     SECRETARIA EJECUTIVA 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172.18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CF07817      JORNADA     RESPONSABLE DE FONDOS Y VALORES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141.64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CF12803      JORNADA     COORDINADOR DE TÉCNICOS EN COMPUTACIÓN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7,299.52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154.34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CF12825      JORNADA     ANALISTA DE SISTEMAS MACROCOMPUTACIONALES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7,477.72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176.64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1,925.80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CF21859      JORNADA     COORDINADOR DE PROFESIONALES DICTAMINADORES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7,477.72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176.64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1,925.80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CF33821      JORNADA     ESPECIALISTA TÉCNICO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7,369.70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35 ESTÍMULOS AL PERSONAL ADMINISTRATIVO                   671.36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CF33828      JORNADA     PRODUCTOR RADIOFÓNICO BILINGÜE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CF33865      JORNADA     JEFE DE UNIDAD RADIOFÓNICA BILINGÜE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7,000.88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CF33892      JORNADA     TÉCNICO SUPERIOR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172.18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CF34806      JORNADA     SUPERVISOR ADMINISTRATIVO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6,776.12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CF34807      JORNADA     AUXILIAR DE ADMINISTRADOR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134.76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CF34810      JORNADA     ANALISTA ADMINISTRATIVO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7,299.52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150.33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CF34813      JORNADA     JEFE DE OFICINA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7,420.14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158.32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35 ESTÍMULOS AL PERSONAL ADMINISTRATIVO                 1,511.24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CF34844      JORNADA     ASISTENTE DE ALMACÉN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6,296.26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13 ESTÍMULO AL DESEMPEÑO ADMINISTRATIVO (PAAE)            129.00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35 ESTÍMULOS AL PERSONAL ADMINISTRATIVO                    60.42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136.76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44 PREVISIÓN SOCIAL MÚLTIPLE                              167.80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206.25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101.45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828.05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CF52118      JORNADA     DIRECTOR GENERAL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21,865.39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127.05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191.65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94.30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769.40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CF52317      JORNADA     DIRECTOR DE ÁREA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12,921.39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127.05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191.65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94.30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769.40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CF53083      JORNADA     SECRETARIO PARTICULAR DE SPS-33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10,256.29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38 AYUDA DE DESPENSA                                      127.05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X4 AYUDA POR SERVICIOS A LA DOCENCIA (PAAE)               191.65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X6 AYUDA POR SERVICIOS (PAAE)                              94.30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X7 ASIGNACIÓN DE APOYO A LA DOCENCIA (PAAE)               769.40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JA01009      JORNADA     JEFE DE PROYECTO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9,698.50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JA01026      JORNADA     AUXILIAR ADMINISTRATIVO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6,499.26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JA04003      JORNADA     ANALISTA DE SISTEMAS ADMINISTRATIVOS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8,346.52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JA08016      JORNADA     SECRETARIA DE DIRECTOR DE PLANTEL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7,949.16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JA08029      JORNADA     SECRETARIA DE JEFE DE DEPARTAMENTO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6,815.72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JP01002      JORNADA     ANALISTA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8,346.52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JP07539      JORNADA     ANALISTA TÉCNICO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11,779.02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JS06006      JORNADA     AUXILIAR DE INTENDENCIA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6,215.66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JS07002      JORNADA     OFICIAL DE SERVICIOS ESPECIALIZADOS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7,558.06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JS08012      JORNADA     OFICIAL DE SERVICIOS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6,499.26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JT03002      JORNADA     ANALISTA TÉCNICO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8,771.02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JT05003      JORNADA     BIBLIOTECARIO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lastRenderedPageBreak/>
        <w:t xml:space="preserve"> 07 SUELDO BASE                                          7,167.90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LA01005      JORNADA     ADMINISTRATIVO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7,561.18                                                                  </w:t>
      </w: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LA01022      JORNADA     CLASIFICADOR DE INFORMACIÓN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6,820.74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LA08006      JORNADA     SECRETARIA EJECUTIVA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8,785.78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LA08025      JORNADA     SECRETARIA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7,968.00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LF34018      JORNADA     COORDINADOR DEPARTAMENTAL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12,133.10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106.46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LP01002      JORNADA     ANALISTA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9,740.04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LS06002      JORNADA     INTENDENTE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5,874.52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LS06006      JORNADA     AUXILIAR DE INTENDENCIA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5,375.42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LS14012      JORNADA     GUARDIÁN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6,481.24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LT05006      JORNADA     TÉCNICO BIBLIOTECARIO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br w:type="page"/>
      </w:r>
      <w:r w:rsidRPr="00116658">
        <w:rPr>
          <w:rFonts w:ascii="Courier New" w:hAnsi="Courier New" w:cs="Courier New"/>
          <w:sz w:val="16"/>
          <w:szCs w:val="16"/>
        </w:rPr>
        <w:lastRenderedPageBreak/>
        <w:cr/>
        <w:t xml:space="preserve">                                                  GOBIERNO DEL ESTADO DE CAMPECHE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SECRETARIA DE EDUCACION</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TABULADOR GENERAL DE PERSONAL DE EDUCACION TRANSFERIDO VIGENTE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Categoría</w:t>
      </w:r>
      <w:r w:rsidRPr="00116658">
        <w:rPr>
          <w:rFonts w:ascii="Courier New" w:hAnsi="Courier New" w:cs="Courier New"/>
          <w:sz w:val="16"/>
          <w:szCs w:val="16"/>
        </w:rPr>
        <w:t xml:space="preserve">    Tipo        </w:t>
      </w:r>
      <w:r>
        <w:rPr>
          <w:rFonts w:ascii="Courier New" w:hAnsi="Courier New" w:cs="Courier New"/>
          <w:sz w:val="16"/>
          <w:szCs w:val="16"/>
        </w:rPr>
        <w:t>Descripción</w:t>
      </w:r>
      <w:r w:rsidRPr="00116658">
        <w:rPr>
          <w:rFonts w:ascii="Courier New" w:hAnsi="Courier New" w:cs="Courier New"/>
          <w:sz w:val="16"/>
          <w:szCs w:val="16"/>
        </w:rPr>
        <w:t xml:space="preserve"> de la </w:t>
      </w:r>
      <w:r>
        <w:rPr>
          <w:rFonts w:ascii="Courier New" w:hAnsi="Courier New" w:cs="Courier New"/>
          <w:sz w:val="16"/>
          <w:szCs w:val="16"/>
        </w:rPr>
        <w:t>Categoría</w:t>
      </w:r>
      <w:r w:rsidRPr="00116658">
        <w:rPr>
          <w:rFonts w:ascii="Courier New" w:hAnsi="Courier New" w:cs="Courier New"/>
          <w:sz w:val="16"/>
          <w:szCs w:val="16"/>
        </w:rPr>
        <w:t xml:space="preserve">                      Importes Mensuales Zona </w:t>
      </w:r>
      <w:r>
        <w:rPr>
          <w:rFonts w:ascii="Courier New" w:hAnsi="Courier New" w:cs="Courier New"/>
          <w:sz w:val="16"/>
          <w:szCs w:val="16"/>
        </w:rPr>
        <w:t>Económica</w:t>
      </w:r>
      <w:r w:rsidRPr="00116658">
        <w:rPr>
          <w:rFonts w:ascii="Courier New" w:hAnsi="Courier New" w:cs="Courier New"/>
          <w:sz w:val="16"/>
          <w:szCs w:val="16"/>
        </w:rPr>
        <w:t xml:space="preserve"> III</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w:t>
      </w:r>
      <w:r>
        <w:rPr>
          <w:rFonts w:ascii="Courier New" w:hAnsi="Courier New" w:cs="Courier New"/>
          <w:sz w:val="16"/>
          <w:szCs w:val="16"/>
        </w:rPr>
        <w:t>Descripción</w:t>
      </w:r>
      <w:r w:rsidRPr="00116658">
        <w:rPr>
          <w:rFonts w:ascii="Courier New" w:hAnsi="Courier New" w:cs="Courier New"/>
          <w:sz w:val="16"/>
          <w:szCs w:val="16"/>
        </w:rPr>
        <w:t xml:space="preserve"> del concepto                                      ----------------Con niveles de Carrera Magisterial----------------</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Inicial        "A"        "B"       "BC"        "C"        "D"        "E"</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7,561.18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LT05011      JORNADA     BIBLIOTECARIO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8,785.78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LT05013      JORNADA     BIBLIOTECARIO ESPECIALIZADO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8,785.78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MA01001      JORNADA     JEFE DE OFICINA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10,226.88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MA08004      JORNADA     TAQUIMECANÓGRAFA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6,499.26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MA08016      JORNADA     SECRETARIA DE DIRECTOR DE PLANTEL (ES)                                                                    </w:t>
      </w:r>
    </w:p>
    <w:p w:rsidR="003349BB" w:rsidRPr="00116658" w:rsidRDefault="003349BB" w:rsidP="003349BB">
      <w:pPr>
        <w:pStyle w:val="Textosinformato"/>
        <w:rPr>
          <w:rFonts w:ascii="Courier New" w:hAnsi="Courier New" w:cs="Courier New"/>
          <w:sz w:val="16"/>
          <w:szCs w:val="16"/>
        </w:rPr>
      </w:pP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07 SUELDO BASE                                          7,949.16                                                                  </w:t>
      </w:r>
    </w:p>
    <w:p w:rsidR="003349BB" w:rsidRPr="00116658" w:rsidRDefault="003349BB" w:rsidP="003349BB">
      <w:pPr>
        <w:pStyle w:val="Textosinformato"/>
        <w:rPr>
          <w:rFonts w:ascii="Courier New" w:hAnsi="Courier New" w:cs="Courier New"/>
          <w:sz w:val="16"/>
          <w:szCs w:val="16"/>
        </w:rPr>
      </w:pPr>
      <w:r w:rsidRPr="00116658">
        <w:rPr>
          <w:rFonts w:ascii="Courier New" w:hAnsi="Courier New" w:cs="Courier New"/>
          <w:sz w:val="16"/>
          <w:szCs w:val="16"/>
        </w:rPr>
        <w:t xml:space="preserve"> ET EFICIENCIA EN EL TRABAJO                                98.90                                                                  </w:t>
      </w: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3349BB" w:rsidRDefault="003349BB" w:rsidP="00FA1B9C">
      <w:pPr>
        <w:rPr>
          <w:rFonts w:ascii="Courier New" w:eastAsiaTheme="minorEastAsia" w:hAnsi="Courier New" w:cs="Courier New"/>
          <w:sz w:val="16"/>
          <w:szCs w:val="16"/>
          <w:lang w:val="es-MX" w:eastAsia="es-MX"/>
        </w:rPr>
      </w:pPr>
    </w:p>
    <w:p w:rsidR="009B4162" w:rsidRDefault="009B4162" w:rsidP="00FA1B9C">
      <w:pPr>
        <w:rPr>
          <w:rFonts w:ascii="Courier New" w:eastAsiaTheme="minorEastAsia" w:hAnsi="Courier New" w:cs="Courier New"/>
          <w:sz w:val="16"/>
          <w:szCs w:val="16"/>
          <w:lang w:val="es-MX" w:eastAsia="es-MX"/>
        </w:rPr>
      </w:pPr>
    </w:p>
    <w:p w:rsidR="009B4162" w:rsidRDefault="009B4162" w:rsidP="00FA1B9C">
      <w:pPr>
        <w:rPr>
          <w:rFonts w:ascii="Courier New" w:eastAsiaTheme="minorEastAsia" w:hAnsi="Courier New" w:cs="Courier New"/>
          <w:sz w:val="16"/>
          <w:szCs w:val="16"/>
          <w:lang w:val="es-MX" w:eastAsia="es-MX"/>
        </w:rPr>
      </w:pPr>
    </w:p>
    <w:p w:rsidR="00F1345B" w:rsidRDefault="00F1345B" w:rsidP="00FA1B9C">
      <w:pPr>
        <w:rPr>
          <w:rFonts w:ascii="Courier New" w:eastAsiaTheme="minorEastAsia" w:hAnsi="Courier New" w:cs="Courier New"/>
          <w:sz w:val="16"/>
          <w:szCs w:val="16"/>
          <w:lang w:val="es-MX" w:eastAsia="es-MX"/>
        </w:rPr>
      </w:pPr>
    </w:p>
    <w:p w:rsidR="009B4162" w:rsidRDefault="009B4162" w:rsidP="00FA1B9C">
      <w:pPr>
        <w:rPr>
          <w:rFonts w:ascii="Courier New" w:eastAsiaTheme="minorEastAsia" w:hAnsi="Courier New" w:cs="Courier New"/>
          <w:sz w:val="16"/>
          <w:szCs w:val="16"/>
          <w:lang w:val="es-MX" w:eastAsia="es-MX"/>
        </w:rPr>
      </w:pP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lastRenderedPageBreak/>
        <w:t>PERCEPCIONES QUE RECIBE EL PERSONAL QUE TIENE PLAZA ESTATAL</w:t>
      </w: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t>PERSONAL DOCENTES ACTIVO</w:t>
      </w:r>
    </w:p>
    <w:p w:rsidR="009B4162" w:rsidRDefault="009B4162" w:rsidP="009B4162">
      <w:pPr>
        <w:jc w:val="center"/>
        <w:rPr>
          <w:rFonts w:ascii="Arial" w:eastAsiaTheme="minorEastAsia" w:hAnsi="Arial" w:cs="Arial"/>
          <w:b/>
          <w:lang w:val="es-MX" w:eastAsia="es-MX"/>
        </w:rPr>
      </w:pPr>
    </w:p>
    <w:tbl>
      <w:tblPr>
        <w:tblW w:w="6380" w:type="dxa"/>
        <w:tblInd w:w="3812" w:type="dxa"/>
        <w:tblCellMar>
          <w:left w:w="70" w:type="dxa"/>
          <w:right w:w="70" w:type="dxa"/>
        </w:tblCellMar>
        <w:tblLook w:val="04A0" w:firstRow="1" w:lastRow="0" w:firstColumn="1" w:lastColumn="0" w:noHBand="0" w:noVBand="1"/>
      </w:tblPr>
      <w:tblGrid>
        <w:gridCol w:w="4240"/>
        <w:gridCol w:w="2140"/>
      </w:tblGrid>
      <w:tr w:rsidR="009B4162" w:rsidRPr="009B4162" w:rsidTr="009B4162">
        <w:trPr>
          <w:trHeight w:val="300"/>
        </w:trPr>
        <w:tc>
          <w:tcPr>
            <w:tcW w:w="4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b/>
                <w:bCs/>
                <w:color w:val="000000"/>
                <w:sz w:val="22"/>
                <w:szCs w:val="22"/>
                <w:lang w:val="es-ES"/>
              </w:rPr>
            </w:pPr>
            <w:r w:rsidRPr="009B4162">
              <w:rPr>
                <w:rFonts w:ascii="Calibri" w:hAnsi="Calibri" w:cs="Calibri"/>
                <w:b/>
                <w:bCs/>
                <w:color w:val="000000"/>
                <w:sz w:val="22"/>
                <w:szCs w:val="22"/>
                <w:lang w:val="es-ES"/>
              </w:rPr>
              <w:t>NOMBRE</w:t>
            </w:r>
          </w:p>
        </w:tc>
        <w:tc>
          <w:tcPr>
            <w:tcW w:w="2140"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b/>
                <w:bCs/>
                <w:color w:val="000000"/>
                <w:sz w:val="22"/>
                <w:szCs w:val="22"/>
                <w:lang w:val="es-ES"/>
              </w:rPr>
            </w:pPr>
            <w:r w:rsidRPr="009B4162">
              <w:rPr>
                <w:rFonts w:ascii="Calibri" w:hAnsi="Calibri" w:cs="Calibri"/>
                <w:b/>
                <w:bCs/>
                <w:color w:val="000000"/>
                <w:sz w:val="22"/>
                <w:szCs w:val="22"/>
                <w:lang w:val="es-ES"/>
              </w:rPr>
              <w:t>IMPORTE</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DIA DEL MAESTRO</w:t>
            </w:r>
          </w:p>
        </w:tc>
        <w:tc>
          <w:tcPr>
            <w:tcW w:w="2140" w:type="dxa"/>
            <w:tcBorders>
              <w:top w:val="nil"/>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$10,850.00</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 xml:space="preserve">ORG. DEL CICLO ESCOLAR </w:t>
            </w:r>
          </w:p>
        </w:tc>
        <w:tc>
          <w:tcPr>
            <w:tcW w:w="2140" w:type="dxa"/>
            <w:tcBorders>
              <w:top w:val="single" w:sz="4" w:space="0" w:color="auto"/>
              <w:left w:val="nil"/>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$8,700.00</w:t>
            </w:r>
          </w:p>
        </w:tc>
      </w:tr>
      <w:tr w:rsidR="009B4162" w:rsidRPr="009B4162" w:rsidTr="009B4162">
        <w:trPr>
          <w:trHeight w:val="300"/>
        </w:trPr>
        <w:tc>
          <w:tcPr>
            <w:tcW w:w="4240" w:type="dxa"/>
            <w:tcBorders>
              <w:top w:val="nil"/>
              <w:left w:val="single" w:sz="4" w:space="0" w:color="auto"/>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 xml:space="preserve">BONO P/COMPRA DE UTILES ESCOLARES </w:t>
            </w:r>
          </w:p>
        </w:tc>
        <w:tc>
          <w:tcPr>
            <w:tcW w:w="2140" w:type="dxa"/>
            <w:tcBorders>
              <w:top w:val="single" w:sz="4" w:space="0" w:color="auto"/>
              <w:left w:val="nil"/>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$4,670.00</w:t>
            </w:r>
          </w:p>
        </w:tc>
      </w:tr>
      <w:tr w:rsidR="009B4162" w:rsidRPr="009B4162" w:rsidTr="009B4162">
        <w:trPr>
          <w:trHeight w:val="300"/>
        </w:trPr>
        <w:tc>
          <w:tcPr>
            <w:tcW w:w="4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AYUDA P/ADQ. DE LIBROS</w:t>
            </w:r>
          </w:p>
        </w:tc>
        <w:tc>
          <w:tcPr>
            <w:tcW w:w="2140" w:type="dxa"/>
            <w:tcBorders>
              <w:top w:val="single" w:sz="4" w:space="0" w:color="auto"/>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$2,730.00</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BONO POR ADSCRIPCION</w:t>
            </w:r>
          </w:p>
        </w:tc>
        <w:tc>
          <w:tcPr>
            <w:tcW w:w="2140" w:type="dxa"/>
            <w:tcBorders>
              <w:top w:val="single" w:sz="4" w:space="0" w:color="auto"/>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$4,250.00</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ESTIMULO DE FIN DE AÑO</w:t>
            </w:r>
          </w:p>
        </w:tc>
        <w:tc>
          <w:tcPr>
            <w:tcW w:w="2140"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45 días sueldo base</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COMPENSACION NACIONAL UNICA</w:t>
            </w:r>
          </w:p>
        </w:tc>
        <w:tc>
          <w:tcPr>
            <w:tcW w:w="2140" w:type="dxa"/>
            <w:tcBorders>
              <w:top w:val="nil"/>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$3,380.00</w:t>
            </w:r>
          </w:p>
        </w:tc>
      </w:tr>
    </w:tbl>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t>PERSONAL DE APOYO Y ASISTENCIA A LA EDUCACION ACTIVO</w:t>
      </w:r>
    </w:p>
    <w:p w:rsidR="009B4162" w:rsidRDefault="009B4162" w:rsidP="009B4162">
      <w:pPr>
        <w:jc w:val="center"/>
        <w:rPr>
          <w:rFonts w:ascii="Arial" w:eastAsiaTheme="minorEastAsia" w:hAnsi="Arial" w:cs="Arial"/>
          <w:b/>
          <w:lang w:val="es-MX" w:eastAsia="es-MX"/>
        </w:rPr>
      </w:pPr>
    </w:p>
    <w:tbl>
      <w:tblPr>
        <w:tblW w:w="7089" w:type="dxa"/>
        <w:tblInd w:w="3457" w:type="dxa"/>
        <w:tblCellMar>
          <w:left w:w="70" w:type="dxa"/>
          <w:right w:w="70" w:type="dxa"/>
        </w:tblCellMar>
        <w:tblLook w:val="04A0" w:firstRow="1" w:lastRow="0" w:firstColumn="1" w:lastColumn="0" w:noHBand="0" w:noVBand="1"/>
      </w:tblPr>
      <w:tblGrid>
        <w:gridCol w:w="4240"/>
        <w:gridCol w:w="2849"/>
      </w:tblGrid>
      <w:tr w:rsidR="009B4162" w:rsidRPr="009B4162" w:rsidTr="009B4162">
        <w:trPr>
          <w:trHeight w:val="300"/>
        </w:trPr>
        <w:tc>
          <w:tcPr>
            <w:tcW w:w="4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NOMBRE</w:t>
            </w:r>
          </w:p>
        </w:tc>
        <w:tc>
          <w:tcPr>
            <w:tcW w:w="2849"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IMPORTE</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DIA DEL EMPLEADO</w:t>
            </w:r>
          </w:p>
        </w:tc>
        <w:tc>
          <w:tcPr>
            <w:tcW w:w="2849" w:type="dxa"/>
            <w:tcBorders>
              <w:top w:val="nil"/>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$9,750.00</w:t>
            </w:r>
          </w:p>
        </w:tc>
      </w:tr>
      <w:tr w:rsidR="009B4162" w:rsidRPr="009B4162" w:rsidTr="009B4162">
        <w:trPr>
          <w:trHeight w:val="300"/>
        </w:trPr>
        <w:tc>
          <w:tcPr>
            <w:tcW w:w="4240" w:type="dxa"/>
            <w:tcBorders>
              <w:top w:val="nil"/>
              <w:left w:val="single" w:sz="4" w:space="0" w:color="auto"/>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BONO P/COMPRA DE UTILES ESCOLARES</w:t>
            </w:r>
          </w:p>
        </w:tc>
        <w:tc>
          <w:tcPr>
            <w:tcW w:w="2849" w:type="dxa"/>
            <w:tcBorders>
              <w:top w:val="single" w:sz="4" w:space="0" w:color="auto"/>
              <w:left w:val="nil"/>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$4,780.00</w:t>
            </w:r>
          </w:p>
        </w:tc>
      </w:tr>
      <w:tr w:rsidR="009B4162" w:rsidRPr="009B4162" w:rsidTr="009B4162">
        <w:trPr>
          <w:trHeight w:val="300"/>
        </w:trPr>
        <w:tc>
          <w:tcPr>
            <w:tcW w:w="4240" w:type="dxa"/>
            <w:tcBorders>
              <w:top w:val="single" w:sz="4" w:space="0" w:color="auto"/>
              <w:left w:val="single" w:sz="4" w:space="0" w:color="auto"/>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AYUDA P/ADQ DE UNIFORMES</w:t>
            </w:r>
          </w:p>
        </w:tc>
        <w:tc>
          <w:tcPr>
            <w:tcW w:w="2849" w:type="dxa"/>
            <w:tcBorders>
              <w:top w:val="single" w:sz="4" w:space="0" w:color="auto"/>
              <w:left w:val="nil"/>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$3,040.00</w:t>
            </w:r>
          </w:p>
        </w:tc>
      </w:tr>
      <w:tr w:rsidR="009B4162" w:rsidRPr="009B4162" w:rsidTr="009B4162">
        <w:trPr>
          <w:trHeight w:val="300"/>
        </w:trPr>
        <w:tc>
          <w:tcPr>
            <w:tcW w:w="4240" w:type="dxa"/>
            <w:tcBorders>
              <w:top w:val="single" w:sz="4" w:space="0" w:color="auto"/>
              <w:left w:val="single" w:sz="4" w:space="0" w:color="auto"/>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ASIGNACION ACTIVIDADES CULTURALES</w:t>
            </w:r>
          </w:p>
        </w:tc>
        <w:tc>
          <w:tcPr>
            <w:tcW w:w="2849" w:type="dxa"/>
            <w:tcBorders>
              <w:top w:val="single" w:sz="4" w:space="0" w:color="auto"/>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 xml:space="preserve">5 días de </w:t>
            </w:r>
            <w:proofErr w:type="spellStart"/>
            <w:r w:rsidRPr="009B4162">
              <w:rPr>
                <w:rFonts w:ascii="Calibri" w:hAnsi="Calibri" w:cs="Calibri"/>
                <w:color w:val="000000"/>
                <w:sz w:val="22"/>
                <w:szCs w:val="22"/>
                <w:lang w:val="es-ES"/>
              </w:rPr>
              <w:t>acdo</w:t>
            </w:r>
            <w:proofErr w:type="spellEnd"/>
            <w:r w:rsidRPr="009B4162">
              <w:rPr>
                <w:rFonts w:ascii="Calibri" w:hAnsi="Calibri" w:cs="Calibri"/>
                <w:color w:val="000000"/>
                <w:sz w:val="22"/>
                <w:szCs w:val="22"/>
                <w:lang w:val="es-ES"/>
              </w:rPr>
              <w:t xml:space="preserve"> a la cat.  </w:t>
            </w:r>
          </w:p>
        </w:tc>
      </w:tr>
      <w:tr w:rsidR="009B4162" w:rsidRPr="009B4162" w:rsidTr="009B4162">
        <w:trPr>
          <w:trHeight w:val="600"/>
        </w:trPr>
        <w:tc>
          <w:tcPr>
            <w:tcW w:w="4240" w:type="dxa"/>
            <w:tcBorders>
              <w:top w:val="single" w:sz="4" w:space="0" w:color="auto"/>
              <w:left w:val="single" w:sz="4" w:space="0" w:color="auto"/>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ESTIMULO DE FIN DE AÑO</w:t>
            </w:r>
          </w:p>
        </w:tc>
        <w:tc>
          <w:tcPr>
            <w:tcW w:w="2849"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45 días sueldo base plaza inicial</w:t>
            </w:r>
          </w:p>
        </w:tc>
      </w:tr>
      <w:tr w:rsidR="009B4162" w:rsidRPr="009B4162" w:rsidTr="009B4162">
        <w:trPr>
          <w:trHeight w:val="300"/>
        </w:trPr>
        <w:tc>
          <w:tcPr>
            <w:tcW w:w="4240" w:type="dxa"/>
            <w:tcBorders>
              <w:top w:val="single" w:sz="4" w:space="0" w:color="auto"/>
              <w:left w:val="single" w:sz="4" w:space="0" w:color="auto"/>
              <w:bottom w:val="nil"/>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CANASTA NAVIDEÑA</w:t>
            </w:r>
          </w:p>
        </w:tc>
        <w:tc>
          <w:tcPr>
            <w:tcW w:w="2849" w:type="dxa"/>
            <w:tcBorders>
              <w:top w:val="nil"/>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$2,390.00</w:t>
            </w:r>
          </w:p>
        </w:tc>
      </w:tr>
      <w:tr w:rsidR="009B4162" w:rsidRPr="009B4162" w:rsidTr="009B4162">
        <w:trPr>
          <w:trHeight w:val="300"/>
        </w:trPr>
        <w:tc>
          <w:tcPr>
            <w:tcW w:w="42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BONO POR ADSCRIPCION</w:t>
            </w:r>
          </w:p>
        </w:tc>
        <w:tc>
          <w:tcPr>
            <w:tcW w:w="2849" w:type="dxa"/>
            <w:tcBorders>
              <w:top w:val="single" w:sz="4" w:space="0" w:color="auto"/>
              <w:left w:val="nil"/>
              <w:bottom w:val="nil"/>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$4,250.00</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VALE DE DESPENSA</w:t>
            </w:r>
          </w:p>
        </w:tc>
        <w:tc>
          <w:tcPr>
            <w:tcW w:w="2849"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$7,450.00</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COMPENSACION NACIONAL UNICA</w:t>
            </w:r>
          </w:p>
        </w:tc>
        <w:tc>
          <w:tcPr>
            <w:tcW w:w="2849" w:type="dxa"/>
            <w:tcBorders>
              <w:top w:val="nil"/>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$2,740.40</w:t>
            </w:r>
          </w:p>
        </w:tc>
      </w:tr>
    </w:tbl>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p>
    <w:p w:rsidR="00F233A5" w:rsidRDefault="00F233A5" w:rsidP="009B4162">
      <w:pPr>
        <w:jc w:val="center"/>
        <w:rPr>
          <w:rFonts w:ascii="Arial" w:eastAsiaTheme="minorEastAsia" w:hAnsi="Arial" w:cs="Arial"/>
          <w:b/>
          <w:lang w:val="es-MX" w:eastAsia="es-MX"/>
        </w:rPr>
      </w:pPr>
    </w:p>
    <w:p w:rsidR="00F233A5" w:rsidRDefault="00F233A5"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lastRenderedPageBreak/>
        <w:t>EL INCREMENTO PARA EL 2017 SE DA A CONOCER EN EL MES DE</w:t>
      </w: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t>MAYO RETROACTIVO AL 1° DE ENERO DE 2016</w:t>
      </w:r>
    </w:p>
    <w:p w:rsidR="009B4162" w:rsidRDefault="009B4162" w:rsidP="009B4162">
      <w:pPr>
        <w:jc w:val="center"/>
        <w:rPr>
          <w:rFonts w:ascii="Arial" w:eastAsiaTheme="minorEastAsia" w:hAnsi="Arial" w:cs="Arial"/>
          <w:b/>
          <w:lang w:val="es-MX" w:eastAsia="es-MX"/>
        </w:rPr>
      </w:pPr>
    </w:p>
    <w:tbl>
      <w:tblPr>
        <w:tblW w:w="6380" w:type="dxa"/>
        <w:tblInd w:w="3812" w:type="dxa"/>
        <w:tblCellMar>
          <w:left w:w="70" w:type="dxa"/>
          <w:right w:w="70" w:type="dxa"/>
        </w:tblCellMar>
        <w:tblLook w:val="04A0" w:firstRow="1" w:lastRow="0" w:firstColumn="1" w:lastColumn="0" w:noHBand="0" w:noVBand="1"/>
      </w:tblPr>
      <w:tblGrid>
        <w:gridCol w:w="6380"/>
      </w:tblGrid>
      <w:tr w:rsidR="009B4162" w:rsidRPr="009B4162" w:rsidTr="009B4162">
        <w:trPr>
          <w:trHeight w:val="300"/>
        </w:trPr>
        <w:tc>
          <w:tcPr>
            <w:tcW w:w="6380" w:type="dxa"/>
            <w:tcBorders>
              <w:top w:val="single" w:sz="4" w:space="0" w:color="auto"/>
              <w:left w:val="single" w:sz="4" w:space="0" w:color="auto"/>
              <w:bottom w:val="nil"/>
              <w:right w:val="single" w:sz="4" w:space="0" w:color="000000"/>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INCREMENTO SALARIAL A PARTIR DEL 1° DE ENERO DE 2016</w:t>
            </w:r>
          </w:p>
        </w:tc>
      </w:tr>
      <w:tr w:rsidR="009B4162" w:rsidRPr="009B4162" w:rsidTr="009B4162">
        <w:trPr>
          <w:trHeight w:val="300"/>
        </w:trPr>
        <w:tc>
          <w:tcPr>
            <w:tcW w:w="6380" w:type="dxa"/>
            <w:tcBorders>
              <w:top w:val="nil"/>
              <w:left w:val="single" w:sz="4" w:space="0" w:color="auto"/>
              <w:bottom w:val="nil"/>
              <w:right w:val="single" w:sz="4" w:space="0" w:color="000000"/>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DOCENTES   3.50%</w:t>
            </w:r>
          </w:p>
        </w:tc>
      </w:tr>
      <w:tr w:rsidR="009B4162" w:rsidRPr="009B4162" w:rsidTr="009B4162">
        <w:trPr>
          <w:trHeight w:val="300"/>
        </w:trPr>
        <w:tc>
          <w:tcPr>
            <w:tcW w:w="6380" w:type="dxa"/>
            <w:tcBorders>
              <w:top w:val="nil"/>
              <w:left w:val="single" w:sz="4" w:space="0" w:color="auto"/>
              <w:bottom w:val="single" w:sz="4" w:space="0" w:color="auto"/>
              <w:right w:val="single" w:sz="4" w:space="0" w:color="000000"/>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APOYO          3.35%</w:t>
            </w:r>
          </w:p>
        </w:tc>
      </w:tr>
    </w:tbl>
    <w:p w:rsidR="009B4162" w:rsidRDefault="009B4162" w:rsidP="009B4162">
      <w:pPr>
        <w:jc w:val="center"/>
        <w:rPr>
          <w:rFonts w:ascii="Arial" w:eastAsiaTheme="minorEastAsia" w:hAnsi="Arial" w:cs="Arial"/>
          <w:b/>
          <w:lang w:val="es-MX" w:eastAsia="es-MX"/>
        </w:rPr>
      </w:pPr>
    </w:p>
    <w:tbl>
      <w:tblPr>
        <w:tblW w:w="6380" w:type="dxa"/>
        <w:tblInd w:w="3812" w:type="dxa"/>
        <w:tblCellMar>
          <w:left w:w="70" w:type="dxa"/>
          <w:right w:w="70" w:type="dxa"/>
        </w:tblCellMar>
        <w:tblLook w:val="04A0" w:firstRow="1" w:lastRow="0" w:firstColumn="1" w:lastColumn="0" w:noHBand="0" w:noVBand="1"/>
      </w:tblPr>
      <w:tblGrid>
        <w:gridCol w:w="6380"/>
      </w:tblGrid>
      <w:tr w:rsidR="009B4162" w:rsidRPr="009B4162" w:rsidTr="009B4162">
        <w:trPr>
          <w:trHeight w:val="300"/>
        </w:trPr>
        <w:tc>
          <w:tcPr>
            <w:tcW w:w="6380" w:type="dxa"/>
            <w:tcBorders>
              <w:top w:val="single" w:sz="4" w:space="0" w:color="auto"/>
              <w:left w:val="single" w:sz="4" w:space="0" w:color="auto"/>
              <w:bottom w:val="nil"/>
              <w:right w:val="single" w:sz="4" w:space="0" w:color="000000"/>
            </w:tcBorders>
            <w:shd w:val="clear" w:color="auto" w:fill="auto"/>
            <w:noWrap/>
            <w:vAlign w:val="bottom"/>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INCREMENTO SALARIAL AL PERSONAL DE LA LICENCIATURA EN</w:t>
            </w:r>
          </w:p>
        </w:tc>
      </w:tr>
      <w:tr w:rsidR="009B4162" w:rsidRPr="009B4162" w:rsidTr="009B4162">
        <w:trPr>
          <w:trHeight w:val="300"/>
        </w:trPr>
        <w:tc>
          <w:tcPr>
            <w:tcW w:w="6380" w:type="dxa"/>
            <w:tcBorders>
              <w:top w:val="nil"/>
              <w:left w:val="single" w:sz="4" w:space="0" w:color="auto"/>
              <w:bottom w:val="nil"/>
              <w:right w:val="single" w:sz="4" w:space="0" w:color="000000"/>
            </w:tcBorders>
            <w:shd w:val="clear" w:color="auto" w:fill="auto"/>
            <w:noWrap/>
            <w:vAlign w:val="bottom"/>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INFORMATICA A PARTIR DEL 1° DE FEBRERO DE 2016</w:t>
            </w:r>
          </w:p>
        </w:tc>
      </w:tr>
      <w:tr w:rsidR="009B4162" w:rsidRPr="009B4162" w:rsidTr="009B4162">
        <w:trPr>
          <w:trHeight w:val="300"/>
        </w:trPr>
        <w:tc>
          <w:tcPr>
            <w:tcW w:w="6380" w:type="dxa"/>
            <w:tcBorders>
              <w:top w:val="nil"/>
              <w:left w:val="single" w:sz="4" w:space="0" w:color="auto"/>
              <w:bottom w:val="single" w:sz="4" w:space="0" w:color="auto"/>
              <w:right w:val="single" w:sz="4" w:space="0" w:color="000000"/>
            </w:tcBorders>
            <w:shd w:val="clear" w:color="auto" w:fill="auto"/>
            <w:noWrap/>
            <w:vAlign w:val="bottom"/>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DOCENTES Y APOYO   3.15%</w:t>
            </w:r>
          </w:p>
        </w:tc>
      </w:tr>
    </w:tbl>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r w:rsidRPr="009B4162">
        <w:rPr>
          <w:rFonts w:ascii="Arial" w:eastAsiaTheme="minorEastAsia" w:hAnsi="Arial" w:cs="Arial"/>
          <w:b/>
          <w:lang w:val="es-MX" w:eastAsia="es-MX"/>
        </w:rPr>
        <w:t>PERSONAL JUBILADO (DOCENTES Y APOYO)</w:t>
      </w:r>
    </w:p>
    <w:p w:rsidR="009B4162" w:rsidRDefault="009B4162" w:rsidP="009B4162">
      <w:pPr>
        <w:jc w:val="center"/>
        <w:rPr>
          <w:rFonts w:ascii="Arial" w:eastAsiaTheme="minorEastAsia" w:hAnsi="Arial" w:cs="Arial"/>
          <w:b/>
          <w:lang w:val="es-MX" w:eastAsia="es-MX"/>
        </w:rPr>
      </w:pPr>
    </w:p>
    <w:tbl>
      <w:tblPr>
        <w:tblW w:w="6380" w:type="dxa"/>
        <w:tblInd w:w="3812" w:type="dxa"/>
        <w:tblCellMar>
          <w:left w:w="70" w:type="dxa"/>
          <w:right w:w="70" w:type="dxa"/>
        </w:tblCellMar>
        <w:tblLook w:val="04A0" w:firstRow="1" w:lastRow="0" w:firstColumn="1" w:lastColumn="0" w:noHBand="0" w:noVBand="1"/>
      </w:tblPr>
      <w:tblGrid>
        <w:gridCol w:w="4240"/>
        <w:gridCol w:w="2140"/>
      </w:tblGrid>
      <w:tr w:rsidR="009B4162" w:rsidRPr="009B4162" w:rsidTr="009B4162">
        <w:trPr>
          <w:trHeight w:val="300"/>
        </w:trPr>
        <w:tc>
          <w:tcPr>
            <w:tcW w:w="42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NOMBRE</w:t>
            </w:r>
          </w:p>
        </w:tc>
        <w:tc>
          <w:tcPr>
            <w:tcW w:w="2140" w:type="dxa"/>
            <w:tcBorders>
              <w:top w:val="single" w:sz="4" w:space="0" w:color="auto"/>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center"/>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IMPORTE</w:t>
            </w:r>
          </w:p>
        </w:tc>
      </w:tr>
      <w:tr w:rsidR="009B4162" w:rsidRPr="009B4162" w:rsidTr="009B4162">
        <w:trPr>
          <w:trHeight w:val="300"/>
        </w:trPr>
        <w:tc>
          <w:tcPr>
            <w:tcW w:w="4240" w:type="dxa"/>
            <w:tcBorders>
              <w:top w:val="nil"/>
              <w:left w:val="single" w:sz="4" w:space="0" w:color="auto"/>
              <w:bottom w:val="single" w:sz="4" w:space="0" w:color="auto"/>
              <w:right w:val="single" w:sz="4" w:space="0" w:color="auto"/>
            </w:tcBorders>
            <w:shd w:val="clear" w:color="auto" w:fill="auto"/>
            <w:noWrap/>
            <w:vAlign w:val="center"/>
            <w:hideMark/>
          </w:tcPr>
          <w:p w:rsidR="009B4162" w:rsidRPr="009B4162" w:rsidRDefault="009B4162" w:rsidP="009B4162">
            <w:pPr>
              <w:overflowPunct/>
              <w:autoSpaceDE/>
              <w:autoSpaceDN/>
              <w:adjustRightInd/>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BONO P/JUBILIADOS Y PENSIONADOS</w:t>
            </w:r>
          </w:p>
        </w:tc>
        <w:tc>
          <w:tcPr>
            <w:tcW w:w="2140" w:type="dxa"/>
            <w:tcBorders>
              <w:top w:val="nil"/>
              <w:left w:val="nil"/>
              <w:bottom w:val="single" w:sz="4" w:space="0" w:color="auto"/>
              <w:right w:val="single" w:sz="4" w:space="0" w:color="auto"/>
            </w:tcBorders>
            <w:shd w:val="clear" w:color="auto" w:fill="auto"/>
            <w:noWrap/>
            <w:vAlign w:val="bottom"/>
            <w:hideMark/>
          </w:tcPr>
          <w:p w:rsidR="009B4162" w:rsidRPr="009B4162" w:rsidRDefault="009B4162" w:rsidP="009B4162">
            <w:pPr>
              <w:overflowPunct/>
              <w:autoSpaceDE/>
              <w:autoSpaceDN/>
              <w:adjustRightInd/>
              <w:jc w:val="right"/>
              <w:textAlignment w:val="auto"/>
              <w:rPr>
                <w:rFonts w:ascii="Calibri" w:hAnsi="Calibri" w:cs="Calibri"/>
                <w:color w:val="000000"/>
                <w:sz w:val="22"/>
                <w:szCs w:val="22"/>
                <w:lang w:val="es-ES"/>
              </w:rPr>
            </w:pPr>
            <w:r w:rsidRPr="009B4162">
              <w:rPr>
                <w:rFonts w:ascii="Calibri" w:hAnsi="Calibri" w:cs="Calibri"/>
                <w:color w:val="000000"/>
                <w:sz w:val="22"/>
                <w:szCs w:val="22"/>
                <w:lang w:val="es-ES"/>
              </w:rPr>
              <w:t>$6,200.00</w:t>
            </w:r>
          </w:p>
        </w:tc>
      </w:tr>
    </w:tbl>
    <w:p w:rsidR="009B4162" w:rsidRDefault="009B4162" w:rsidP="009B4162">
      <w:pPr>
        <w:jc w:val="center"/>
        <w:rPr>
          <w:rFonts w:ascii="Arial" w:eastAsiaTheme="minorEastAsia" w:hAnsi="Arial" w:cs="Arial"/>
          <w:b/>
          <w:lang w:val="es-MX" w:eastAsia="es-MX"/>
        </w:rPr>
      </w:pPr>
    </w:p>
    <w:p w:rsidR="009B4162" w:rsidRDefault="009B4162" w:rsidP="009B4162">
      <w:pPr>
        <w:jc w:val="center"/>
        <w:rPr>
          <w:rFonts w:ascii="Arial" w:eastAsiaTheme="minorEastAsia" w:hAnsi="Arial" w:cs="Arial"/>
          <w:b/>
          <w:lang w:val="es-MX" w:eastAsia="es-MX"/>
        </w:rPr>
      </w:pPr>
    </w:p>
    <w:p w:rsidR="009B4162" w:rsidRDefault="009B4162">
      <w:pPr>
        <w:overflowPunct/>
        <w:autoSpaceDE/>
        <w:autoSpaceDN/>
        <w:adjustRightInd/>
        <w:spacing w:after="200" w:line="276" w:lineRule="auto"/>
        <w:textAlignment w:val="auto"/>
        <w:rPr>
          <w:rFonts w:ascii="Courier New" w:eastAsiaTheme="minorEastAsia" w:hAnsi="Courier New" w:cs="Courier New"/>
          <w:sz w:val="16"/>
          <w:szCs w:val="16"/>
          <w:lang w:val="es-MX" w:eastAsia="es-MX"/>
        </w:rPr>
      </w:pPr>
      <w:r>
        <w:rPr>
          <w:rFonts w:ascii="Courier New" w:eastAsiaTheme="minorEastAsia" w:hAnsi="Courier New" w:cs="Courier New"/>
          <w:sz w:val="16"/>
          <w:szCs w:val="16"/>
          <w:lang w:val="es-MX" w:eastAsia="es-MX"/>
        </w:rPr>
        <w:br w:type="page"/>
      </w:r>
    </w:p>
    <w:p w:rsidR="001F7622" w:rsidRPr="005B4911" w:rsidRDefault="001F7622" w:rsidP="001F7622">
      <w:pPr>
        <w:pStyle w:val="Prrafodelista"/>
        <w:numPr>
          <w:ilvl w:val="0"/>
          <w:numId w:val="1"/>
        </w:numPr>
        <w:rPr>
          <w:rFonts w:ascii="Arial" w:hAnsi="Arial" w:cs="Arial"/>
          <w:b/>
          <w:bCs/>
          <w:lang w:val="es-MX"/>
        </w:rPr>
      </w:pPr>
      <w:r w:rsidRPr="005B4911">
        <w:rPr>
          <w:rFonts w:ascii="Arial" w:hAnsi="Arial" w:cs="Arial"/>
          <w:b/>
        </w:rPr>
        <w:lastRenderedPageBreak/>
        <w:t>Secretaría de Salud</w:t>
      </w:r>
    </w:p>
    <w:p w:rsidR="001F7622" w:rsidRDefault="001F7622" w:rsidP="00FA1B9C">
      <w:pPr>
        <w:rPr>
          <w:rFonts w:ascii="Arial" w:hAnsi="Arial" w:cs="Arial"/>
          <w:b/>
          <w:bCs/>
          <w:highlight w:val="yellow"/>
          <w:lang w:val="es-MX"/>
        </w:rPr>
      </w:pPr>
    </w:p>
    <w:tbl>
      <w:tblPr>
        <w:tblW w:w="14695" w:type="dxa"/>
        <w:tblInd w:w="-837" w:type="dxa"/>
        <w:tblCellMar>
          <w:left w:w="70" w:type="dxa"/>
          <w:right w:w="70" w:type="dxa"/>
        </w:tblCellMar>
        <w:tblLook w:val="04A0" w:firstRow="1" w:lastRow="0" w:firstColumn="1" w:lastColumn="0" w:noHBand="0" w:noVBand="1"/>
      </w:tblPr>
      <w:tblGrid>
        <w:gridCol w:w="881"/>
        <w:gridCol w:w="671"/>
        <w:gridCol w:w="3460"/>
        <w:gridCol w:w="1100"/>
        <w:gridCol w:w="1291"/>
        <w:gridCol w:w="1060"/>
        <w:gridCol w:w="1041"/>
        <w:gridCol w:w="480"/>
        <w:gridCol w:w="1220"/>
        <w:gridCol w:w="1291"/>
        <w:gridCol w:w="1120"/>
        <w:gridCol w:w="1080"/>
      </w:tblGrid>
      <w:tr w:rsidR="00FB1095" w:rsidRPr="00FB1095" w:rsidTr="00F1345B">
        <w:trPr>
          <w:trHeight w:val="300"/>
        </w:trPr>
        <w:tc>
          <w:tcPr>
            <w:tcW w:w="88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CODIGO</w:t>
            </w:r>
          </w:p>
        </w:tc>
        <w:tc>
          <w:tcPr>
            <w:tcW w:w="67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NIVEL</w:t>
            </w:r>
          </w:p>
        </w:tc>
        <w:tc>
          <w:tcPr>
            <w:tcW w:w="34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PUESTO</w:t>
            </w:r>
          </w:p>
        </w:tc>
        <w:tc>
          <w:tcPr>
            <w:tcW w:w="4492"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ZONA II</w:t>
            </w:r>
          </w:p>
        </w:tc>
        <w:tc>
          <w:tcPr>
            <w:tcW w:w="480" w:type="dxa"/>
            <w:vMerge w:val="restart"/>
            <w:tcBorders>
              <w:top w:val="single" w:sz="4" w:space="0" w:color="auto"/>
              <w:left w:val="single" w:sz="4" w:space="0" w:color="auto"/>
              <w:bottom w:val="nil"/>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711" w:type="dxa"/>
            <w:gridSpan w:val="4"/>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ZONA III</w:t>
            </w:r>
          </w:p>
        </w:tc>
      </w:tr>
      <w:tr w:rsidR="00FB1095" w:rsidRPr="00FB1095" w:rsidTr="00F1345B">
        <w:trPr>
          <w:trHeight w:val="207"/>
        </w:trPr>
        <w:tc>
          <w:tcPr>
            <w:tcW w:w="88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67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346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492" w:type="dxa"/>
            <w:gridSpan w:val="4"/>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r>
      <w:tr w:rsidR="00FB1095" w:rsidRPr="00FB1095" w:rsidTr="00F1345B">
        <w:trPr>
          <w:trHeight w:val="420"/>
        </w:trPr>
        <w:tc>
          <w:tcPr>
            <w:tcW w:w="88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67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346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100"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SUELDO BRUTO MENSUAL</w:t>
            </w:r>
          </w:p>
        </w:tc>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ASIGNACION BRUTA MENSUAL</w:t>
            </w:r>
          </w:p>
        </w:tc>
        <w:tc>
          <w:tcPr>
            <w:tcW w:w="1060"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A.G.A BRUTA MENSUAL</w:t>
            </w:r>
          </w:p>
        </w:tc>
        <w:tc>
          <w:tcPr>
            <w:tcW w:w="1041"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TOTAL BRUTO MENSUAL</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SUELDO BRUTO MENSUAL</w:t>
            </w:r>
          </w:p>
        </w:tc>
        <w:tc>
          <w:tcPr>
            <w:tcW w:w="1291"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ASIGNACION BRUTA MENSUAL</w:t>
            </w:r>
          </w:p>
        </w:tc>
        <w:tc>
          <w:tcPr>
            <w:tcW w:w="1120"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A.G.A BRUTA MENSUAL</w:t>
            </w:r>
          </w:p>
        </w:tc>
        <w:tc>
          <w:tcPr>
            <w:tcW w:w="1080" w:type="dxa"/>
            <w:vMerge w:val="restart"/>
            <w:tcBorders>
              <w:top w:val="nil"/>
              <w:left w:val="single" w:sz="4" w:space="0" w:color="auto"/>
              <w:bottom w:val="single" w:sz="4" w:space="0" w:color="000000"/>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TOTAL BRUTO MENSUAL</w:t>
            </w:r>
          </w:p>
        </w:tc>
      </w:tr>
      <w:tr w:rsidR="00FB1095" w:rsidRPr="00FB1095" w:rsidTr="00F1345B">
        <w:trPr>
          <w:trHeight w:val="300"/>
        </w:trPr>
        <w:tc>
          <w:tcPr>
            <w:tcW w:w="88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 </w:t>
            </w:r>
          </w:p>
        </w:tc>
        <w:tc>
          <w:tcPr>
            <w:tcW w:w="67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 </w:t>
            </w:r>
          </w:p>
        </w:tc>
        <w:tc>
          <w:tcPr>
            <w:tcW w:w="3460"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01 RAMA MEDICA</w:t>
            </w:r>
          </w:p>
        </w:tc>
        <w:tc>
          <w:tcPr>
            <w:tcW w:w="110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29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6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4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29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12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8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r>
      <w:tr w:rsidR="00FB1095" w:rsidRPr="00FB1095" w:rsidTr="00F1345B">
        <w:trPr>
          <w:trHeight w:val="300"/>
        </w:trPr>
        <w:tc>
          <w:tcPr>
            <w:tcW w:w="88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67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346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10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29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6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4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291"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12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080" w:type="dxa"/>
            <w:vMerge/>
            <w:tcBorders>
              <w:top w:val="nil"/>
              <w:left w:val="single" w:sz="4" w:space="0" w:color="auto"/>
              <w:bottom w:val="single" w:sz="4" w:space="0" w:color="000000"/>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r>
      <w:tr w:rsidR="00FB1095" w:rsidRPr="00FB1095" w:rsidTr="00F1345B">
        <w:trPr>
          <w:trHeight w:val="49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ESPECIALISTA EN AREA NORMATIVA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$16,776.00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$11,947.00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$6,780.00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$35,503.00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$18,562.00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$12,844.00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$39,140.00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GENERAL EN AREA NORMATIVA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$14,473.00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$10,675.00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$4,810.00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$29,958.00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$16,010.00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$11,793.00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$5,203.00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$33,006.00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ESPECIALISTA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$16,776.00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$7,834.00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$10,895.00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$35,505.00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$18,562.00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$9,805.00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$10,773.00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$39,140.00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CIRUJANO DENTISTA ESPECIALIZADO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$16,373.00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$8,517.00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$10,385.00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$35,275.00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$18,161.00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$10,813.00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$38,816.00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GENERAL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$14,473.00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$8,415.00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$7,068.00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$29,956.00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$16,010.00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$9,206.00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$33,006.00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CIRUJANO DENTISTA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$13,886.00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$28,389.00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$8,260.00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GENERAL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$15,091.00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$8,448.00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$8,256.00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$31,795.00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$16,551.00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$9,449.00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$35,108.00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M01009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GENERAL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$16,373.00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$8,517.00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$10,268.00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$35,158.00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$18,161.00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$10,813.00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$38,816.00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ESPECIALISTA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$11,609.00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$37,289.00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$19,612.00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$9,765.00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$11,805.00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$41,182.00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MEDICO ESPECIALISTA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$19,999.00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$9,815.00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$11,220.00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$41,034.00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$10,712.00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$12,526.00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$45,321.00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CIRUJANO MAXILO FACIAL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$16,776.00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$7,834.00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$10,895.00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$35,505.00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$18,562.00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$9,601.00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$10,976.00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$39,139.00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CIRUJANO DENTISTA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$7,987.00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$30,225.00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$8,581.00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$7,670.00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$32,299.00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CIRUJANO DENTISTA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$15,169.00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$7,345.00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$31,629.00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$8,144.00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$34,969.00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M01016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FISICO MEDICO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$19,999.00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$9,815.00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$11,220.00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$41,034.00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$10,712.00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$12,526.00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$45,321.00</w:t>
            </w:r>
          </w:p>
        </w:tc>
      </w:tr>
      <w:tr w:rsidR="00FB1095" w:rsidRPr="00FB1095" w:rsidTr="00F1345B">
        <w:trPr>
          <w:trHeight w:val="300"/>
        </w:trPr>
        <w:tc>
          <w:tcPr>
            <w:tcW w:w="88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67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3460" w:type="dxa"/>
            <w:vMerge w:val="restart"/>
            <w:tcBorders>
              <w:top w:val="nil"/>
              <w:left w:val="single" w:sz="4" w:space="0" w:color="auto"/>
              <w:bottom w:val="nil"/>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02 RAMA PARAMEDICA</w:t>
            </w:r>
          </w:p>
        </w:tc>
        <w:tc>
          <w:tcPr>
            <w:tcW w:w="1100" w:type="dxa"/>
            <w:vMerge w:val="restart"/>
            <w:tcBorders>
              <w:top w:val="nil"/>
              <w:left w:val="single" w:sz="4" w:space="0" w:color="auto"/>
              <w:bottom w:val="nil"/>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1291" w:type="dxa"/>
            <w:vMerge w:val="restart"/>
            <w:tcBorders>
              <w:top w:val="nil"/>
              <w:left w:val="single" w:sz="4" w:space="0" w:color="auto"/>
              <w:bottom w:val="nil"/>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1060" w:type="dxa"/>
            <w:vMerge w:val="restart"/>
            <w:tcBorders>
              <w:top w:val="nil"/>
              <w:left w:val="single" w:sz="4" w:space="0" w:color="auto"/>
              <w:bottom w:val="nil"/>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1041" w:type="dxa"/>
            <w:vMerge w:val="restart"/>
            <w:tcBorders>
              <w:top w:val="nil"/>
              <w:left w:val="single" w:sz="4" w:space="0" w:color="auto"/>
              <w:bottom w:val="nil"/>
              <w:right w:val="single" w:sz="4" w:space="0" w:color="auto"/>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r>
      <w:tr w:rsidR="00FB1095" w:rsidRPr="00FB1095" w:rsidTr="00F1345B">
        <w:trPr>
          <w:trHeight w:val="207"/>
        </w:trPr>
        <w:tc>
          <w:tcPr>
            <w:tcW w:w="88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67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3460"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1100"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9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060"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04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$13,254.00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$4,911.00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$25,955.00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$14,732.00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$5,575.00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$28,757.00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BIOLOGO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$4,911.00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$25,955.00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$5,575.00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$28,757.00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LABORATORISTA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M02004</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LABORATORISTA DE BIOTERIO</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49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M02005</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 DE LABORATORIO Y/O BIOTERIO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49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RADIOLOGO O EN RADIOTERAPIA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$3,806.00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$14,215.00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$4,200.00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$15,607.00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ELECTRODIAGNOSTICO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45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 DE MANUF. DE PROTESIS VAL.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$11,119.00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$4,651.00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$1,911.00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$17,681.00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$12,296.00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$5,140.00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$19,545.00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M02009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DE PROTESIS VALVULARES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 DE TERAPISTAS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$8,908.00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$4,325.00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$3,194.00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$16,427.00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$9,425.00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$4,943.00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$3,694.00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$18,062.00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TERAPISTA ESPECIALIZADO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TERAPISTA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PROTESISTA Y ORTESISTA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OPTOMETRIA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PSICOLOGO CLINICO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$3,564.00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$23,527.00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$8,174.00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$4,065.00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$25,979.00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CITOTECNOLOGO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DE LAB. DE OPTOAUDIOMETRIA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ANESTESISTA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M02019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HISTOPATOLOGO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ESPEC. EN PROD. CONTROL E INVEST. DE BIOL. Y REAC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$14,981.00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$9,093.00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$7,089.00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$31,163.00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$16,652.00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$33,712.00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 EN PROD. CONTROL E INVEST. DE BIOL. Y REAC.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$13,886.00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$28,389.00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$8,260.00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$31,315.00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PROD. CONTROLADOR E INVEST. DE BIOL. Y REAC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$4,911.00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$25,955.00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$5,575.00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$28,757.00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ESPECIALISTA EN BIOLOGICOS Y REACTIVOS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BIOLOGICOS Y REACTIVOS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$3,718.00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$13,982.00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$4,057.00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$15,387.00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EN AREA NORMATIVA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$14,277.00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$6,447.00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$6,927.00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$27,651.00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$7,498.00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$7,327.00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$30,537.00</w:t>
            </w:r>
          </w:p>
        </w:tc>
      </w:tr>
      <w:tr w:rsidR="00FB1095" w:rsidRPr="00FB1095" w:rsidTr="00F1345B">
        <w:trPr>
          <w:trHeight w:val="39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M02029</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PARAMEDICO EN AREA NORMATIVA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$10,597.00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$4,886.00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$1,755.00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$17,238.00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$11,706.00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$5,528.00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$1,945.00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$19,179.00</w:t>
            </w:r>
          </w:p>
        </w:tc>
      </w:tr>
      <w:tr w:rsidR="00FB1095" w:rsidRPr="00FB1095" w:rsidTr="00F1345B">
        <w:trPr>
          <w:trHeight w:val="46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M02030</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EN OBSTETRICIA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$14,647.00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$7,420.00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$7,054.00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$29,121.00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$16,111.00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$8,067.00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$8,014.00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$32,192.00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JEFE DE SERVICIO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$14,647.00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$7,054.00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$29,121.00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$16,111.00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$8,067.00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$8,014.00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$32,192.00</w:t>
            </w:r>
          </w:p>
        </w:tc>
      </w:tr>
      <w:tr w:rsidR="00FB1095" w:rsidRPr="00FB1095" w:rsidTr="00F1345B">
        <w:trPr>
          <w:trHeight w:val="49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DE ENSEÑANZA DE ENFERMERIA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$14,036.00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$7,399.00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$7,575.00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$29,010.00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$15,570.00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$8,171.00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$8,288.00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$32,029.00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$10,253.00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$4,343.00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$20,032.00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$11,323.00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$5,999.00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$4,797.00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$22,119.00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GENERAL TITULADA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$9,291.00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$5,276.00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$3,687.00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$18,254.00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$6,193.00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$4,079.00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$20,519.00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DE ENFERMERIA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$8,039.00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$4,098.00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$3,483.00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$15,620.00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$8,998.00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$4,714.00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$4,127.00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$17,839.00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SUBJEFE DE FARMACIA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$11,119.00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$4,651.00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$1,911.00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$17,681.00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$12,296.00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$5,140.00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$19,545.00</w:t>
            </w:r>
          </w:p>
        </w:tc>
      </w:tr>
      <w:tr w:rsidR="00FB1095" w:rsidRPr="00FB1095" w:rsidTr="00F1345B">
        <w:trPr>
          <w:trHeight w:val="6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M02038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OFICIAL Y/O PREP. DESPACHADOR DE FARMACIA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5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TRABAJADORA SOCIAL EN AREA MEDICA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$8,908.00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$4,246.00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$3,194.00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$16,348.00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$9,425.00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$4,943.00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$3,694.00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$18,062.00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GERICULTISTA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ODONTOLOGIA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IATROTECNICO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$9,704.00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$4,433.00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$15,610.00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$10,880.00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$4,782.00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$17,228.00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SUBJEFE DE DIETETICA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DIETISTA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COCINERO JEFE DE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$11,571.00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COCINERO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$7,320.00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$10,865.00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 DE COCINA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$2,170.00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$10,799.00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$7,464.00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$2,953.00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$11,757.00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M02049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NUTRICIONISTA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$5,121.00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$2,956.00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$19,518.00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$5,795.00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$21,693.00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NUTRICION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ECONOMO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$3,015.00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58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BRIGADA EN PROGRAMAS DE SALUD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$7,457.00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$3,345.00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$12,142.00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$8,239.00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$3,732.00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$13,311.00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M02055</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SECTOR EN PROGRAMAS DE SALUD</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$8,028.00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$3,499.00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$1,492.00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$13,019.00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$3,835.00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$1,635.00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$14,329.00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M02056</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DISTRITO EN PROGRAMAS DE SALUD</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$3,584.00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$1,572.00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$13,403.00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$3,907.00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$1,729.00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$14,754.00</w:t>
            </w:r>
          </w:p>
        </w:tc>
      </w:tr>
      <w:tr w:rsidR="00FB1095" w:rsidRPr="00FB1095" w:rsidTr="00F1345B">
        <w:trPr>
          <w:trHeight w:val="45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M02057</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ESTADISTICA Y ARCHIVO CLINICO</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$3,584.00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$1,572.00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$3,907.00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$1,729.00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$14,754.00</w:t>
            </w:r>
          </w:p>
        </w:tc>
      </w:tr>
      <w:tr w:rsidR="00FB1095" w:rsidRPr="00FB1095" w:rsidTr="00F1345B">
        <w:trPr>
          <w:trHeight w:val="5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ESTADISTICA EN AREA MEDICA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$8,028.00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$14,329.00</w:t>
            </w:r>
          </w:p>
        </w:tc>
      </w:tr>
      <w:tr w:rsidR="00FB1095" w:rsidRPr="00FB1095" w:rsidTr="00F1345B">
        <w:trPr>
          <w:trHeight w:val="46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M02059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 DE ESTADISTICA Y ARCHIVO CLINICO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$3,015.00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ADMINISION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$3,907.00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$14,754.00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DE ADMISION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$3,015.00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PSICOLOGO ESPECIALIZADO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$3,843.00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$26,220.00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$15,278.00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$9,365.00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$4,321.00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AYUDANTE DE AUTOPSIAS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TECNICO DE DIAGNOSTICO Y/O TRATAMIENTO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$3,015.00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MASAJISTA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$2,170.00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$10,799.00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$11,757.00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TRABAJO SOCIAL EN AREA MEDICA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$3,179.00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$2,184.00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$3,479.00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$2,375.00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OPERADOR CLINICO DE PRIMER NIVEL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46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ATENCION PRIMARIA A LA SALUD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$9,164.00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$4,083.00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$14,783.00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$10,208.00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$4,494.00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$1,598.00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$16,300.00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M02069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SALUD EN UNIDAD AUXILIAR</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$8,028.00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$14,329.00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SUPERVISORA DE TRABAJO SOCIAL EN AREA MEDICA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$9,291.00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$5,275.00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$3,759.00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$18,325.00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$6,192.00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$4,155.00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$20,594.00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PROGRAMAS DE SALUD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LABORATORISTA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$3,806.00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$14,215.00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$4,200.00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$15,607.00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INHALOTERAPETUTA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DE PROTESISTA Y ORTESISTA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$8,028.00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$14,329.00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JEFE DE SECC. DE LAB. DE ANALISIS CLINICOS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$14,795.00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$7,309.00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$30,694.00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$9,449.00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$6,861.00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$32,451.00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M02078</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PROFESIONAL EN COMUNICACIÓN HUMANA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$12,426.00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$7,537.00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$3,564.00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$23,527.00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$8,174.00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$4,065.00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$25,979.00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M02079</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SANEAMIENTO BASICO Y AMBIENTAL</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55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M02080</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VERIFICACION SANITARIA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GENERAL TITULADA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$9,877.00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$5,436.00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$4,327.00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$19,640.00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$10,914.00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$6,059.00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$4,786.00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$21,759.00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DE ENFERMERIA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$8,782.00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$4,479.00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$16,901.00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$9,690.00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$5,487.00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$4,038.00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$19,215.00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GENERAL TECNICA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$9,291.00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$5,276.00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$3,687.00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$18,254.00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$6,193.00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$4,079.00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$20,519.00</w:t>
            </w:r>
          </w:p>
        </w:tc>
      </w:tr>
      <w:tr w:rsidR="00FB1095" w:rsidRPr="00FB1095" w:rsidTr="00F1345B">
        <w:trPr>
          <w:trHeight w:val="63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SUPERVISORA DE TRABAJO SOCIAL EN AREA MEDICA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$11,947.00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$5,427.00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$3,826.00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$21,200.00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$13,246.00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$6,118.00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$4,051.00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$23,415.00</w:t>
            </w:r>
          </w:p>
        </w:tc>
      </w:tr>
      <w:tr w:rsidR="00FB1095" w:rsidRPr="00FB1095" w:rsidTr="00F1345B">
        <w:trPr>
          <w:trHeight w:val="5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TRABAJADORA SOCIAL EN AREA MEDICA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$8,989.00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$5,025.00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$3,861.00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$17,875.00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$9,842.00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$4,073.00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$19,350.00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EN TRABAJO SOCIAL EN AREA MEDICA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$3,921.00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$2,585.00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$14,782.00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$9,135.00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$4,500.00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$2,673.00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$16,308.00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$10,914.00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$6,839.00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$4,433.00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$22,186.00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$12,043.00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$7,551.00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$4,922.00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$24,516.00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$13,886.00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$28,389.00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$8,260.00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M02089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$30,226.00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$32,298.00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JEFE DE SECC. DE LAB. DE ANALISIS CLINICOS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$14,981.00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$9,093.00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$7,089.00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$31,163.00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$16,652.00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$33,712.00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QUIMICO JEFE DE SECC. DE LAB. DE ANALISIS CLINICOS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$15,169.00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$7,345.00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$31,629.00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$8,144.00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$34,969.00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BIOLOGO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$13,886.00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$28,389.00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$8,260.00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BIOLOGO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$30,226.00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$32,298.00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LABORATORISTA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$9,683.00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LABORATORISTA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$3,718.00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$13,982.00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$4,057.00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$15,387.00</w:t>
            </w:r>
          </w:p>
        </w:tc>
      </w:tr>
      <w:tr w:rsidR="00FB1095" w:rsidRPr="00FB1095" w:rsidTr="00F1345B">
        <w:trPr>
          <w:trHeight w:val="54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 DE LABORATORIO Y/O BIOTERIO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$7,457.00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$3,345.00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$12,142.00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$8,239.00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$3,732.00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$13,311.00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CITOTECNOLOGO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$8,647.00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$3,718.00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$13,982.00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$4,057.00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$15,387.00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M02098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MICROSCOPISTA DX. PALUDISMO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PASANTE DE PSICOLOGO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$10,834.00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$3,015.00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PASANTE DE LICENCIATURA EN TRABAJO SOCIAL</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TERAPISTA PROFESIONAL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$8,932.50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$4,726.00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$2,019.50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$15,678.00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$9,878.19</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$5,125.69</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$2,312.17</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$17,316.05</w:t>
            </w:r>
          </w:p>
        </w:tc>
      </w:tr>
      <w:tr w:rsidR="00FB1095" w:rsidRPr="00FB1095" w:rsidTr="00F1345B">
        <w:trPr>
          <w:trHeight w:val="454"/>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M02105</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GENERAL TITULADA "C"</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$12,426.00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$6,372.00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$4,729.00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$23,527.00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$7,036.00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$5,202.00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$25,978.00</w:t>
            </w:r>
          </w:p>
        </w:tc>
      </w:tr>
      <w:tr w:rsidR="00FB1095" w:rsidRPr="00FB1095" w:rsidTr="00F1345B">
        <w:trPr>
          <w:trHeight w:val="444"/>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M02106</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GENERAL TITULADA "D"</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$13,185.00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$6,245.00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$5,417.00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$24,847.00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$14,547.00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$5,961.00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$27,458.00</w:t>
            </w:r>
          </w:p>
        </w:tc>
      </w:tr>
      <w:tr w:rsidR="00FB1095" w:rsidRPr="00FB1095" w:rsidTr="00F1345B">
        <w:trPr>
          <w:trHeight w:val="406"/>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$6,339.00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$5,632.00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$25,712.00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$15,278.00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$6,808.00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$6,193.00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$28,279.00</w:t>
            </w:r>
          </w:p>
        </w:tc>
      </w:tr>
      <w:tr w:rsidR="00FB1095" w:rsidRPr="00FB1095" w:rsidTr="00F1345B">
        <w:trPr>
          <w:trHeight w:val="396"/>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ENFERMERA ESPECIALISTA "D"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$14,277.00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$6,447.00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$6,927.00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$27,651.00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$7,327.00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$30,541.00</w:t>
            </w:r>
          </w:p>
        </w:tc>
      </w:tr>
      <w:tr w:rsidR="00FB1095" w:rsidRPr="00FB1095" w:rsidTr="00F1345B">
        <w:trPr>
          <w:trHeight w:val="55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M02109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TERAPISTA PROFESIONAL EN REHABILITACION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$3,564.00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$23,527.00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$8,174.00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$4,065.00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$25,979.00</w:t>
            </w:r>
          </w:p>
        </w:tc>
      </w:tr>
      <w:tr w:rsidR="00FB1095" w:rsidRPr="00FB1095" w:rsidTr="00F1345B">
        <w:trPr>
          <w:trHeight w:val="649"/>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PROFESIONAL EN TRABAJO SOCIAL EN AREA MÉDICA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$11,737.00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$5,207.00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$4,279.00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$21,223.00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$12,991.00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$5,671.00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$4,768.00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$23,430.00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PROFESIONAL EN TRABAJO SOCIAL EN AREA MÉDICA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$5,187.00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$5,286.00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$22,349.00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$13,062.00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$5,706.00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$5,816.00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$24,584.00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SUPERVISORA PROFESIONAL EN TRABAJO SOCIAL EN AREA MEDICA"C"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$12,205.00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$5,943.00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$4,929.00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$23,077.00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$13,423.00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$6,534.00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$5,418.00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$25,375.00</w:t>
            </w:r>
          </w:p>
        </w:tc>
      </w:tr>
      <w:tr w:rsidR="00FB1095" w:rsidRPr="00FB1095" w:rsidTr="00F1345B">
        <w:trPr>
          <w:trHeight w:val="716"/>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SUPERVISORA PROFESIONAL EN TRABAJO SOCIAL EN AREA MEDICA"D"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$6,357.00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$5,273.00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$24,678.00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$6,990.00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$5,798.00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$27,142.00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TANATOLOGO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$3,564.00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$23,527.00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$8,174.00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$4,065.00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$25,979.00</w:t>
            </w:r>
          </w:p>
        </w:tc>
      </w:tr>
      <w:tr w:rsidR="00FB1095" w:rsidRPr="00FB1095" w:rsidTr="00F1345B">
        <w:trPr>
          <w:trHeight w:val="54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LICENCIADO EN CIENCIAS DE LA NUTRICION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$5,121.00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$2,956.00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$19,518.00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$5,795.00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$3,258.00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$21,693.00</w:t>
            </w:r>
          </w:p>
        </w:tc>
      </w:tr>
      <w:tr w:rsidR="00FB1095" w:rsidRPr="00FB1095" w:rsidTr="00F1345B">
        <w:trPr>
          <w:trHeight w:val="46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MAESTRO EN CIENCIAS DE LA NUTRICION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$12,484.00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$5,755.00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$3,185.00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$21,424.00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$6,511.00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$3,487.00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$23,787.00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PARTERA ASISTENCIAL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$8,250.00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$13,542.00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$3,870.00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$15,038.00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LICENCIADO EN SALUD PUBLICA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$5,175.00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$3,687.00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$17,974.00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$10,049.00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$6,074.00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$4,128.00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$20,251.00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M02119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COORDINADOR DE TRANSPLANTES DE ORGANOS Y TEJIDOS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$14,263.00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$7,693.00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$7,479.00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$29,435.00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$15,774.00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$8,410.00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$8,410.00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$32,594.00</w:t>
            </w:r>
          </w:p>
        </w:tc>
      </w:tr>
      <w:tr w:rsidR="00FB1095" w:rsidRPr="00FB1095" w:rsidTr="00F1345B">
        <w:trPr>
          <w:trHeight w:val="321"/>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M02120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PARTERA TRADICIONAL INDIGENISTA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$8,250.00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$13,542.00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$9,115.00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$3,870.00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$15,038.00</w:t>
            </w:r>
          </w:p>
        </w:tc>
      </w:tr>
      <w:tr w:rsidR="00FB1095" w:rsidRPr="00FB1095" w:rsidTr="00F1345B">
        <w:trPr>
          <w:trHeight w:val="300"/>
        </w:trPr>
        <w:tc>
          <w:tcPr>
            <w:tcW w:w="88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67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03 RAMA AFIN</w:t>
            </w:r>
          </w:p>
        </w:tc>
        <w:tc>
          <w:tcPr>
            <w:tcW w:w="4492" w:type="dxa"/>
            <w:gridSpan w:val="4"/>
            <w:vMerge w:val="restart"/>
            <w:tcBorders>
              <w:top w:val="single" w:sz="4" w:space="0" w:color="auto"/>
              <w:left w:val="single" w:sz="4" w:space="0" w:color="auto"/>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80" w:type="dxa"/>
            <w:vMerge/>
            <w:tcBorders>
              <w:top w:val="single" w:sz="4" w:space="0" w:color="auto"/>
              <w:left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val="restart"/>
            <w:tcBorders>
              <w:top w:val="single" w:sz="4" w:space="0" w:color="auto"/>
              <w:left w:val="single" w:sz="4" w:space="0" w:color="auto"/>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r>
      <w:tr w:rsidR="00FB1095" w:rsidRPr="00FB1095" w:rsidTr="00F1345B">
        <w:trPr>
          <w:trHeight w:val="240"/>
        </w:trPr>
        <w:tc>
          <w:tcPr>
            <w:tcW w:w="88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67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346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492" w:type="dxa"/>
            <w:gridSpan w:val="4"/>
            <w:vMerge/>
            <w:tcBorders>
              <w:left w:val="single" w:sz="4" w:space="0" w:color="auto"/>
              <w:bottom w:val="nil"/>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80" w:type="dxa"/>
            <w:vMerge/>
            <w:tcBorders>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left w:val="single" w:sz="4" w:space="0" w:color="auto"/>
              <w:bottom w:val="nil"/>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INGENIERO BIOMEDICO</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$13,741.00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$8,636.00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$3,843.00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$26,220.00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$15,278.00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$9,365.00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$4,321.00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VETERINARIO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$4,911.00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$25,955.00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$5,575.00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$28,757.00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M03003</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PUERICULTOR</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$7,457.00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$3,345.00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$12,142.00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$8,239.00</w:t>
            </w:r>
          </w:p>
        </w:tc>
        <w:tc>
          <w:tcPr>
            <w:tcW w:w="1291" w:type="dxa"/>
            <w:tcBorders>
              <w:top w:val="single" w:sz="4" w:space="0" w:color="auto"/>
              <w:left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$3,732.00</w:t>
            </w:r>
          </w:p>
        </w:tc>
        <w:tc>
          <w:tcPr>
            <w:tcW w:w="1120" w:type="dxa"/>
            <w:tcBorders>
              <w:top w:val="single" w:sz="4" w:space="0" w:color="auto"/>
              <w:left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single" w:sz="4" w:space="0" w:color="auto"/>
              <w:left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$13,311.00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M03004</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PROMOTOR EN SALUD</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AFANADORA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$2,170.00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$10,799.00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$11,757.00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CAMILLERO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$2,170.00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$10,799.00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$11,757.00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FISICO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$3,843.00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$26,220.00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$15,278.00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$9,365.00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$4,321.00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$28,964.00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EDUCADORA EN AREA MEDICA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$13,794.00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$3,950.00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$15,172.00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M03009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VETERINARIO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$13,886.00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$6,967.00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$28,389.00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$8,260.00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VETERINARIO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$30,226.00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$7,530.00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$32,298.00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LAVANDERA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$1,352.00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$1,888.00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$10,729.00</w:t>
            </w:r>
          </w:p>
        </w:tc>
      </w:tr>
      <w:tr w:rsidR="00FB1095" w:rsidRPr="00FB1095" w:rsidTr="00F1345B">
        <w:trPr>
          <w:trHeight w:val="571"/>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OPERADOR DE CALDERAS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$1,352.00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$1,888.00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$10,729.00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TECNICO OPERADOR DE CALDERAS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$11,519.00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$3,417.00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$12,686.00</w:t>
            </w:r>
          </w:p>
        </w:tc>
      </w:tr>
      <w:tr w:rsidR="00FB1095" w:rsidRPr="00FB1095" w:rsidTr="00F1345B">
        <w:trPr>
          <w:trHeight w:val="300"/>
        </w:trPr>
        <w:tc>
          <w:tcPr>
            <w:tcW w:w="88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67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3460" w:type="dxa"/>
            <w:vMerge w:val="restart"/>
            <w:tcBorders>
              <w:top w:val="nil"/>
              <w:left w:val="single" w:sz="4" w:space="0" w:color="auto"/>
              <w:bottom w:val="nil"/>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04 RAMA AFIN ADMINISTRATIVA</w:t>
            </w:r>
          </w:p>
        </w:tc>
        <w:tc>
          <w:tcPr>
            <w:tcW w:w="4492"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r>
      <w:tr w:rsidR="00FB1095" w:rsidRPr="00FB1095" w:rsidTr="00F1345B">
        <w:trPr>
          <w:trHeight w:val="255"/>
        </w:trPr>
        <w:tc>
          <w:tcPr>
            <w:tcW w:w="88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67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3460"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492"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M03018</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A8</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$7,670.00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$2,908.00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$12,078.00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$8,040.00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$3,576.00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$13,166.00</w:t>
            </w:r>
          </w:p>
        </w:tc>
      </w:tr>
      <w:tr w:rsidR="00FB1095" w:rsidRPr="00FB1095" w:rsidTr="00F1345B">
        <w:trPr>
          <w:trHeight w:val="55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M03019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A7</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$7,395.00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$2,432.00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$11,227.00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$12,018.00</w:t>
            </w:r>
          </w:p>
        </w:tc>
      </w:tr>
      <w:tr w:rsidR="00FB1095" w:rsidRPr="00FB1095" w:rsidTr="00F1345B">
        <w:trPr>
          <w:trHeight w:val="57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A6</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$2,068.00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$10,813.00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$7,690.00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$2,536.00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$11,626.00</w:t>
            </w:r>
          </w:p>
        </w:tc>
      </w:tr>
      <w:tr w:rsidR="00FB1095" w:rsidRPr="00FB1095" w:rsidTr="00F1345B">
        <w:trPr>
          <w:trHeight w:val="52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A5</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$7,320.00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$1,549.00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$10,269.00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$1,653.00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$10,693.00</w:t>
            </w:r>
          </w:p>
        </w:tc>
      </w:tr>
      <w:tr w:rsidR="00FB1095" w:rsidRPr="00FB1095" w:rsidTr="00F1345B">
        <w:trPr>
          <w:trHeight w:val="52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A4</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$7,295.00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$1,237.00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$9,932.00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$7,590.00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$1,341.00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$10,331.00</w:t>
            </w:r>
          </w:p>
        </w:tc>
      </w:tr>
      <w:tr w:rsidR="00FB1095" w:rsidRPr="00FB1095" w:rsidTr="00F1345B">
        <w:trPr>
          <w:trHeight w:val="51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M03023</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A3</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$7,270.00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$921.00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$9,591.00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$7,545.00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$1,259.00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$10,204.00</w:t>
            </w:r>
          </w:p>
        </w:tc>
      </w:tr>
      <w:tr w:rsidR="00FB1095" w:rsidRPr="00FB1095" w:rsidTr="00F1345B">
        <w:trPr>
          <w:trHeight w:val="52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M03024</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A2</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$7,220.00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$9,485.00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$7,495.00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$1,150.00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$10,045.00</w:t>
            </w:r>
          </w:p>
        </w:tc>
      </w:tr>
      <w:tr w:rsidR="00FB1095" w:rsidRPr="00FB1095" w:rsidTr="00F1345B">
        <w:trPr>
          <w:trHeight w:val="6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M03025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APOYO ADMINISTRATIVO EN SALUD - A1</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$7,170.00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$781.00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$9,351.00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$1,131.00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$9,976.00</w:t>
            </w:r>
          </w:p>
        </w:tc>
      </w:tr>
      <w:tr w:rsidR="00FB1095" w:rsidRPr="00FB1095" w:rsidTr="00F1345B">
        <w:trPr>
          <w:trHeight w:val="300"/>
        </w:trPr>
        <w:tc>
          <w:tcPr>
            <w:tcW w:w="88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 </w:t>
            </w:r>
          </w:p>
        </w:tc>
        <w:tc>
          <w:tcPr>
            <w:tcW w:w="67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3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05 CF CONFIANZA ADMINISTRATIVO AFIN</w:t>
            </w:r>
          </w:p>
        </w:tc>
        <w:tc>
          <w:tcPr>
            <w:tcW w:w="4492"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r>
      <w:tr w:rsidR="00FB1095" w:rsidRPr="00FB1095" w:rsidTr="00F1345B">
        <w:trPr>
          <w:trHeight w:val="207"/>
        </w:trPr>
        <w:tc>
          <w:tcPr>
            <w:tcW w:w="88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671"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346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492"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CF40001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SOPORTE ADMINISTRATIVO "D"</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$9,633.00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$9,780.00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$2,600.00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$22,013.00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$10,508.00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$10,697.00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$3,120.00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$24,325.00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CF40002</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SOPORTE ADMINISTRATIVO "C"</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$8,501.00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$9,996.00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$1,864.00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$20,361.00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$9,369.00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$10,566.00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$2,190.00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$22,125.00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CF40003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SOPORTE ADMINISTRATIVO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$8,098.00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$7,182.00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$1,846.00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$17,126.00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$9,340.00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$7,677.00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$19,056.00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CF40004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SOPORTE ADMINISTRATIVO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$5,750.00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$1,738.00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$15,209.00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$8,568.00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$6,333.00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$1,869.00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$16,770.00</w:t>
            </w:r>
          </w:p>
        </w:tc>
      </w:tr>
      <w:tr w:rsidR="00FB1095" w:rsidRPr="00FB1095" w:rsidTr="00F1345B">
        <w:trPr>
          <w:trHeight w:val="300"/>
        </w:trPr>
        <w:tc>
          <w:tcPr>
            <w:tcW w:w="88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671" w:type="dxa"/>
            <w:vMerge w:val="restart"/>
            <w:tcBorders>
              <w:top w:val="nil"/>
              <w:left w:val="single" w:sz="4" w:space="0" w:color="auto"/>
              <w:bottom w:val="nil"/>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3460" w:type="dxa"/>
            <w:vMerge w:val="restart"/>
            <w:tcBorders>
              <w:top w:val="nil"/>
              <w:left w:val="single" w:sz="4" w:space="0" w:color="auto"/>
              <w:bottom w:val="nil"/>
              <w:right w:val="single" w:sz="4" w:space="0" w:color="auto"/>
            </w:tcBorders>
            <w:shd w:val="clear" w:color="auto" w:fill="auto"/>
            <w:vAlign w:val="center"/>
            <w:hideMark/>
          </w:tcPr>
          <w:p w:rsidR="00FB1095" w:rsidRPr="00FB1095" w:rsidRDefault="00FB1095" w:rsidP="00FB1095">
            <w:pPr>
              <w:overflowPunct/>
              <w:autoSpaceDE/>
              <w:autoSpaceDN/>
              <w:adjustRightInd/>
              <w:jc w:val="center"/>
              <w:textAlignment w:val="auto"/>
              <w:rPr>
                <w:rFonts w:ascii="Arial" w:hAnsi="Arial" w:cs="Arial"/>
                <w:b/>
                <w:bCs/>
                <w:color w:val="000000"/>
                <w:sz w:val="18"/>
                <w:szCs w:val="18"/>
                <w:lang w:val="es-ES"/>
              </w:rPr>
            </w:pPr>
            <w:r w:rsidRPr="00FB1095">
              <w:rPr>
                <w:rFonts w:ascii="Arial" w:hAnsi="Arial" w:cs="Arial"/>
                <w:b/>
                <w:bCs/>
                <w:color w:val="000000"/>
                <w:sz w:val="18"/>
                <w:szCs w:val="18"/>
                <w:lang w:val="es-ES"/>
              </w:rPr>
              <w:t>CF CONFIANZA MEDICA</w:t>
            </w:r>
          </w:p>
        </w:tc>
        <w:tc>
          <w:tcPr>
            <w:tcW w:w="4492"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val="restart"/>
            <w:tcBorders>
              <w:top w:val="single" w:sz="4" w:space="0" w:color="auto"/>
              <w:left w:val="single" w:sz="4" w:space="0" w:color="auto"/>
              <w:bottom w:val="nil"/>
              <w:right w:val="single" w:sz="4" w:space="0" w:color="000000"/>
            </w:tcBorders>
            <w:shd w:val="clear" w:color="auto" w:fill="auto"/>
            <w:noWrap/>
            <w:vAlign w:val="bottom"/>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 </w:t>
            </w:r>
          </w:p>
        </w:tc>
      </w:tr>
      <w:tr w:rsidR="00FB1095" w:rsidRPr="00FB1095" w:rsidTr="00F1345B">
        <w:trPr>
          <w:trHeight w:val="207"/>
        </w:trPr>
        <w:tc>
          <w:tcPr>
            <w:tcW w:w="88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671"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3460" w:type="dxa"/>
            <w:vMerge/>
            <w:tcBorders>
              <w:top w:val="nil"/>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b/>
                <w:bCs/>
                <w:color w:val="000000"/>
                <w:sz w:val="18"/>
                <w:szCs w:val="18"/>
                <w:lang w:val="es-ES"/>
              </w:rPr>
            </w:pPr>
          </w:p>
        </w:tc>
        <w:tc>
          <w:tcPr>
            <w:tcW w:w="4492"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4711" w:type="dxa"/>
            <w:gridSpan w:val="4"/>
            <w:vMerge/>
            <w:tcBorders>
              <w:top w:val="single" w:sz="4" w:space="0" w:color="auto"/>
              <w:left w:val="single" w:sz="4" w:space="0" w:color="auto"/>
              <w:bottom w:val="single" w:sz="4" w:space="0" w:color="auto"/>
              <w:right w:val="single" w:sz="4" w:space="0" w:color="000000"/>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r>
      <w:tr w:rsidR="00FB1095" w:rsidRPr="00FB1095" w:rsidTr="00F1345B">
        <w:trPr>
          <w:trHeight w:val="46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UNIDAD DE ATENCION MEDICA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$11,598.00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$37,253.00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$19,593.00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$9,755.00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$11,794.00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$41,142.00</w:t>
            </w:r>
          </w:p>
        </w:tc>
      </w:tr>
      <w:tr w:rsidR="00FB1095" w:rsidRPr="00FB1095" w:rsidTr="00F1345B">
        <w:trPr>
          <w:trHeight w:val="54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CF41002</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UNIDAD DE ATENCION MEDICA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$17,975.00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$11,465.00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$38,541.00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$19,974.00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$12,169.00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$10,427.00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$42,570.00</w:t>
            </w:r>
          </w:p>
        </w:tc>
      </w:tr>
      <w:tr w:rsidR="00FB1095" w:rsidRPr="00FB1095" w:rsidTr="00F1345B">
        <w:trPr>
          <w:trHeight w:val="597"/>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UNIDAD DE ATENCION MEDICA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$19,023.00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$11,595.00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$8,347.00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$38,965.00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$12,030.00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$10,028.00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$43,070.00</w:t>
            </w:r>
          </w:p>
        </w:tc>
      </w:tr>
      <w:tr w:rsidR="00FB1095" w:rsidRPr="00FB1095" w:rsidTr="00F1345B">
        <w:trPr>
          <w:trHeight w:val="661"/>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UNIDAD DE ATENCION MEDICA "D"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$19,980.00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$10,030.00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$10,988.00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$40,998.00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$22,062.00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$12,513.00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$45,277.00</w:t>
            </w:r>
          </w:p>
        </w:tc>
      </w:tr>
      <w:tr w:rsidR="00FB1095" w:rsidRPr="00FB1095" w:rsidTr="00F1345B">
        <w:trPr>
          <w:trHeight w:val="611"/>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SUBDIRECTOR MEDICO "B"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$20,293.00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$11,668.00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$9,676.00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$41,637.00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$22,467.00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$12,902.00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$10,636.00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$46,005.00</w:t>
            </w:r>
          </w:p>
        </w:tc>
      </w:tr>
      <w:tr w:rsidR="00FB1095" w:rsidRPr="00FB1095" w:rsidTr="00F1345B">
        <w:trPr>
          <w:trHeight w:val="461"/>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SUBDIRECTOR MEDICO "C"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$22,135.00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$11,885.00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$11,418.00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$45,438.00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$24,454.00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$12,705.00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$50,205.00</w:t>
            </w:r>
          </w:p>
        </w:tc>
      </w:tr>
      <w:tr w:rsidR="00FB1095" w:rsidRPr="00FB1095" w:rsidTr="00F1345B">
        <w:trPr>
          <w:trHeight w:val="466"/>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SUBDIRECTOR MEDICO "D"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$25,374.00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$15,410.00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$56,484.00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$27,730.00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$17,162.00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$61,734.00</w:t>
            </w:r>
          </w:p>
        </w:tc>
      </w:tr>
      <w:tr w:rsidR="00FB1095" w:rsidRPr="00FB1095" w:rsidTr="00F1345B">
        <w:trPr>
          <w:trHeight w:val="473"/>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CF41009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SUBDIRECTOR MEDICO "E"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$25,374.00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$15,410.00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$15,700.00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$56,484.00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$27,730.00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$17,162.00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$61,734.00</w:t>
            </w:r>
          </w:p>
        </w:tc>
      </w:tr>
      <w:tr w:rsidR="00FB1095" w:rsidRPr="00FB1095" w:rsidTr="00F1345B">
        <w:trPr>
          <w:trHeight w:val="46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CF41010</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SUBDIRECTOR MEDICO "F" EN HOSPITAL</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$28,280.00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$15,871.00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$14,476.00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$58,627.00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$31,114.00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$19,438.00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$14,285.00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$64,837.00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CF41011</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ASISTENTE DE LA DIRECCION DEL HOSPITAL</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$17,415.00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$8,240.00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$11,598.00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$37,253.00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$19,593.00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$9,755.00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$11,794.00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$41,142.00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DIVISION</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$22,135.00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$11,885.00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$11,418.00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$45,438.00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$24,454.00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$12,705.00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$50,205.00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SERVICIOS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$20,293.00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$11,668.00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$9,676.00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$41,637.00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$22,467.00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$12,902.00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$10,636.00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$46,005.00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UNIDAD EN HOSPITAL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$19,023.00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$11,595.00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$8,347.00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$38,965.00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$21,012.00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$12,030.00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$10,028.00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$43,070.00</w:t>
            </w:r>
          </w:p>
        </w:tc>
      </w:tr>
      <w:tr w:rsidR="00FB1095" w:rsidRPr="00FB1095" w:rsidTr="00F1345B">
        <w:trPr>
          <w:trHeight w:val="57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CF41015</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MEDICO EN AREA NORMATIVA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$14,459.00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$10,635.00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$4,764.00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$29,858.00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$15,995.00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$11,742.00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$5,150.00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$32,887.00</w:t>
            </w:r>
          </w:p>
        </w:tc>
      </w:tr>
      <w:tr w:rsidR="00FB1095" w:rsidRPr="00FB1095" w:rsidTr="00F1345B">
        <w:trPr>
          <w:trHeight w:val="45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CF41016</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MEDICO EN AREA NORMATIVA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$14,022.00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$9,524.00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$5,438.00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$28,984.00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$15,555.00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$10,528.00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$5,918.00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$32,001.00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LABORATORIO REGIONAL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$14,967.00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$11,106.00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$4,634.00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$30,707.00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$16,636.00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$12,270.00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$4,775.00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$33,681.00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CF41018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LABORATORIO CLINICO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$15,030.00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$11,429.00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$5,141.00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$31,600.00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$16,466.00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$12,258.00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$6,172.00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$34,896.00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PSICOLOGIA CLINICA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$13,737.00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$7,128.00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$5,572.00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$26,437.00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$15,301.00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$7,676.00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$6,253.00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$29,230.00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CF41023</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DE PRIMER NIVEL</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$14,022.00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$7,392.00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$15,555.00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$8,163.00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$8,280.00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$31,998.00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$8,436.00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$7,773.00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$31,310.00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$16,482.00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$9,577.00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$8,226.00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$34,285.00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$15,669.00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$8,753.00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$8,067.00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$32,489.00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$17,157.00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$10,139.00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$8,504.00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$35,800.00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$16,298.00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$8,386.00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$33,788.00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$17,726.00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$10,134.00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$36,967.00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$16,950.00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$9,470.00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$8,725.00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$35,145.00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$18,494.00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$11,073.00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$8,657.00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$38,224.00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CF41028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ENFERMERAS "E"</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$17,627.00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$8,138.00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$10,813.00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$36,578.00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$19,279.00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$9,454.00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$10,995.00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$39,728.00</w:t>
            </w:r>
          </w:p>
        </w:tc>
      </w:tr>
      <w:tr w:rsidR="00FB1095" w:rsidRPr="00FB1095" w:rsidTr="00F1345B">
        <w:trPr>
          <w:trHeight w:val="583"/>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REGISTROS HOSPITALARIOS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$2,143.00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$14,841.00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$9,785.00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$2,349.00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$16,380.00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FARMACIA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$13,241.00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$7,783.00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$4,906.00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$25,930.00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$14,718.00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$5,569.00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$28,729.00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DIETETICA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$2,143.00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$14,841.00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$9,785.00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$4,246.00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$2,349.00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$16,380.00</w:t>
            </w:r>
          </w:p>
        </w:tc>
      </w:tr>
      <w:tr w:rsidR="00FB1095" w:rsidRPr="00FB1095" w:rsidTr="00F1345B">
        <w:trPr>
          <w:trHeight w:val="54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INSPECTOR O DICTAMINADOR SANITARIO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$11,604.00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$4,834.00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$1,978.00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$18,416.00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$12,845.00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$5,344.00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$2,330.00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$20,519.00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 DE INSPECCION O DICT. SANITARIA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$11,829.00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$4,929.00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$2,014.00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$18,772.00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$13,126.00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$5,467.00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$2,234.00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$20,827.00</w:t>
            </w:r>
          </w:p>
        </w:tc>
      </w:tr>
      <w:tr w:rsidR="00FB1095" w:rsidRPr="00FB1095" w:rsidTr="00F1345B">
        <w:trPr>
          <w:trHeight w:val="54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CF41038</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 DE ACCION COMUNITARIA DE P.A.P.A.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$14,695.00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$9,674.00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$4,402.00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$2,109.00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$16,185.00</w:t>
            </w:r>
          </w:p>
        </w:tc>
      </w:tr>
      <w:tr w:rsidR="00FB1095" w:rsidRPr="00FB1095" w:rsidTr="00F1345B">
        <w:trPr>
          <w:trHeight w:val="30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CF41039</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MUNICIPAL</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$17,975.00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$14,499.00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$6,067.00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$38,541.00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$19,974.00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$16,644.00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$5,868.00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$42,486.00</w:t>
            </w:r>
          </w:p>
        </w:tc>
      </w:tr>
      <w:tr w:rsidR="00FB1095" w:rsidRPr="00FB1095" w:rsidTr="00F1345B">
        <w:trPr>
          <w:trHeight w:val="54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 MEDICO EN AREA NORMATIVA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$16,271.00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$10,820.00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$6,310.00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$33,401.00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$18,048.00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$12,398.00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$6,446.00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$36,892.00</w:t>
            </w:r>
          </w:p>
        </w:tc>
      </w:tr>
      <w:tr w:rsidR="00FB1095" w:rsidRPr="00FB1095" w:rsidTr="00F1345B">
        <w:trPr>
          <w:trHeight w:val="5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$16,822.00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$7,576.00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$11,273.00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$35,671.00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$18,601.00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$8,886.00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$11,837.00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$39,324.00</w:t>
            </w:r>
          </w:p>
        </w:tc>
      </w:tr>
      <w:tr w:rsidR="00FB1095" w:rsidRPr="00FB1095" w:rsidTr="00F1345B">
        <w:trPr>
          <w:trHeight w:val="54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"E"</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$19,664.00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$8,156.00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$9,418.00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$37,238.00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$20,025.00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$10,342.00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$10,748.00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$41,115.00</w:t>
            </w:r>
          </w:p>
        </w:tc>
      </w:tr>
      <w:tr w:rsidR="00FB1095" w:rsidRPr="00FB1095" w:rsidTr="00F1345B">
        <w:trPr>
          <w:trHeight w:val="49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CF41043</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"F"</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$21,312.00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$9,363.00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$10,301.00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$40,976.00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$23,163.00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$10,682.00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$11,407.00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$45,252.00</w:t>
            </w:r>
          </w:p>
        </w:tc>
      </w:tr>
      <w:tr w:rsidR="00FB1095" w:rsidRPr="00FB1095" w:rsidTr="00F1345B">
        <w:trPr>
          <w:trHeight w:val="54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CF41044</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$14,022.00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$7,392.00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$7,567.00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$28,981.00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$15,555.00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$8,163.00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$8,280.00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$31,998.00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$8,440.00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$8,248.00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$31,764.00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$16,535.00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$9,440.00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$9,099.00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$35,074.00</w:t>
            </w:r>
          </w:p>
        </w:tc>
      </w:tr>
      <w:tr w:rsidR="00FB1095" w:rsidRPr="00FB1095" w:rsidTr="00F1345B">
        <w:trPr>
          <w:trHeight w:val="55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EN CIENCIAS MEDICAS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$16,357.00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$8,509.00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$10,258.00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$35,124.00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$18,143.00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$9,832.00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$10,803.00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$38,778.00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AYUDANTE DE INVEST. EN CIENCIAS MEDICAS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$8,021.00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$3,496.00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$13,007.00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$3,832.00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$1,634.00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$14,317.00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AYUDANTE DE INVEST. EN CIENCIAS MEDICAS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$8,239.00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$3,580.00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$13,390.00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$3,904.00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$14,740.00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CF41049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AYUDANTE DE INVEST. EN CIENCIAS MEDICAS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$8,714.00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$3,801.00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$1,680.00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$14,195.00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$9,598.00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$4,195.00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$1,792.00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$15,585.00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INSPECTOR SANIT. Y/O DICTAMINADOR MEDICO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$5,286.00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$2,123.00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$11,706.00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$6,378.00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$20,434.00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SUBJEFE DE ENFERMERAS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$14,381.00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$8,033.00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$7,403.00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$29,817.00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$15,725.00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$9,331.00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$7,528.00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$32,584.00</w:t>
            </w:r>
          </w:p>
        </w:tc>
      </w:tr>
      <w:tr w:rsidR="00FB1095" w:rsidRPr="00FB1095" w:rsidTr="00F1345B">
        <w:trPr>
          <w:trHeight w:val="45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TRABAJO SOCIAL EN AREA MEDICA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$12,333.00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$6,697.00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$2,488.00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$21,518.00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$13,632.00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$7,316.00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$23,888.00</w:t>
            </w:r>
          </w:p>
        </w:tc>
      </w:tr>
      <w:tr w:rsidR="00FB1095" w:rsidRPr="00FB1095" w:rsidTr="00F1345B">
        <w:trPr>
          <w:trHeight w:val="52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AUXILIAR DE VERIFICACION SANITARIA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$7,282.00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$11,493.00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$7,922.00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$3,328.00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$1,339.00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$12,589.00</w:t>
            </w:r>
          </w:p>
        </w:tc>
      </w:tr>
      <w:tr w:rsidR="00FB1095" w:rsidRPr="00FB1095" w:rsidTr="00F1345B">
        <w:trPr>
          <w:trHeight w:val="45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 EN VERIF., DICT. O SANEAMIENTO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$8,770.00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$4,306.00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$14,694.00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$9,674.00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$4,816.00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$1,695.00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$16,185.00</w:t>
            </w:r>
          </w:p>
        </w:tc>
      </w:tr>
      <w:tr w:rsidR="00FB1095" w:rsidRPr="00FB1095" w:rsidTr="00F1345B">
        <w:trPr>
          <w:trHeight w:val="45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CF41057</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 EN VERIF., DICT. O SANEAMIENTO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$8,852.00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$5,773.00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$1,695.00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$16,320.00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$9,783.00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$7,044.00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$2,116.00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$18,943.00</w:t>
            </w:r>
          </w:p>
        </w:tc>
      </w:tr>
      <w:tr w:rsidR="00FB1095" w:rsidRPr="00FB1095" w:rsidTr="00F1345B">
        <w:trPr>
          <w:trHeight w:val="48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CF41058</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TEC. EN VERIF., DICT. O SANEAMIENTO "C"</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$10,772.00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$5,286.00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$2,123.00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$11,706.00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$6,378.00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$20,434.00</w:t>
            </w:r>
          </w:p>
        </w:tc>
      </w:tr>
      <w:tr w:rsidR="00FB1095" w:rsidRPr="00FB1095" w:rsidTr="00F1345B">
        <w:trPr>
          <w:trHeight w:val="456"/>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CF41059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SANITARIO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$11,936.00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$5,422.00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$3,822.00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$21,180.00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$6,112.00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$4,047.00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$23,392.00</w:t>
            </w:r>
          </w:p>
        </w:tc>
      </w:tr>
      <w:tr w:rsidR="00FB1095" w:rsidRPr="00FB1095" w:rsidTr="00F1345B">
        <w:trPr>
          <w:trHeight w:val="529"/>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CF41060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SANITARIO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$12,333.00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$6,697.00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$2,488.00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$21,518.00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$13,632.00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$7,318.00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$2,940.00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$23,890.00</w:t>
            </w:r>
          </w:p>
        </w:tc>
      </w:tr>
      <w:tr w:rsidR="00FB1095" w:rsidRPr="00FB1095" w:rsidTr="00F1345B">
        <w:trPr>
          <w:trHeight w:val="30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CF41061</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SANITARIO "C"</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$13,743.00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$11,478.00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$3,280.00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$28,501.00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$15,198.00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$12,682.00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$3,709.00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$31,589.00</w:t>
            </w:r>
          </w:p>
        </w:tc>
      </w:tr>
      <w:tr w:rsidR="00FB1095" w:rsidRPr="00FB1095" w:rsidTr="00F1345B">
        <w:trPr>
          <w:trHeight w:val="46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CF41062</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ESPECIALIZADO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$13,948.00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$12,018.00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$2,765.00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$28,731.00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$15,472.00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$13,282.00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$2,973.00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$31,727.00</w:t>
            </w:r>
          </w:p>
        </w:tc>
      </w:tr>
      <w:tr w:rsidR="00FB1095" w:rsidRPr="00FB1095" w:rsidTr="00F1345B">
        <w:trPr>
          <w:trHeight w:val="54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lastRenderedPageBreak/>
              <w:t>CF41063</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ESPECIALIZADO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$14,459.00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$10,635.00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$4,764.00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$29,858.00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$15,995.00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$11,742.00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$5,150.00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$32,887.00</w:t>
            </w:r>
          </w:p>
        </w:tc>
      </w:tr>
      <w:tr w:rsidR="00FB1095" w:rsidRPr="00FB1095" w:rsidTr="00F1345B">
        <w:trPr>
          <w:trHeight w:val="45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CF41064</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ESPECIALIZADO "C"</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$15,030.00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$11,429.00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$5,140.00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$31,599.00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$16,466.00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$12,262.00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$6,169.00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$34,897.00</w:t>
            </w:r>
          </w:p>
        </w:tc>
      </w:tr>
      <w:tr w:rsidR="00FB1095" w:rsidRPr="00FB1095" w:rsidTr="00F1345B">
        <w:trPr>
          <w:trHeight w:val="51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CF41065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VERIF. O DICTAMINADOR ESPECIALIZADO "D"</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$16,004.00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$11,901.00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$4,286.00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$32,191.00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$17,605.00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$13,149.00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$4,816.00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$35,570.00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CF41074</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SUPERVISOR PARAMEDICO EN AREA NORMATIVA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$11,109.00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$4,646.00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$1,910.00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$17,665.00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$12,284.00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$5,135.00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$2,107.00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$19,526.00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CF41075</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PARAMEDICO EN AREA NORMATIVA "A"</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$11,604.00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$4,834.00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$1,978.00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$18,416.00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$12,845.00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$5,344.00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$2,330.00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$20,519.00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CF41076</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COORD. PARAMEDICO EN AREA NORMATIVA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$10,772.00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$5,286.00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$2,123.00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$18,181.00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$11,706.00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$6,378.00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$2,350.00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$20,434.00</w:t>
            </w:r>
          </w:p>
        </w:tc>
      </w:tr>
      <w:tr w:rsidR="00FB1095" w:rsidRPr="00FB1095" w:rsidTr="00F1345B">
        <w:trPr>
          <w:trHeight w:val="46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CF41077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TRABAJO SOCIAL EN AREA MÉDICA "B"</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$13,616.00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$6,635.00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$5,503.00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$25,754.00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$14,976.00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$7,436.00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$6,051.00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$28,463.00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CF41087</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xml:space="preserve">COORDINADOR (A) NORMATIVO DE ENFERMERIA </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$14,969.00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$8,363.00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$7,561.00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$30,893.00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$16,466.00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$9,199.00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$8,317.00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$33,982.00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CF41088</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xml:space="preserve">SUBJEFE DE EDUCACION E INVESTIGACION EN ENFERMERIA </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$12,808.00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$7,154.00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$6,469.00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$26,431.00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$8,311.00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$6,579.00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$28,897.00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CF41089</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 xml:space="preserve">JEFE DE ENFERMERAS JURISDICCIONALES </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$12,808.00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$7,154.00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$6,469.00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$26,431.00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$14,007.00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$8,311.00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$6,579.00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$28,897.00</w:t>
            </w:r>
          </w:p>
        </w:tc>
      </w:tr>
      <w:tr w:rsidR="00FB1095" w:rsidRPr="00FB1095" w:rsidTr="00F1345B">
        <w:trPr>
          <w:trHeight w:val="405"/>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CF41090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INVESTIGADOR EMERITO</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$19,667.00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$8,325.00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$8,374.00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$36,366.00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$20,572.00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$9,490.00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$10,121.00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$40,183.00</w:t>
            </w:r>
          </w:p>
        </w:tc>
      </w:tr>
      <w:tr w:rsidR="00FB1095" w:rsidRPr="00FB1095" w:rsidTr="00F1345B">
        <w:trPr>
          <w:trHeight w:val="450"/>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CF50000</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DEPARTAMENTO EN AREA MEDICA "A"</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$17,237.00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$9,487.00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$9,102.00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$35,826.00</w:t>
            </w:r>
          </w:p>
        </w:tc>
        <w:tc>
          <w:tcPr>
            <w:tcW w:w="480" w:type="dxa"/>
            <w:vMerge/>
            <w:tcBorders>
              <w:top w:val="single" w:sz="4" w:space="0" w:color="auto"/>
              <w:left w:val="single" w:sz="4" w:space="0" w:color="auto"/>
              <w:bottom w:val="single" w:sz="4" w:space="0" w:color="auto"/>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$19,743.00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$9,902.00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$9,501.00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$39,146.00</w:t>
            </w:r>
          </w:p>
        </w:tc>
      </w:tr>
      <w:tr w:rsidR="00FB1095" w:rsidRPr="00FB1095" w:rsidTr="00F1345B">
        <w:trPr>
          <w:trHeight w:val="555"/>
        </w:trPr>
        <w:tc>
          <w:tcPr>
            <w:tcW w:w="8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CF51000</w:t>
            </w:r>
          </w:p>
        </w:tc>
        <w:tc>
          <w:tcPr>
            <w:tcW w:w="67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single" w:sz="4" w:space="0" w:color="auto"/>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DEPARTAMENTO EN AREA MEDICA "B"</w:t>
            </w:r>
          </w:p>
        </w:tc>
        <w:tc>
          <w:tcPr>
            <w:tcW w:w="110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$19,732.00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$10,892.00</w:t>
            </w:r>
          </w:p>
        </w:tc>
        <w:tc>
          <w:tcPr>
            <w:tcW w:w="106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$10,422.00</w:t>
            </w:r>
          </w:p>
        </w:tc>
        <w:tc>
          <w:tcPr>
            <w:tcW w:w="104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$41,046.00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$21,566.00</w:t>
            </w:r>
          </w:p>
        </w:tc>
        <w:tc>
          <w:tcPr>
            <w:tcW w:w="1291"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$11,903.00</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$11,391.00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$44,860.00</w:t>
            </w:r>
          </w:p>
        </w:tc>
      </w:tr>
      <w:tr w:rsidR="00FB1095" w:rsidRPr="00FB1095" w:rsidTr="00F1345B">
        <w:trPr>
          <w:trHeight w:val="480"/>
        </w:trPr>
        <w:tc>
          <w:tcPr>
            <w:tcW w:w="881" w:type="dxa"/>
            <w:tcBorders>
              <w:top w:val="nil"/>
              <w:left w:val="single" w:sz="4" w:space="0" w:color="auto"/>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CF52000</w:t>
            </w:r>
          </w:p>
        </w:tc>
        <w:tc>
          <w:tcPr>
            <w:tcW w:w="67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SN</w:t>
            </w:r>
          </w:p>
        </w:tc>
        <w:tc>
          <w:tcPr>
            <w:tcW w:w="3460" w:type="dxa"/>
            <w:tcBorders>
              <w:top w:val="nil"/>
              <w:left w:val="nil"/>
              <w:bottom w:val="single" w:sz="4" w:space="0" w:color="auto"/>
              <w:right w:val="single" w:sz="4" w:space="0" w:color="auto"/>
            </w:tcBorders>
            <w:shd w:val="clear" w:color="auto" w:fill="auto"/>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r w:rsidRPr="00FB1095">
              <w:rPr>
                <w:rFonts w:ascii="Arial" w:hAnsi="Arial" w:cs="Arial"/>
                <w:color w:val="000000"/>
                <w:sz w:val="18"/>
                <w:szCs w:val="18"/>
                <w:lang w:val="es-ES"/>
              </w:rPr>
              <w:t>JEFE DE DEPARTAMENTO DE BIOLOGICOS Y REACTIVOS</w:t>
            </w:r>
          </w:p>
        </w:tc>
        <w:tc>
          <w:tcPr>
            <w:tcW w:w="110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$17,754.00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$9,771.00</w:t>
            </w:r>
          </w:p>
        </w:tc>
        <w:tc>
          <w:tcPr>
            <w:tcW w:w="106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$9,375.00</w:t>
            </w:r>
          </w:p>
        </w:tc>
        <w:tc>
          <w:tcPr>
            <w:tcW w:w="104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$36,900.00</w:t>
            </w:r>
          </w:p>
        </w:tc>
        <w:tc>
          <w:tcPr>
            <w:tcW w:w="480" w:type="dxa"/>
            <w:vMerge/>
            <w:tcBorders>
              <w:top w:val="single" w:sz="4" w:space="0" w:color="auto"/>
              <w:left w:val="single" w:sz="4" w:space="0" w:color="auto"/>
              <w:bottom w:val="nil"/>
              <w:right w:val="single" w:sz="4" w:space="0" w:color="auto"/>
            </w:tcBorders>
            <w:vAlign w:val="center"/>
            <w:hideMark/>
          </w:tcPr>
          <w:p w:rsidR="00FB1095" w:rsidRPr="00FB1095" w:rsidRDefault="00FB1095" w:rsidP="00FB1095">
            <w:pPr>
              <w:overflowPunct/>
              <w:autoSpaceDE/>
              <w:autoSpaceDN/>
              <w:adjustRightInd/>
              <w:textAlignment w:val="auto"/>
              <w:rPr>
                <w:rFonts w:ascii="Arial" w:hAnsi="Arial" w:cs="Arial"/>
                <w:color w:val="000000"/>
                <w:sz w:val="18"/>
                <w:szCs w:val="18"/>
                <w:lang w:val="es-ES"/>
              </w:rPr>
            </w:pPr>
          </w:p>
        </w:tc>
        <w:tc>
          <w:tcPr>
            <w:tcW w:w="12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$20,335.00</w:t>
            </w:r>
          </w:p>
        </w:tc>
        <w:tc>
          <w:tcPr>
            <w:tcW w:w="1291"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$10,199.00</w:t>
            </w:r>
          </w:p>
        </w:tc>
        <w:tc>
          <w:tcPr>
            <w:tcW w:w="112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$9,786.00</w:t>
            </w:r>
          </w:p>
        </w:tc>
        <w:tc>
          <w:tcPr>
            <w:tcW w:w="1080" w:type="dxa"/>
            <w:tcBorders>
              <w:top w:val="nil"/>
              <w:left w:val="nil"/>
              <w:bottom w:val="single" w:sz="4" w:space="0" w:color="auto"/>
              <w:right w:val="single" w:sz="4" w:space="0" w:color="auto"/>
            </w:tcBorders>
            <w:shd w:val="clear" w:color="auto" w:fill="auto"/>
            <w:noWrap/>
            <w:vAlign w:val="center"/>
            <w:hideMark/>
          </w:tcPr>
          <w:p w:rsidR="00FB1095" w:rsidRPr="00FB1095" w:rsidRDefault="00FB1095" w:rsidP="00FB1095">
            <w:pPr>
              <w:overflowPunct/>
              <w:autoSpaceDE/>
              <w:autoSpaceDN/>
              <w:adjustRightInd/>
              <w:jc w:val="center"/>
              <w:textAlignment w:val="auto"/>
              <w:rPr>
                <w:rFonts w:ascii="Arial" w:hAnsi="Arial" w:cs="Arial"/>
                <w:color w:val="000000"/>
                <w:sz w:val="18"/>
                <w:szCs w:val="18"/>
                <w:lang w:val="es-ES"/>
              </w:rPr>
            </w:pPr>
            <w:r w:rsidRPr="00FB1095">
              <w:rPr>
                <w:rFonts w:ascii="Arial" w:hAnsi="Arial" w:cs="Arial"/>
                <w:color w:val="000000"/>
                <w:sz w:val="18"/>
                <w:szCs w:val="18"/>
                <w:lang w:val="es-ES"/>
              </w:rPr>
              <w:t>$40,320.00</w:t>
            </w:r>
          </w:p>
        </w:tc>
      </w:tr>
    </w:tbl>
    <w:p w:rsidR="001F7622" w:rsidRDefault="001F7622" w:rsidP="00FA1B9C">
      <w:pPr>
        <w:rPr>
          <w:rFonts w:ascii="Arial" w:hAnsi="Arial" w:cs="Arial"/>
          <w:b/>
          <w:bCs/>
          <w:highlight w:val="yellow"/>
          <w:lang w:val="es-MX"/>
        </w:rPr>
      </w:pPr>
    </w:p>
    <w:tbl>
      <w:tblPr>
        <w:tblW w:w="4465" w:type="dxa"/>
        <w:tblInd w:w="4850" w:type="dxa"/>
        <w:tblCellMar>
          <w:left w:w="70" w:type="dxa"/>
          <w:right w:w="70" w:type="dxa"/>
        </w:tblCellMar>
        <w:tblLook w:val="04A0" w:firstRow="1" w:lastRow="0" w:firstColumn="1" w:lastColumn="0" w:noHBand="0" w:noVBand="1"/>
      </w:tblPr>
      <w:tblGrid>
        <w:gridCol w:w="2985"/>
        <w:gridCol w:w="160"/>
        <w:gridCol w:w="1160"/>
        <w:gridCol w:w="160"/>
      </w:tblGrid>
      <w:tr w:rsidR="00C35ABF" w:rsidRPr="00C35ABF" w:rsidTr="00C35ABF">
        <w:trPr>
          <w:gridAfter w:val="1"/>
          <w:wAfter w:w="160" w:type="dxa"/>
          <w:trHeight w:val="300"/>
        </w:trPr>
        <w:tc>
          <w:tcPr>
            <w:tcW w:w="2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ABF" w:rsidRPr="00C35ABF" w:rsidRDefault="00C35ABF" w:rsidP="00C35ABF">
            <w:pPr>
              <w:overflowPunct/>
              <w:autoSpaceDE/>
              <w:autoSpaceDN/>
              <w:adjustRightInd/>
              <w:textAlignment w:val="auto"/>
              <w:rPr>
                <w:rFonts w:ascii="Arial" w:hAnsi="Arial" w:cs="Arial"/>
                <w:b/>
                <w:color w:val="000000"/>
                <w:sz w:val="22"/>
                <w:szCs w:val="22"/>
                <w:lang w:val="es-ES"/>
              </w:rPr>
            </w:pPr>
            <w:r w:rsidRPr="00C35ABF">
              <w:rPr>
                <w:rFonts w:ascii="Arial" w:hAnsi="Arial" w:cs="Arial"/>
                <w:b/>
                <w:color w:val="000000"/>
                <w:sz w:val="22"/>
                <w:szCs w:val="22"/>
                <w:lang w:val="es-ES"/>
              </w:rPr>
              <w:t>Despensa</w:t>
            </w:r>
          </w:p>
        </w:tc>
        <w:tc>
          <w:tcPr>
            <w:tcW w:w="1320" w:type="dxa"/>
            <w:gridSpan w:val="2"/>
            <w:tcBorders>
              <w:top w:val="single" w:sz="4" w:space="0" w:color="auto"/>
              <w:left w:val="nil"/>
              <w:bottom w:val="single" w:sz="4" w:space="0" w:color="auto"/>
              <w:right w:val="single" w:sz="4" w:space="0" w:color="auto"/>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r w:rsidRPr="00C35ABF">
              <w:rPr>
                <w:rFonts w:ascii="Arial" w:hAnsi="Arial" w:cs="Arial"/>
                <w:color w:val="000000"/>
                <w:sz w:val="22"/>
                <w:szCs w:val="22"/>
                <w:lang w:val="es-ES"/>
              </w:rPr>
              <w:t>565</w:t>
            </w:r>
          </w:p>
        </w:tc>
      </w:tr>
      <w:tr w:rsidR="00C35ABF" w:rsidRPr="00C35ABF" w:rsidTr="00C35ABF">
        <w:trPr>
          <w:gridAfter w:val="1"/>
          <w:wAfter w:w="160" w:type="dxa"/>
          <w:trHeight w:val="300"/>
        </w:trPr>
        <w:tc>
          <w:tcPr>
            <w:tcW w:w="2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ABF" w:rsidRPr="00C35ABF" w:rsidRDefault="00C35ABF" w:rsidP="00C35ABF">
            <w:pPr>
              <w:overflowPunct/>
              <w:autoSpaceDE/>
              <w:autoSpaceDN/>
              <w:adjustRightInd/>
              <w:textAlignment w:val="auto"/>
              <w:rPr>
                <w:rFonts w:ascii="Arial" w:hAnsi="Arial" w:cs="Arial"/>
                <w:b/>
                <w:color w:val="000000"/>
                <w:sz w:val="22"/>
                <w:szCs w:val="22"/>
                <w:lang w:val="es-ES"/>
              </w:rPr>
            </w:pPr>
            <w:r w:rsidRPr="00C35ABF">
              <w:rPr>
                <w:rFonts w:ascii="Arial" w:hAnsi="Arial" w:cs="Arial"/>
                <w:b/>
                <w:color w:val="000000"/>
                <w:sz w:val="22"/>
                <w:szCs w:val="22"/>
                <w:lang w:val="es-ES"/>
              </w:rPr>
              <w:t xml:space="preserve">Previsión Social Múltiple </w:t>
            </w:r>
          </w:p>
        </w:tc>
        <w:tc>
          <w:tcPr>
            <w:tcW w:w="1320" w:type="dxa"/>
            <w:gridSpan w:val="2"/>
            <w:tcBorders>
              <w:top w:val="nil"/>
              <w:left w:val="nil"/>
              <w:bottom w:val="single" w:sz="4" w:space="0" w:color="auto"/>
              <w:right w:val="single" w:sz="4" w:space="0" w:color="auto"/>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r w:rsidRPr="00C35ABF">
              <w:rPr>
                <w:rFonts w:ascii="Arial" w:hAnsi="Arial" w:cs="Arial"/>
                <w:color w:val="000000"/>
                <w:sz w:val="22"/>
                <w:szCs w:val="22"/>
                <w:lang w:val="es-ES"/>
              </w:rPr>
              <w:t>435</w:t>
            </w:r>
          </w:p>
        </w:tc>
      </w:tr>
      <w:tr w:rsidR="00C35ABF" w:rsidRPr="00C35ABF" w:rsidTr="00C35ABF">
        <w:trPr>
          <w:gridAfter w:val="1"/>
          <w:wAfter w:w="160" w:type="dxa"/>
          <w:trHeight w:val="300"/>
        </w:trPr>
        <w:tc>
          <w:tcPr>
            <w:tcW w:w="2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ABF" w:rsidRPr="00C35ABF" w:rsidRDefault="00C35ABF" w:rsidP="00C35ABF">
            <w:pPr>
              <w:overflowPunct/>
              <w:autoSpaceDE/>
              <w:autoSpaceDN/>
              <w:adjustRightInd/>
              <w:textAlignment w:val="auto"/>
              <w:rPr>
                <w:rFonts w:ascii="Arial" w:hAnsi="Arial" w:cs="Arial"/>
                <w:b/>
                <w:color w:val="000000"/>
                <w:sz w:val="22"/>
                <w:szCs w:val="22"/>
                <w:lang w:val="es-ES"/>
              </w:rPr>
            </w:pPr>
            <w:r w:rsidRPr="00C35ABF">
              <w:rPr>
                <w:rFonts w:ascii="Arial" w:hAnsi="Arial" w:cs="Arial"/>
                <w:b/>
                <w:color w:val="000000"/>
                <w:sz w:val="22"/>
                <w:szCs w:val="22"/>
                <w:lang w:val="es-ES"/>
              </w:rPr>
              <w:t>Ayuda por Servicios</w:t>
            </w:r>
          </w:p>
        </w:tc>
        <w:tc>
          <w:tcPr>
            <w:tcW w:w="1320" w:type="dxa"/>
            <w:gridSpan w:val="2"/>
            <w:tcBorders>
              <w:top w:val="nil"/>
              <w:left w:val="nil"/>
              <w:bottom w:val="single" w:sz="4" w:space="0" w:color="auto"/>
              <w:right w:val="single" w:sz="4" w:space="0" w:color="auto"/>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r w:rsidRPr="00C35ABF">
              <w:rPr>
                <w:rFonts w:ascii="Arial" w:hAnsi="Arial" w:cs="Arial"/>
                <w:color w:val="000000"/>
                <w:sz w:val="22"/>
                <w:szCs w:val="22"/>
                <w:lang w:val="es-ES"/>
              </w:rPr>
              <w:t>465</w:t>
            </w:r>
          </w:p>
        </w:tc>
      </w:tr>
      <w:tr w:rsidR="00C35ABF" w:rsidRPr="00C35ABF" w:rsidTr="00C35ABF">
        <w:trPr>
          <w:trHeight w:val="300"/>
        </w:trPr>
        <w:tc>
          <w:tcPr>
            <w:tcW w:w="2985" w:type="dxa"/>
            <w:tcBorders>
              <w:top w:val="nil"/>
              <w:left w:val="nil"/>
              <w:bottom w:val="nil"/>
              <w:right w:val="nil"/>
            </w:tcBorders>
            <w:shd w:val="clear" w:color="auto" w:fill="auto"/>
            <w:noWrap/>
            <w:vAlign w:val="bottom"/>
            <w:hideMark/>
          </w:tcPr>
          <w:p w:rsidR="00C35ABF" w:rsidRPr="00C35ABF" w:rsidRDefault="00C35ABF" w:rsidP="00C35ABF">
            <w:pPr>
              <w:overflowPunct/>
              <w:autoSpaceDE/>
              <w:autoSpaceDN/>
              <w:adjustRightInd/>
              <w:textAlignment w:val="auto"/>
              <w:rPr>
                <w:rFonts w:ascii="Arial" w:hAnsi="Arial" w:cs="Arial"/>
                <w:b/>
                <w:color w:val="000000"/>
                <w:sz w:val="22"/>
                <w:szCs w:val="22"/>
                <w:lang w:val="es-ES"/>
              </w:rPr>
            </w:pPr>
          </w:p>
        </w:tc>
        <w:tc>
          <w:tcPr>
            <w:tcW w:w="160" w:type="dxa"/>
            <w:tcBorders>
              <w:top w:val="nil"/>
              <w:left w:val="nil"/>
              <w:bottom w:val="nil"/>
              <w:right w:val="nil"/>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p>
        </w:tc>
        <w:tc>
          <w:tcPr>
            <w:tcW w:w="1320" w:type="dxa"/>
            <w:gridSpan w:val="2"/>
            <w:tcBorders>
              <w:top w:val="nil"/>
              <w:left w:val="nil"/>
              <w:bottom w:val="nil"/>
              <w:right w:val="nil"/>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p>
        </w:tc>
      </w:tr>
      <w:tr w:rsidR="00C35ABF" w:rsidRPr="00C35ABF" w:rsidTr="00C35ABF">
        <w:trPr>
          <w:gridAfter w:val="1"/>
          <w:wAfter w:w="160" w:type="dxa"/>
          <w:trHeight w:val="300"/>
        </w:trPr>
        <w:tc>
          <w:tcPr>
            <w:tcW w:w="29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35ABF" w:rsidRPr="00C35ABF" w:rsidRDefault="00C35ABF" w:rsidP="00C35ABF">
            <w:pPr>
              <w:overflowPunct/>
              <w:autoSpaceDE/>
              <w:autoSpaceDN/>
              <w:adjustRightInd/>
              <w:textAlignment w:val="auto"/>
              <w:rPr>
                <w:rFonts w:ascii="Arial" w:hAnsi="Arial" w:cs="Arial"/>
                <w:b/>
                <w:color w:val="000000"/>
                <w:sz w:val="22"/>
                <w:szCs w:val="22"/>
                <w:lang w:val="es-ES"/>
              </w:rPr>
            </w:pPr>
            <w:r w:rsidRPr="00C35ABF">
              <w:rPr>
                <w:rFonts w:ascii="Arial" w:hAnsi="Arial" w:cs="Arial"/>
                <w:b/>
                <w:color w:val="000000"/>
                <w:sz w:val="22"/>
                <w:szCs w:val="22"/>
                <w:lang w:val="es-ES"/>
              </w:rPr>
              <w:t>Despensa para Mandos</w:t>
            </w:r>
          </w:p>
        </w:tc>
        <w:tc>
          <w:tcPr>
            <w:tcW w:w="1320" w:type="dxa"/>
            <w:gridSpan w:val="2"/>
            <w:tcBorders>
              <w:top w:val="single" w:sz="4" w:space="0" w:color="auto"/>
              <w:left w:val="nil"/>
              <w:bottom w:val="single" w:sz="4" w:space="0" w:color="auto"/>
              <w:right w:val="single" w:sz="4" w:space="0" w:color="auto"/>
            </w:tcBorders>
            <w:shd w:val="clear" w:color="auto" w:fill="auto"/>
            <w:noWrap/>
            <w:vAlign w:val="center"/>
            <w:hideMark/>
          </w:tcPr>
          <w:p w:rsidR="00C35ABF" w:rsidRPr="00C35ABF" w:rsidRDefault="00C35ABF" w:rsidP="00C35ABF">
            <w:pPr>
              <w:overflowPunct/>
              <w:autoSpaceDE/>
              <w:autoSpaceDN/>
              <w:adjustRightInd/>
              <w:jc w:val="center"/>
              <w:textAlignment w:val="auto"/>
              <w:rPr>
                <w:rFonts w:ascii="Arial" w:hAnsi="Arial" w:cs="Arial"/>
                <w:color w:val="000000"/>
                <w:sz w:val="22"/>
                <w:szCs w:val="22"/>
                <w:lang w:val="es-ES"/>
              </w:rPr>
            </w:pPr>
            <w:r w:rsidRPr="00C35ABF">
              <w:rPr>
                <w:rFonts w:ascii="Arial" w:hAnsi="Arial" w:cs="Arial"/>
                <w:color w:val="000000"/>
                <w:sz w:val="22"/>
                <w:szCs w:val="22"/>
                <w:lang w:val="es-ES"/>
              </w:rPr>
              <w:t>565</w:t>
            </w:r>
          </w:p>
        </w:tc>
      </w:tr>
    </w:tbl>
    <w:p w:rsidR="001F7622" w:rsidRDefault="001F7622" w:rsidP="00FA1B9C">
      <w:pPr>
        <w:rPr>
          <w:rFonts w:ascii="Arial" w:hAnsi="Arial" w:cs="Arial"/>
          <w:b/>
          <w:bCs/>
          <w:highlight w:val="yellow"/>
          <w:lang w:val="es-MX"/>
        </w:rPr>
      </w:pPr>
    </w:p>
    <w:p w:rsidR="001F7622" w:rsidRDefault="001F7622" w:rsidP="00FA1B9C">
      <w:pPr>
        <w:rPr>
          <w:rFonts w:ascii="Arial" w:hAnsi="Arial" w:cs="Arial"/>
          <w:b/>
          <w:bCs/>
          <w:highlight w:val="yellow"/>
          <w:lang w:val="es-MX"/>
        </w:rPr>
        <w:sectPr w:rsidR="001F7622" w:rsidSect="00F1345B">
          <w:headerReference w:type="default" r:id="rId18"/>
          <w:pgSz w:w="15842" w:h="12242" w:orient="landscape" w:code="134"/>
          <w:pgMar w:top="1848" w:right="1418" w:bottom="1418" w:left="1418" w:header="284" w:footer="709" w:gutter="0"/>
          <w:cols w:space="708"/>
          <w:docGrid w:linePitch="360"/>
        </w:sectPr>
      </w:pPr>
    </w:p>
    <w:p w:rsidR="001F7622" w:rsidRDefault="001F7622" w:rsidP="00FA1B9C">
      <w:pPr>
        <w:rPr>
          <w:rFonts w:ascii="Arial" w:hAnsi="Arial" w:cs="Arial"/>
          <w:b/>
          <w:bCs/>
          <w:highlight w:val="yellow"/>
          <w:lang w:val="es-MX"/>
        </w:rPr>
      </w:pPr>
    </w:p>
    <w:p w:rsidR="001F7622" w:rsidRPr="00CA1520" w:rsidRDefault="00315233" w:rsidP="00315233">
      <w:pPr>
        <w:jc w:val="center"/>
        <w:rPr>
          <w:rFonts w:ascii="Arial" w:hAnsi="Arial" w:cs="Arial"/>
          <w:b/>
          <w:bCs/>
          <w:lang w:val="es-MX"/>
        </w:rPr>
      </w:pPr>
      <w:r w:rsidRPr="00CA1520">
        <w:rPr>
          <w:rFonts w:ascii="Arial" w:hAnsi="Arial" w:cs="Arial"/>
          <w:b/>
          <w:bCs/>
          <w:sz w:val="18"/>
          <w:szCs w:val="18"/>
          <w:lang w:val="es-ES"/>
        </w:rPr>
        <w:t>TABULADOR DE SUELDOS DE PERSONAL DE MANDO MEDIO Y SUPERIOR CON VIGENCIA 16 DE OCTUBRE 2009</w:t>
      </w:r>
    </w:p>
    <w:p w:rsidR="001F7622" w:rsidRDefault="001F7622" w:rsidP="00FA1B9C">
      <w:pPr>
        <w:rPr>
          <w:rFonts w:ascii="Arial" w:hAnsi="Arial" w:cs="Arial"/>
          <w:b/>
          <w:bCs/>
          <w:highlight w:val="yellow"/>
          <w:lang w:val="es-MX"/>
        </w:rPr>
      </w:pPr>
    </w:p>
    <w:p w:rsidR="00315233" w:rsidRPr="00456163" w:rsidRDefault="00315233" w:rsidP="00315233">
      <w:pPr>
        <w:overflowPunct/>
        <w:autoSpaceDE/>
        <w:autoSpaceDN/>
        <w:adjustRightInd/>
        <w:jc w:val="center"/>
        <w:textAlignment w:val="auto"/>
        <w:rPr>
          <w:rFonts w:ascii="Gill Sans MT" w:hAnsi="Gill Sans MT" w:cs="Arial"/>
          <w:b/>
          <w:bCs/>
          <w:sz w:val="18"/>
          <w:szCs w:val="18"/>
          <w:lang w:val="es-ES"/>
        </w:rPr>
      </w:pPr>
      <w:r w:rsidRPr="00456163">
        <w:rPr>
          <w:rFonts w:ascii="Gill Sans MT" w:hAnsi="Gill Sans MT" w:cs="Arial"/>
          <w:b/>
          <w:bCs/>
          <w:sz w:val="18"/>
          <w:szCs w:val="18"/>
          <w:lang w:val="es-ES"/>
        </w:rPr>
        <w:t>Instituto de Servicios Descentralizados de Salud Pública del Estado de Campeche</w:t>
      </w:r>
    </w:p>
    <w:p w:rsidR="00315233" w:rsidRPr="00456163" w:rsidRDefault="00315233" w:rsidP="00315233">
      <w:pPr>
        <w:overflowPunct/>
        <w:autoSpaceDE/>
        <w:autoSpaceDN/>
        <w:adjustRightInd/>
        <w:jc w:val="center"/>
        <w:textAlignment w:val="auto"/>
        <w:rPr>
          <w:rFonts w:ascii="Gill Sans MT" w:hAnsi="Gill Sans MT" w:cs="Arial"/>
          <w:b/>
          <w:bCs/>
          <w:sz w:val="18"/>
          <w:szCs w:val="18"/>
          <w:lang w:val="es-ES"/>
        </w:rPr>
      </w:pPr>
      <w:r w:rsidRPr="00456163">
        <w:rPr>
          <w:rFonts w:ascii="Gill Sans MT" w:hAnsi="Gill Sans MT" w:cs="Arial"/>
          <w:b/>
          <w:bCs/>
          <w:sz w:val="18"/>
          <w:szCs w:val="18"/>
          <w:lang w:val="es-ES"/>
        </w:rPr>
        <w:t>TABULADOR DE PERCEPCIONES MENSUALES, MANDOS MEDIOS Y SUPERIOR (VIG. 16 DE OCTUBRE DEL 2009)</w:t>
      </w:r>
    </w:p>
    <w:p w:rsidR="001F7622" w:rsidRDefault="00315233" w:rsidP="00315233">
      <w:pPr>
        <w:jc w:val="center"/>
        <w:rPr>
          <w:rFonts w:ascii="Arial" w:hAnsi="Arial" w:cs="Arial"/>
          <w:b/>
          <w:bCs/>
          <w:highlight w:val="yellow"/>
          <w:lang w:val="es-MX"/>
        </w:rPr>
      </w:pPr>
      <w:r w:rsidRPr="00456163">
        <w:rPr>
          <w:rFonts w:ascii="Gill Sans MT" w:hAnsi="Gill Sans MT" w:cs="Arial"/>
          <w:b/>
          <w:bCs/>
          <w:sz w:val="18"/>
          <w:szCs w:val="18"/>
          <w:lang w:val="es-ES"/>
        </w:rPr>
        <w:t>REDUCCION 10% A CODIGOS DE SECRETARIOS Y DIRECTORES DE AREA</w:t>
      </w:r>
    </w:p>
    <w:p w:rsidR="001F7622" w:rsidRDefault="001F7622" w:rsidP="00FA1B9C">
      <w:pPr>
        <w:rPr>
          <w:rFonts w:ascii="Arial" w:hAnsi="Arial" w:cs="Arial"/>
          <w:b/>
          <w:bCs/>
          <w:highlight w:val="yellow"/>
          <w:lang w:val="es-MX"/>
        </w:rPr>
      </w:pPr>
    </w:p>
    <w:tbl>
      <w:tblPr>
        <w:tblW w:w="7621" w:type="dxa"/>
        <w:jc w:val="center"/>
        <w:tblCellMar>
          <w:left w:w="70" w:type="dxa"/>
          <w:right w:w="70" w:type="dxa"/>
        </w:tblCellMar>
        <w:tblLook w:val="04A0" w:firstRow="1" w:lastRow="0" w:firstColumn="1" w:lastColumn="0" w:noHBand="0" w:noVBand="1"/>
      </w:tblPr>
      <w:tblGrid>
        <w:gridCol w:w="951"/>
        <w:gridCol w:w="692"/>
        <w:gridCol w:w="2584"/>
        <w:gridCol w:w="976"/>
        <w:gridCol w:w="1276"/>
        <w:gridCol w:w="1134"/>
        <w:gridCol w:w="8"/>
      </w:tblGrid>
      <w:tr w:rsidR="00315233" w:rsidRPr="00DF7CA1" w:rsidTr="00315233">
        <w:trPr>
          <w:trHeight w:val="1030"/>
          <w:jc w:val="center"/>
        </w:trPr>
        <w:tc>
          <w:tcPr>
            <w:tcW w:w="951" w:type="dxa"/>
            <w:tcBorders>
              <w:top w:val="single" w:sz="4" w:space="0" w:color="000000"/>
              <w:left w:val="single" w:sz="4" w:space="0" w:color="000000"/>
              <w:right w:val="single" w:sz="4" w:space="0" w:color="000000"/>
            </w:tcBorders>
            <w:shd w:val="clear" w:color="auto" w:fill="BFBFBF" w:themeFill="background1" w:themeFillShade="BF"/>
            <w:noWrap/>
            <w:vAlign w:val="center"/>
            <w:hideMark/>
          </w:tcPr>
          <w:p w:rsidR="00315233" w:rsidRPr="00996B89" w:rsidRDefault="00315233" w:rsidP="00315233">
            <w:pPr>
              <w:overflowPunct/>
              <w:autoSpaceDE/>
              <w:autoSpaceDN/>
              <w:adjustRightInd/>
              <w:jc w:val="center"/>
              <w:textAlignment w:val="auto"/>
              <w:rPr>
                <w:rFonts w:ascii="Verdana" w:hAnsi="Verdana" w:cs="Arial"/>
                <w:b/>
                <w:bCs/>
                <w:sz w:val="14"/>
                <w:szCs w:val="16"/>
                <w:lang w:val="es-ES"/>
              </w:rPr>
            </w:pPr>
            <w:r w:rsidRPr="00DF7CA1">
              <w:rPr>
                <w:rFonts w:ascii="Verdana" w:hAnsi="Verdana" w:cs="Arial"/>
                <w:b/>
                <w:bCs/>
                <w:sz w:val="14"/>
                <w:szCs w:val="16"/>
                <w:lang w:val="es-ES"/>
              </w:rPr>
              <w:t>CODIGO</w:t>
            </w:r>
          </w:p>
        </w:tc>
        <w:tc>
          <w:tcPr>
            <w:tcW w:w="692" w:type="dxa"/>
            <w:tcBorders>
              <w:top w:val="single" w:sz="4" w:space="0" w:color="000000"/>
              <w:left w:val="nil"/>
              <w:right w:val="single" w:sz="4" w:space="0" w:color="000000"/>
            </w:tcBorders>
            <w:shd w:val="clear" w:color="auto" w:fill="BFBFBF" w:themeFill="background1" w:themeFillShade="BF"/>
            <w:noWrap/>
            <w:vAlign w:val="center"/>
            <w:hideMark/>
          </w:tcPr>
          <w:p w:rsidR="00315233" w:rsidRPr="00DF7CA1" w:rsidRDefault="00315233" w:rsidP="00315233">
            <w:pPr>
              <w:overflowPunct/>
              <w:autoSpaceDE/>
              <w:autoSpaceDN/>
              <w:adjustRightInd/>
              <w:jc w:val="center"/>
              <w:textAlignment w:val="auto"/>
              <w:rPr>
                <w:rFonts w:ascii="Verdana" w:hAnsi="Verdana" w:cs="Arial"/>
                <w:sz w:val="18"/>
                <w:szCs w:val="18"/>
                <w:lang w:val="es-ES"/>
              </w:rPr>
            </w:pPr>
            <w:r w:rsidRPr="00DF7CA1">
              <w:rPr>
                <w:rFonts w:ascii="Verdana" w:hAnsi="Verdana" w:cs="Arial"/>
                <w:b/>
                <w:bCs/>
                <w:sz w:val="14"/>
                <w:szCs w:val="16"/>
                <w:lang w:val="es-ES"/>
              </w:rPr>
              <w:t>NIVEL</w:t>
            </w:r>
          </w:p>
        </w:tc>
        <w:tc>
          <w:tcPr>
            <w:tcW w:w="2584" w:type="dxa"/>
            <w:tcBorders>
              <w:top w:val="single" w:sz="4" w:space="0" w:color="000000"/>
              <w:left w:val="nil"/>
              <w:right w:val="single" w:sz="4" w:space="0" w:color="000000"/>
            </w:tcBorders>
            <w:shd w:val="clear" w:color="auto" w:fill="BFBFBF" w:themeFill="background1" w:themeFillShade="BF"/>
            <w:noWrap/>
            <w:vAlign w:val="center"/>
            <w:hideMark/>
          </w:tcPr>
          <w:p w:rsidR="00315233" w:rsidRPr="00DF7CA1" w:rsidRDefault="005B0F48" w:rsidP="00315233">
            <w:pPr>
              <w:jc w:val="center"/>
              <w:rPr>
                <w:rFonts w:ascii="Verdana" w:hAnsi="Verdana" w:cs="Arial"/>
                <w:b/>
                <w:bCs/>
                <w:sz w:val="18"/>
                <w:szCs w:val="18"/>
                <w:lang w:val="es-ES"/>
              </w:rPr>
            </w:pPr>
            <w:r>
              <w:rPr>
                <w:rFonts w:ascii="Verdana" w:hAnsi="Verdana" w:cs="Arial"/>
                <w:b/>
                <w:bCs/>
                <w:sz w:val="14"/>
                <w:szCs w:val="16"/>
                <w:lang w:val="en-US"/>
              </w:rPr>
              <w:t>DESCRIPCIÓN</w:t>
            </w:r>
          </w:p>
        </w:tc>
        <w:tc>
          <w:tcPr>
            <w:tcW w:w="976" w:type="dxa"/>
            <w:tcBorders>
              <w:top w:val="single" w:sz="4" w:space="0" w:color="000000"/>
              <w:left w:val="nil"/>
              <w:right w:val="single" w:sz="4" w:space="0" w:color="000000"/>
            </w:tcBorders>
            <w:shd w:val="clear" w:color="auto" w:fill="BFBFBF" w:themeFill="background1" w:themeFillShade="BF"/>
            <w:noWrap/>
            <w:vAlign w:val="center"/>
            <w:hideMark/>
          </w:tcPr>
          <w:p w:rsidR="00315233" w:rsidRPr="00996B89" w:rsidRDefault="00315233" w:rsidP="00315233">
            <w:pPr>
              <w:overflowPunct/>
              <w:autoSpaceDE/>
              <w:autoSpaceDN/>
              <w:adjustRightInd/>
              <w:jc w:val="center"/>
              <w:textAlignment w:val="auto"/>
              <w:rPr>
                <w:rFonts w:ascii="Verdana" w:hAnsi="Verdana" w:cs="Arial"/>
                <w:b/>
                <w:bCs/>
                <w:sz w:val="14"/>
                <w:szCs w:val="16"/>
                <w:lang w:val="es-ES"/>
              </w:rPr>
            </w:pPr>
            <w:r w:rsidRPr="00DF7CA1">
              <w:rPr>
                <w:rFonts w:ascii="Verdana" w:hAnsi="Verdana" w:cs="Arial"/>
                <w:b/>
                <w:bCs/>
                <w:sz w:val="14"/>
                <w:szCs w:val="16"/>
                <w:lang w:val="es-ES"/>
              </w:rPr>
              <w:t>SUELDO BRUTO</w:t>
            </w:r>
          </w:p>
        </w:tc>
        <w:tc>
          <w:tcPr>
            <w:tcW w:w="1276" w:type="dxa"/>
            <w:tcBorders>
              <w:top w:val="single" w:sz="4" w:space="0" w:color="000000"/>
              <w:left w:val="nil"/>
              <w:right w:val="single" w:sz="4" w:space="0" w:color="000000"/>
            </w:tcBorders>
            <w:shd w:val="clear" w:color="auto" w:fill="BFBFBF" w:themeFill="background1" w:themeFillShade="BF"/>
            <w:noWrap/>
            <w:vAlign w:val="center"/>
            <w:hideMark/>
          </w:tcPr>
          <w:p w:rsidR="00315233" w:rsidRPr="00DF7CA1" w:rsidRDefault="00315233" w:rsidP="00315233">
            <w:pPr>
              <w:overflowPunct/>
              <w:autoSpaceDE/>
              <w:autoSpaceDN/>
              <w:adjustRightInd/>
              <w:jc w:val="center"/>
              <w:textAlignment w:val="auto"/>
              <w:rPr>
                <w:rFonts w:ascii="Verdana" w:hAnsi="Verdana" w:cs="Arial"/>
                <w:sz w:val="12"/>
                <w:szCs w:val="12"/>
                <w:lang w:val="es-ES"/>
              </w:rPr>
            </w:pPr>
            <w:r w:rsidRPr="00DF7CA1">
              <w:rPr>
                <w:rFonts w:ascii="Verdana" w:hAnsi="Verdana" w:cs="Arial"/>
                <w:b/>
                <w:bCs/>
                <w:sz w:val="12"/>
                <w:szCs w:val="12"/>
                <w:lang w:val="es-ES"/>
              </w:rPr>
              <w:t>COMPENSACION GARANTIZADA BRUTA</w:t>
            </w:r>
          </w:p>
        </w:tc>
        <w:tc>
          <w:tcPr>
            <w:tcW w:w="1142" w:type="dxa"/>
            <w:gridSpan w:val="2"/>
            <w:tcBorders>
              <w:top w:val="single" w:sz="4" w:space="0" w:color="000000"/>
              <w:left w:val="nil"/>
              <w:right w:val="single" w:sz="4" w:space="0" w:color="000000"/>
            </w:tcBorders>
            <w:shd w:val="clear" w:color="auto" w:fill="BFBFBF" w:themeFill="background1" w:themeFillShade="BF"/>
            <w:noWrap/>
            <w:vAlign w:val="center"/>
            <w:hideMark/>
          </w:tcPr>
          <w:p w:rsidR="00315233" w:rsidRPr="00996B89" w:rsidRDefault="00315233" w:rsidP="00315233">
            <w:pPr>
              <w:overflowPunct/>
              <w:autoSpaceDE/>
              <w:autoSpaceDN/>
              <w:adjustRightInd/>
              <w:jc w:val="center"/>
              <w:textAlignment w:val="auto"/>
              <w:rPr>
                <w:rFonts w:ascii="Verdana" w:hAnsi="Verdana" w:cs="Arial"/>
                <w:b/>
                <w:bCs/>
                <w:sz w:val="14"/>
                <w:szCs w:val="16"/>
                <w:lang w:val="es-ES"/>
              </w:rPr>
            </w:pPr>
            <w:r w:rsidRPr="00DF7CA1">
              <w:rPr>
                <w:rFonts w:ascii="Verdana" w:hAnsi="Verdana" w:cs="Arial"/>
                <w:b/>
                <w:bCs/>
                <w:sz w:val="14"/>
                <w:szCs w:val="16"/>
                <w:lang w:val="es-ES"/>
              </w:rPr>
              <w:t>TOTAL MENSUAL BRUTO</w:t>
            </w:r>
          </w:p>
        </w:tc>
      </w:tr>
      <w:tr w:rsidR="00315233" w:rsidRPr="00DF7CA1" w:rsidTr="00315233">
        <w:trPr>
          <w:gridAfter w:val="1"/>
          <w:wAfter w:w="8" w:type="dxa"/>
          <w:trHeight w:val="499"/>
          <w:jc w:val="center"/>
        </w:trPr>
        <w:tc>
          <w:tcPr>
            <w:tcW w:w="9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CF52254</w:t>
            </w:r>
          </w:p>
        </w:tc>
        <w:tc>
          <w:tcPr>
            <w:tcW w:w="692"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33</w:t>
            </w:r>
          </w:p>
        </w:tc>
        <w:tc>
          <w:tcPr>
            <w:tcW w:w="2584"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SECRETARIO DE SALUD</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15,866.89</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122,268.12</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138,135.02</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CF53083</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31C</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SECRETARIO PARTICULAR </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7,341.42</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51,762.65</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59,104.06</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CF34260</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30</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DIRECTOR DE AREA</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12,968.49</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72,850.61</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85,819.10</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CF34245</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29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DIRECTOR DE HOSPITAL GENERAL</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8,157.13</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31,751.97</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39,909.10</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CF34261</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29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SUBDIRECTOR DE AREA NIVEL A</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8,157.13</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31,751.97</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39,909.10</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CF34261</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29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SUBDIRECTOR DE AREA NIVEL B</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8,157.13</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39,733.80</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47,890.93</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CF21135</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28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AUDITOR ENCARGADO</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7,385.77</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21,404.66</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28,790.43</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CF34068</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28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ADMINISTRADOR JURISDICCIONAL NIVEL A</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7,385.77</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17,868.99</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25,254.76</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CF34068</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28 </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ADMINISTRADOR JURISDICCIONAL NIVEL B</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7,385.77</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21,404.66</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28,790.43</w:t>
            </w:r>
          </w:p>
        </w:tc>
      </w:tr>
      <w:tr w:rsidR="00315233" w:rsidRPr="00DF7CA1" w:rsidTr="00315233">
        <w:trPr>
          <w:gridAfter w:val="1"/>
          <w:wAfter w:w="8" w:type="dxa"/>
          <w:trHeight w:val="499"/>
          <w:jc w:val="center"/>
        </w:trPr>
        <w:tc>
          <w:tcPr>
            <w:tcW w:w="95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CF34263</w:t>
            </w:r>
          </w:p>
        </w:tc>
        <w:tc>
          <w:tcPr>
            <w:tcW w:w="692"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 xml:space="preserve">28 </w:t>
            </w:r>
          </w:p>
        </w:tc>
        <w:tc>
          <w:tcPr>
            <w:tcW w:w="2584"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JEFE DE DEPARTAMENTO</w:t>
            </w:r>
          </w:p>
        </w:tc>
        <w:tc>
          <w:tcPr>
            <w:tcW w:w="976"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7,385.77</w:t>
            </w:r>
          </w:p>
        </w:tc>
        <w:tc>
          <w:tcPr>
            <w:tcW w:w="1276"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21,404.66</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28,790.43</w:t>
            </w:r>
          </w:p>
        </w:tc>
      </w:tr>
      <w:tr w:rsidR="00315233" w:rsidRPr="00DF7CA1" w:rsidTr="00315233">
        <w:trPr>
          <w:gridAfter w:val="1"/>
          <w:wAfter w:w="8" w:type="dxa"/>
          <w:trHeight w:val="499"/>
          <w:jc w:val="center"/>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CF21905</w:t>
            </w:r>
          </w:p>
        </w:tc>
        <w:tc>
          <w:tcPr>
            <w:tcW w:w="692"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27H</w:t>
            </w:r>
          </w:p>
        </w:tc>
        <w:tc>
          <w:tcPr>
            <w:tcW w:w="258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textAlignment w:val="auto"/>
              <w:rPr>
                <w:rFonts w:ascii="Verdana" w:hAnsi="Verdana" w:cs="Arial"/>
                <w:sz w:val="16"/>
                <w:szCs w:val="16"/>
                <w:lang w:val="es-ES"/>
              </w:rPr>
            </w:pPr>
            <w:r w:rsidRPr="00DF7CA1">
              <w:rPr>
                <w:rFonts w:ascii="Verdana" w:hAnsi="Verdana" w:cs="Arial"/>
                <w:sz w:val="16"/>
                <w:szCs w:val="16"/>
                <w:lang w:val="es-ES"/>
              </w:rPr>
              <w:t>JEFE DE JURISDICCION SANITARIA</w:t>
            </w:r>
          </w:p>
        </w:tc>
        <w:tc>
          <w:tcPr>
            <w:tcW w:w="9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8,157.13</w:t>
            </w:r>
          </w:p>
        </w:tc>
        <w:tc>
          <w:tcPr>
            <w:tcW w:w="1276"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39,733.80</w:t>
            </w:r>
          </w:p>
        </w:tc>
        <w:tc>
          <w:tcPr>
            <w:tcW w:w="1134" w:type="dxa"/>
            <w:tcBorders>
              <w:top w:val="nil"/>
              <w:left w:val="nil"/>
              <w:bottom w:val="single" w:sz="4" w:space="0" w:color="auto"/>
              <w:right w:val="single" w:sz="4" w:space="0" w:color="auto"/>
            </w:tcBorders>
            <w:shd w:val="clear" w:color="auto" w:fill="auto"/>
            <w:noWrap/>
            <w:vAlign w:val="bottom"/>
            <w:hideMark/>
          </w:tcPr>
          <w:p w:rsidR="00315233" w:rsidRPr="00DF7CA1" w:rsidRDefault="00315233" w:rsidP="00315233">
            <w:pPr>
              <w:overflowPunct/>
              <w:autoSpaceDE/>
              <w:autoSpaceDN/>
              <w:adjustRightInd/>
              <w:jc w:val="right"/>
              <w:textAlignment w:val="auto"/>
              <w:rPr>
                <w:rFonts w:ascii="Verdana" w:hAnsi="Verdana" w:cs="Arial"/>
                <w:sz w:val="16"/>
                <w:szCs w:val="16"/>
                <w:lang w:val="es-ES"/>
              </w:rPr>
            </w:pPr>
            <w:r w:rsidRPr="00DF7CA1">
              <w:rPr>
                <w:rFonts w:ascii="Verdana" w:hAnsi="Verdana" w:cs="Arial"/>
                <w:sz w:val="16"/>
                <w:szCs w:val="16"/>
                <w:lang w:val="es-ES"/>
              </w:rPr>
              <w:t>47,890.93</w:t>
            </w:r>
          </w:p>
        </w:tc>
      </w:tr>
    </w:tbl>
    <w:p w:rsidR="001F7622" w:rsidRDefault="001F7622" w:rsidP="00FA1B9C">
      <w:pPr>
        <w:rPr>
          <w:rFonts w:ascii="Arial" w:hAnsi="Arial" w:cs="Arial"/>
          <w:b/>
          <w:bCs/>
          <w:highlight w:val="yellow"/>
          <w:lang w:val="es-MX"/>
        </w:rPr>
      </w:pPr>
    </w:p>
    <w:tbl>
      <w:tblPr>
        <w:tblW w:w="9724" w:type="dxa"/>
        <w:tblInd w:w="-612" w:type="dxa"/>
        <w:tblCellMar>
          <w:left w:w="70" w:type="dxa"/>
          <w:right w:w="70" w:type="dxa"/>
        </w:tblCellMar>
        <w:tblLook w:val="04A0" w:firstRow="1" w:lastRow="0" w:firstColumn="1" w:lastColumn="0" w:noHBand="0" w:noVBand="1"/>
      </w:tblPr>
      <w:tblGrid>
        <w:gridCol w:w="1016"/>
        <w:gridCol w:w="1978"/>
        <w:gridCol w:w="1158"/>
        <w:gridCol w:w="5572"/>
      </w:tblGrid>
      <w:tr w:rsidR="0044693B" w:rsidRPr="00DF7CA1" w:rsidTr="0044693B">
        <w:trPr>
          <w:trHeight w:val="300"/>
        </w:trPr>
        <w:tc>
          <w:tcPr>
            <w:tcW w:w="9724" w:type="dxa"/>
            <w:gridSpan w:val="4"/>
            <w:tcBorders>
              <w:top w:val="nil"/>
              <w:left w:val="nil"/>
              <w:bottom w:val="nil"/>
              <w:right w:val="nil"/>
            </w:tcBorders>
            <w:shd w:val="clear" w:color="auto" w:fill="auto"/>
            <w:noWrap/>
            <w:vAlign w:val="bottom"/>
            <w:hideMark/>
          </w:tcPr>
          <w:p w:rsidR="0044693B" w:rsidRPr="00DF7CA1" w:rsidRDefault="0044693B" w:rsidP="00383A3C">
            <w:pPr>
              <w:overflowPunct/>
              <w:autoSpaceDE/>
              <w:autoSpaceDN/>
              <w:adjustRightInd/>
              <w:jc w:val="center"/>
              <w:textAlignment w:val="auto"/>
              <w:rPr>
                <w:rFonts w:ascii="Gill Sans MT" w:hAnsi="Gill Sans MT" w:cs="Arial"/>
                <w:b/>
                <w:bCs/>
                <w:lang w:val="es-ES"/>
              </w:rPr>
            </w:pPr>
            <w:r w:rsidRPr="00DF7CA1">
              <w:rPr>
                <w:rFonts w:ascii="Gill Sans MT" w:hAnsi="Gill Sans MT" w:cs="Arial"/>
                <w:b/>
                <w:bCs/>
                <w:lang w:val="es-ES"/>
              </w:rPr>
              <w:t>Conceptos de Prestaciones</w:t>
            </w:r>
          </w:p>
        </w:tc>
      </w:tr>
      <w:tr w:rsidR="0044693B" w:rsidRPr="00DF7CA1" w:rsidTr="0044693B">
        <w:trPr>
          <w:trHeight w:val="330"/>
        </w:trPr>
        <w:tc>
          <w:tcPr>
            <w:tcW w:w="2994" w:type="dxa"/>
            <w:gridSpan w:val="2"/>
            <w:tcBorders>
              <w:top w:val="double" w:sz="6" w:space="0" w:color="auto"/>
              <w:left w:val="double" w:sz="6" w:space="0" w:color="auto"/>
              <w:bottom w:val="double" w:sz="6" w:space="0" w:color="auto"/>
              <w:right w:val="double" w:sz="6" w:space="0" w:color="auto"/>
            </w:tcBorders>
            <w:shd w:val="clear" w:color="000000" w:fill="C0C0C0"/>
            <w:vAlign w:val="center"/>
            <w:hideMark/>
          </w:tcPr>
          <w:p w:rsidR="0044693B" w:rsidRPr="00DF7CA1" w:rsidRDefault="0044693B" w:rsidP="00383A3C">
            <w:pPr>
              <w:overflowPunct/>
              <w:autoSpaceDE/>
              <w:autoSpaceDN/>
              <w:adjustRightInd/>
              <w:jc w:val="center"/>
              <w:textAlignment w:val="auto"/>
              <w:rPr>
                <w:rFonts w:ascii="Gill Sans MT" w:hAnsi="Gill Sans MT" w:cs="Arial"/>
                <w:b/>
                <w:bCs/>
                <w:lang w:val="es-ES"/>
              </w:rPr>
            </w:pPr>
            <w:r w:rsidRPr="00DF7CA1">
              <w:rPr>
                <w:rFonts w:ascii="Gill Sans MT" w:hAnsi="Gill Sans MT" w:cs="Arial"/>
                <w:b/>
                <w:bCs/>
                <w:lang w:val="es-ES"/>
              </w:rPr>
              <w:t>Concepto</w:t>
            </w:r>
          </w:p>
        </w:tc>
        <w:tc>
          <w:tcPr>
            <w:tcW w:w="6730" w:type="dxa"/>
            <w:gridSpan w:val="2"/>
            <w:tcBorders>
              <w:top w:val="double" w:sz="6" w:space="0" w:color="auto"/>
              <w:left w:val="nil"/>
              <w:bottom w:val="double" w:sz="6" w:space="0" w:color="auto"/>
              <w:right w:val="double" w:sz="6" w:space="0" w:color="auto"/>
            </w:tcBorders>
            <w:shd w:val="clear" w:color="000000" w:fill="C0C0C0"/>
            <w:vAlign w:val="center"/>
            <w:hideMark/>
          </w:tcPr>
          <w:p w:rsidR="0044693B" w:rsidRPr="00DF7CA1" w:rsidRDefault="0044693B" w:rsidP="00383A3C">
            <w:pPr>
              <w:overflowPunct/>
              <w:autoSpaceDE/>
              <w:autoSpaceDN/>
              <w:adjustRightInd/>
              <w:jc w:val="center"/>
              <w:textAlignment w:val="auto"/>
              <w:rPr>
                <w:rFonts w:ascii="Gill Sans MT" w:hAnsi="Gill Sans MT" w:cs="Arial"/>
                <w:b/>
                <w:bCs/>
                <w:lang w:val="es-ES"/>
              </w:rPr>
            </w:pPr>
            <w:r w:rsidRPr="00DF7CA1">
              <w:rPr>
                <w:rFonts w:ascii="Gill Sans MT" w:hAnsi="Gill Sans MT" w:cs="Arial"/>
                <w:b/>
                <w:bCs/>
                <w:lang w:val="es-ES"/>
              </w:rPr>
              <w:t>Descripción Presupuestal</w:t>
            </w:r>
          </w:p>
        </w:tc>
      </w:tr>
      <w:tr w:rsidR="0044693B" w:rsidRPr="00DF7CA1" w:rsidTr="0044693B">
        <w:trPr>
          <w:trHeight w:val="285"/>
        </w:trPr>
        <w:tc>
          <w:tcPr>
            <w:tcW w:w="9724" w:type="dxa"/>
            <w:gridSpan w:val="4"/>
            <w:tcBorders>
              <w:top w:val="double" w:sz="6" w:space="0" w:color="auto"/>
              <w:left w:val="nil"/>
              <w:bottom w:val="double" w:sz="6" w:space="0" w:color="auto"/>
              <w:right w:val="double" w:sz="6" w:space="0" w:color="000000"/>
            </w:tcBorders>
            <w:shd w:val="clear" w:color="000000" w:fill="FFFFFF"/>
            <w:vAlign w:val="center"/>
            <w:hideMark/>
          </w:tcPr>
          <w:p w:rsidR="0044693B" w:rsidRPr="00DF7CA1" w:rsidRDefault="0044693B" w:rsidP="00383A3C">
            <w:pPr>
              <w:overflowPunct/>
              <w:autoSpaceDE/>
              <w:autoSpaceDN/>
              <w:adjustRightInd/>
              <w:jc w:val="center"/>
              <w:textAlignment w:val="auto"/>
              <w:rPr>
                <w:rFonts w:ascii="Gill Sans MT" w:hAnsi="Gill Sans MT" w:cs="Arial"/>
                <w:b/>
                <w:bCs/>
                <w:lang w:val="es-ES"/>
              </w:rPr>
            </w:pPr>
            <w:r w:rsidRPr="00DF7CA1">
              <w:rPr>
                <w:rFonts w:ascii="Gill Sans MT" w:hAnsi="Gill Sans MT" w:cs="Arial"/>
                <w:b/>
                <w:bCs/>
                <w:lang w:val="es-ES"/>
              </w:rPr>
              <w:t>Prestaciones según Tabulador Único de Sueldos y Salarios vigente</w:t>
            </w:r>
          </w:p>
        </w:tc>
      </w:tr>
      <w:tr w:rsidR="0044693B" w:rsidRPr="00DF7CA1" w:rsidTr="0044693B">
        <w:trPr>
          <w:trHeight w:val="315"/>
        </w:trPr>
        <w:tc>
          <w:tcPr>
            <w:tcW w:w="1016" w:type="dxa"/>
            <w:tcBorders>
              <w:top w:val="nil"/>
              <w:left w:val="single" w:sz="4" w:space="0" w:color="auto"/>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jc w:val="center"/>
              <w:textAlignment w:val="auto"/>
              <w:rPr>
                <w:rFonts w:ascii="Gill Sans MT" w:hAnsi="Gill Sans MT" w:cs="Arial"/>
                <w:lang w:val="es-ES"/>
              </w:rPr>
            </w:pPr>
            <w:r w:rsidRPr="00DF7CA1">
              <w:rPr>
                <w:rFonts w:ascii="Gill Sans MT" w:hAnsi="Gill Sans MT" w:cs="Arial"/>
                <w:lang w:val="es-ES"/>
              </w:rPr>
              <w:t>07</w:t>
            </w:r>
          </w:p>
        </w:tc>
        <w:tc>
          <w:tcPr>
            <w:tcW w:w="3136" w:type="dxa"/>
            <w:gridSpan w:val="2"/>
            <w:tcBorders>
              <w:top w:val="nil"/>
              <w:left w:val="nil"/>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 xml:space="preserve">Sueldo Base </w:t>
            </w:r>
          </w:p>
        </w:tc>
        <w:tc>
          <w:tcPr>
            <w:tcW w:w="5572" w:type="dxa"/>
            <w:tcBorders>
              <w:top w:val="nil"/>
              <w:left w:val="nil"/>
              <w:bottom w:val="single" w:sz="4" w:space="0" w:color="auto"/>
              <w:right w:val="single" w:sz="4" w:space="0" w:color="auto"/>
            </w:tcBorders>
            <w:shd w:val="clear" w:color="auto" w:fill="auto"/>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Tabulador Único de Sueldos</w:t>
            </w:r>
          </w:p>
        </w:tc>
      </w:tr>
      <w:tr w:rsidR="0044693B" w:rsidRPr="00DF7CA1" w:rsidTr="0044693B">
        <w:trPr>
          <w:trHeight w:val="300"/>
        </w:trPr>
        <w:tc>
          <w:tcPr>
            <w:tcW w:w="1016" w:type="dxa"/>
            <w:tcBorders>
              <w:top w:val="nil"/>
              <w:left w:val="single" w:sz="4" w:space="0" w:color="auto"/>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jc w:val="center"/>
              <w:textAlignment w:val="auto"/>
              <w:rPr>
                <w:rFonts w:ascii="Gill Sans MT" w:hAnsi="Gill Sans MT" w:cs="Arial"/>
                <w:lang w:val="es-ES"/>
              </w:rPr>
            </w:pPr>
            <w:r w:rsidRPr="00DF7CA1">
              <w:rPr>
                <w:rFonts w:ascii="Gill Sans MT" w:hAnsi="Gill Sans MT" w:cs="Arial"/>
                <w:lang w:val="es-ES"/>
              </w:rPr>
              <w:t>42</w:t>
            </w:r>
          </w:p>
        </w:tc>
        <w:tc>
          <w:tcPr>
            <w:tcW w:w="3136" w:type="dxa"/>
            <w:gridSpan w:val="2"/>
            <w:tcBorders>
              <w:top w:val="nil"/>
              <w:left w:val="nil"/>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 xml:space="preserve">Asignación Bruta </w:t>
            </w:r>
          </w:p>
        </w:tc>
        <w:tc>
          <w:tcPr>
            <w:tcW w:w="5572" w:type="dxa"/>
            <w:tcBorders>
              <w:top w:val="nil"/>
              <w:left w:val="nil"/>
              <w:bottom w:val="single" w:sz="4" w:space="0" w:color="auto"/>
              <w:right w:val="single" w:sz="4" w:space="0" w:color="auto"/>
            </w:tcBorders>
            <w:shd w:val="clear" w:color="auto" w:fill="auto"/>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Tabulador Único de Sueldos</w:t>
            </w:r>
          </w:p>
        </w:tc>
      </w:tr>
      <w:tr w:rsidR="0044693B" w:rsidRPr="00DF7CA1" w:rsidTr="0044693B">
        <w:trPr>
          <w:trHeight w:val="615"/>
        </w:trPr>
        <w:tc>
          <w:tcPr>
            <w:tcW w:w="10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jc w:val="center"/>
              <w:textAlignment w:val="auto"/>
              <w:rPr>
                <w:rFonts w:ascii="Gill Sans MT" w:hAnsi="Gill Sans MT" w:cs="Arial"/>
                <w:lang w:val="es-ES"/>
              </w:rPr>
            </w:pPr>
            <w:r w:rsidRPr="00DF7CA1">
              <w:rPr>
                <w:rFonts w:ascii="Gill Sans MT" w:hAnsi="Gill Sans MT" w:cs="Arial"/>
                <w:lang w:val="es-ES"/>
              </w:rPr>
              <w:t>55AG</w:t>
            </w:r>
          </w:p>
        </w:tc>
        <w:tc>
          <w:tcPr>
            <w:tcW w:w="3136" w:type="dxa"/>
            <w:gridSpan w:val="2"/>
            <w:tcBorders>
              <w:top w:val="single" w:sz="4" w:space="0" w:color="auto"/>
              <w:left w:val="nil"/>
              <w:bottom w:val="single" w:sz="4" w:space="0" w:color="auto"/>
              <w:right w:val="single" w:sz="4" w:space="0" w:color="auto"/>
            </w:tcBorders>
            <w:shd w:val="clear" w:color="auto" w:fill="auto"/>
            <w:vAlign w:val="center"/>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Ayuda para Gastos de Actualización (AGA)</w:t>
            </w:r>
          </w:p>
        </w:tc>
        <w:tc>
          <w:tcPr>
            <w:tcW w:w="5572" w:type="dxa"/>
            <w:tcBorders>
              <w:top w:val="nil"/>
              <w:left w:val="nil"/>
              <w:bottom w:val="single" w:sz="4" w:space="0" w:color="auto"/>
              <w:right w:val="single" w:sz="4" w:space="0" w:color="auto"/>
            </w:tcBorders>
            <w:shd w:val="clear" w:color="auto" w:fill="auto"/>
            <w:hideMark/>
          </w:tcPr>
          <w:p w:rsidR="0044693B" w:rsidRPr="00DF7CA1" w:rsidRDefault="0044693B" w:rsidP="00383A3C">
            <w:pPr>
              <w:overflowPunct/>
              <w:autoSpaceDE/>
              <w:autoSpaceDN/>
              <w:adjustRightInd/>
              <w:textAlignment w:val="auto"/>
              <w:rPr>
                <w:rFonts w:ascii="Gill Sans MT" w:hAnsi="Gill Sans MT" w:cs="Arial"/>
                <w:lang w:val="es-ES"/>
              </w:rPr>
            </w:pPr>
            <w:r w:rsidRPr="00DF7CA1">
              <w:rPr>
                <w:rFonts w:ascii="Gill Sans MT" w:hAnsi="Gill Sans MT" w:cs="Arial"/>
                <w:lang w:val="es-ES"/>
              </w:rPr>
              <w:t>Tabulador Único de Sueldos</w:t>
            </w:r>
          </w:p>
        </w:tc>
      </w:tr>
    </w:tbl>
    <w:p w:rsidR="0044693B" w:rsidRPr="00DF7CA1" w:rsidRDefault="0044693B" w:rsidP="0044693B">
      <w:pPr>
        <w:rPr>
          <w:rFonts w:ascii="Arial" w:hAnsi="Arial" w:cs="Arial"/>
          <w:sz w:val="16"/>
          <w:szCs w:val="16"/>
        </w:rPr>
      </w:pPr>
    </w:p>
    <w:p w:rsidR="0044693B" w:rsidRPr="00DF7CA1" w:rsidRDefault="0044693B" w:rsidP="0044693B">
      <w:pPr>
        <w:jc w:val="both"/>
        <w:rPr>
          <w:rFonts w:ascii="Arial" w:hAnsi="Arial" w:cs="Arial"/>
          <w:sz w:val="16"/>
          <w:szCs w:val="16"/>
        </w:rPr>
      </w:pPr>
      <w:r w:rsidRPr="00DF7CA1">
        <w:rPr>
          <w:rFonts w:ascii="Arial" w:hAnsi="Arial" w:cs="Arial"/>
          <w:sz w:val="16"/>
          <w:szCs w:val="16"/>
        </w:rPr>
        <w:t>Las prestaciones de los servidores públicos establecidos en:</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Manual de Percepciones de los Servidores Públicos de las Dependencias y Entidades de la Administración Pública Federal.</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Manual para Prevenir y Disminuir Riesgos de Trabajo e Indicar el Otorgamiento de Derechos Adicionales.</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Condiciones Generales de Trabajo de la Secretaría de Salud.</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Reglamento para la Operación del Programa de Estímulos a la Calidad del Desempeño del Personal de Salud.</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Metodología para la Evaluación del Desempeño.</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Lineamientos Específicos para el Otorgamiento de la Medida de Fin de Año.</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Programa de compensación por Laborar en Comunidades de Bajo Desarrollo.</w:t>
      </w:r>
    </w:p>
    <w:p w:rsidR="0044693B" w:rsidRPr="00DF7CA1" w:rsidRDefault="0044693B" w:rsidP="0044693B">
      <w:pPr>
        <w:pStyle w:val="Prrafodelista"/>
        <w:numPr>
          <w:ilvl w:val="0"/>
          <w:numId w:val="8"/>
        </w:numPr>
        <w:contextualSpacing w:val="0"/>
        <w:jc w:val="both"/>
        <w:rPr>
          <w:rFonts w:ascii="Arial" w:hAnsi="Arial" w:cs="Arial"/>
          <w:sz w:val="16"/>
          <w:szCs w:val="16"/>
        </w:rPr>
      </w:pPr>
      <w:r w:rsidRPr="00DF7CA1">
        <w:rPr>
          <w:rFonts w:ascii="Arial" w:hAnsi="Arial" w:cs="Arial"/>
          <w:sz w:val="16"/>
          <w:szCs w:val="16"/>
        </w:rPr>
        <w:t>Reglamento para Evaluar y Estimular al Personal de Base de la Secretaría de Salud.</w:t>
      </w:r>
    </w:p>
    <w:p w:rsidR="001F7622" w:rsidRPr="0044693B" w:rsidRDefault="001F7622" w:rsidP="00FA1B9C">
      <w:pPr>
        <w:rPr>
          <w:rFonts w:ascii="Arial" w:hAnsi="Arial" w:cs="Arial"/>
          <w:b/>
          <w:bCs/>
          <w:highlight w:val="yellow"/>
        </w:rPr>
      </w:pPr>
    </w:p>
    <w:p w:rsidR="001F7622" w:rsidRPr="00CA7C5D" w:rsidRDefault="00DF49B0" w:rsidP="00DF49B0">
      <w:pPr>
        <w:pStyle w:val="Prrafodelista"/>
        <w:numPr>
          <w:ilvl w:val="0"/>
          <w:numId w:val="1"/>
        </w:numPr>
        <w:rPr>
          <w:rFonts w:ascii="Arial" w:hAnsi="Arial" w:cs="Arial"/>
          <w:b/>
          <w:bCs/>
          <w:lang w:val="es-MX"/>
        </w:rPr>
      </w:pPr>
      <w:r w:rsidRPr="00CA7C5D">
        <w:rPr>
          <w:rFonts w:ascii="Arial" w:hAnsi="Arial" w:cs="Arial"/>
          <w:b/>
        </w:rPr>
        <w:lastRenderedPageBreak/>
        <w:t>Colegio de Estudios Científicos y Tecnológicos del Estado de Campeche</w:t>
      </w:r>
    </w:p>
    <w:p w:rsidR="00DF49B0" w:rsidRDefault="00DF49B0" w:rsidP="00DF49B0">
      <w:pPr>
        <w:rPr>
          <w:rFonts w:ascii="Arial" w:hAnsi="Arial" w:cs="Arial"/>
          <w:b/>
          <w:bCs/>
          <w:lang w:val="es-MX"/>
        </w:rPr>
      </w:pPr>
    </w:p>
    <w:p w:rsidR="00904C36" w:rsidRDefault="00904C36" w:rsidP="00904C36">
      <w:pPr>
        <w:jc w:val="center"/>
        <w:rPr>
          <w:rFonts w:ascii="Arial" w:hAnsi="Arial" w:cs="Arial"/>
          <w:b/>
          <w:bCs/>
          <w:lang w:val="es-MX"/>
        </w:rPr>
      </w:pPr>
      <w:r>
        <w:rPr>
          <w:rFonts w:ascii="Arial" w:hAnsi="Arial" w:cs="Arial"/>
          <w:b/>
          <w:bCs/>
          <w:lang w:val="es-MX"/>
        </w:rPr>
        <w:t>BASE Y CONFIANZA</w:t>
      </w:r>
    </w:p>
    <w:p w:rsidR="00904C36" w:rsidRPr="00CA7C5D" w:rsidRDefault="00904C36" w:rsidP="00DF49B0">
      <w:pPr>
        <w:rPr>
          <w:rFonts w:ascii="Arial" w:hAnsi="Arial" w:cs="Arial"/>
          <w:b/>
          <w:bCs/>
          <w:lang w:val="es-MX"/>
        </w:rPr>
      </w:pPr>
    </w:p>
    <w:tbl>
      <w:tblPr>
        <w:tblW w:w="11406" w:type="dxa"/>
        <w:tblInd w:w="-1443" w:type="dxa"/>
        <w:tblCellMar>
          <w:left w:w="70" w:type="dxa"/>
          <w:right w:w="70" w:type="dxa"/>
        </w:tblCellMar>
        <w:tblLook w:val="04A0" w:firstRow="1" w:lastRow="0" w:firstColumn="1" w:lastColumn="0" w:noHBand="0" w:noVBand="1"/>
      </w:tblPr>
      <w:tblGrid>
        <w:gridCol w:w="2980"/>
        <w:gridCol w:w="1200"/>
        <w:gridCol w:w="1200"/>
        <w:gridCol w:w="1200"/>
        <w:gridCol w:w="1207"/>
        <w:gridCol w:w="1200"/>
        <w:gridCol w:w="1219"/>
        <w:gridCol w:w="1200"/>
      </w:tblGrid>
      <w:tr w:rsidR="00904C36" w:rsidRPr="00904C36" w:rsidTr="00904C36">
        <w:trPr>
          <w:trHeight w:val="765"/>
        </w:trPr>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PUESTO</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SUELDO BRUTO</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I.S.R.</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I.M.S.S.</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5% INFONAVIT</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2% ESTATAL</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33% ADICIONAL PP</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TOTAL NETO</w:t>
            </w:r>
          </w:p>
        </w:tc>
      </w:tr>
      <w:tr w:rsidR="00904C36" w:rsidRPr="00904C36" w:rsidTr="00904C36">
        <w:trPr>
          <w:trHeight w:val="300"/>
        </w:trPr>
        <w:tc>
          <w:tcPr>
            <w:tcW w:w="2980" w:type="dxa"/>
            <w:tcBorders>
              <w:top w:val="nil"/>
              <w:left w:val="single" w:sz="4" w:space="0" w:color="auto"/>
              <w:bottom w:val="single" w:sz="4" w:space="0" w:color="auto"/>
              <w:right w:val="single" w:sz="4" w:space="0" w:color="auto"/>
            </w:tcBorders>
            <w:shd w:val="clear" w:color="auto" w:fill="auto"/>
            <w:noWrap/>
            <w:vAlign w:val="bottom"/>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DIRECTOR GENERAL</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$58,624.50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$15,631.46</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$1,493.84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$2,739.00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$1,172.50</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$386.93</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$37,200.78</w:t>
            </w:r>
          </w:p>
        </w:tc>
      </w:tr>
      <w:tr w:rsidR="00904C36" w:rsidRPr="00904C36" w:rsidTr="00904C36">
        <w:trPr>
          <w:trHeight w:val="300"/>
        </w:trPr>
        <w:tc>
          <w:tcPr>
            <w:tcW w:w="2980" w:type="dxa"/>
            <w:tcBorders>
              <w:top w:val="nil"/>
              <w:left w:val="single" w:sz="4" w:space="0" w:color="auto"/>
              <w:bottom w:val="single" w:sz="4" w:space="0" w:color="auto"/>
              <w:right w:val="single" w:sz="4" w:space="0" w:color="auto"/>
            </w:tcBorders>
            <w:shd w:val="clear" w:color="auto" w:fill="auto"/>
            <w:noWrap/>
            <w:vAlign w:val="bottom"/>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DIRECTOR DE AREA</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$44,015.40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$10,722.80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$1,493.84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$2,739.00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$880.30</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$290.50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$27,888.96</w:t>
            </w:r>
          </w:p>
        </w:tc>
      </w:tr>
      <w:tr w:rsidR="00904C36" w:rsidRPr="00904C36" w:rsidTr="00904C36">
        <w:trPr>
          <w:trHeight w:val="300"/>
        </w:trPr>
        <w:tc>
          <w:tcPr>
            <w:tcW w:w="2980" w:type="dxa"/>
            <w:tcBorders>
              <w:top w:val="nil"/>
              <w:left w:val="single" w:sz="4" w:space="0" w:color="auto"/>
              <w:bottom w:val="single" w:sz="4" w:space="0" w:color="auto"/>
              <w:right w:val="single" w:sz="4" w:space="0" w:color="auto"/>
            </w:tcBorders>
            <w:shd w:val="clear" w:color="auto" w:fill="auto"/>
            <w:noWrap/>
            <w:vAlign w:val="bottom"/>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JEFE DE DEPARTAMENTO</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$25,379.10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$4,963.74</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$976.30</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$1,806.50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$507.58</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$167.50</w:t>
            </w:r>
          </w:p>
        </w:tc>
        <w:tc>
          <w:tcPr>
            <w:tcW w:w="1200"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$16,957.48</w:t>
            </w:r>
          </w:p>
        </w:tc>
      </w:tr>
    </w:tbl>
    <w:p w:rsidR="00904C36" w:rsidRPr="00904C36" w:rsidRDefault="00904C36" w:rsidP="00DF49B0">
      <w:pPr>
        <w:rPr>
          <w:rFonts w:ascii="Arial" w:hAnsi="Arial" w:cs="Arial"/>
          <w:bCs/>
          <w:highlight w:val="red"/>
          <w:lang w:val="es-MX"/>
        </w:rPr>
      </w:pPr>
      <w:r w:rsidRPr="00904C36">
        <w:rPr>
          <w:rFonts w:ascii="Arial" w:hAnsi="Arial" w:cs="Arial"/>
          <w:bCs/>
          <w:lang w:val="es-MX"/>
        </w:rPr>
        <w:t xml:space="preserve">Este tabulador corresponde al ejercicio 2017, en espera del nuevo tabulador en el mes de septiembre </w:t>
      </w:r>
      <w:r w:rsidRPr="00904C36">
        <w:rPr>
          <w:rFonts w:ascii="Arial" w:hAnsi="Arial" w:cs="Arial"/>
          <w:bCs/>
          <w:sz w:val="18"/>
          <w:lang w:val="es-MX"/>
        </w:rPr>
        <w:t>del 2017, retroactivo al 01 de febrero del mismo año</w:t>
      </w:r>
      <w:r>
        <w:rPr>
          <w:rFonts w:ascii="Arial" w:hAnsi="Arial" w:cs="Arial"/>
          <w:bCs/>
          <w:sz w:val="18"/>
          <w:lang w:val="es-MX"/>
        </w:rPr>
        <w:t>.</w:t>
      </w:r>
    </w:p>
    <w:p w:rsidR="00DF49B0" w:rsidRDefault="00DF49B0" w:rsidP="00904C36">
      <w:pPr>
        <w:jc w:val="center"/>
        <w:rPr>
          <w:rFonts w:ascii="Arial" w:hAnsi="Arial" w:cs="Arial"/>
          <w:b/>
          <w:bCs/>
          <w:highlight w:val="red"/>
          <w:lang w:val="es-MX"/>
        </w:rPr>
      </w:pPr>
    </w:p>
    <w:p w:rsidR="001F7D86" w:rsidRDefault="001F7D86" w:rsidP="00904C36">
      <w:pPr>
        <w:jc w:val="center"/>
        <w:rPr>
          <w:rFonts w:ascii="Arial" w:hAnsi="Arial" w:cs="Arial"/>
          <w:b/>
          <w:bCs/>
          <w:highlight w:val="red"/>
          <w:lang w:val="es-MX"/>
        </w:rPr>
      </w:pPr>
    </w:p>
    <w:p w:rsidR="001F7D86" w:rsidRDefault="001F7D86" w:rsidP="00904C36">
      <w:pPr>
        <w:jc w:val="center"/>
        <w:rPr>
          <w:rFonts w:ascii="Arial" w:hAnsi="Arial" w:cs="Arial"/>
          <w:b/>
          <w:bCs/>
          <w:highlight w:val="red"/>
          <w:lang w:val="es-MX"/>
        </w:rPr>
      </w:pPr>
    </w:p>
    <w:p w:rsidR="00904C36" w:rsidRDefault="00904C36" w:rsidP="00904C36">
      <w:pPr>
        <w:jc w:val="center"/>
        <w:rPr>
          <w:rFonts w:ascii="Arial" w:hAnsi="Arial" w:cs="Arial"/>
          <w:b/>
          <w:bCs/>
          <w:lang w:val="es-MX"/>
        </w:rPr>
      </w:pPr>
      <w:r>
        <w:rPr>
          <w:rFonts w:ascii="Arial" w:hAnsi="Arial" w:cs="Arial"/>
          <w:b/>
          <w:bCs/>
          <w:lang w:val="es-MX"/>
        </w:rPr>
        <w:t>BASE Y CONFIANZA PLANTELES</w:t>
      </w:r>
    </w:p>
    <w:p w:rsidR="00904C36" w:rsidRPr="00D42B42" w:rsidRDefault="00904C36" w:rsidP="00904C36">
      <w:pPr>
        <w:jc w:val="center"/>
        <w:rPr>
          <w:rFonts w:ascii="Arial" w:hAnsi="Arial" w:cs="Arial"/>
          <w:b/>
          <w:bCs/>
          <w:highlight w:val="red"/>
          <w:lang w:val="es-MX"/>
        </w:rPr>
      </w:pPr>
    </w:p>
    <w:tbl>
      <w:tblPr>
        <w:tblW w:w="11410" w:type="dxa"/>
        <w:tblInd w:w="-1452" w:type="dxa"/>
        <w:tblCellMar>
          <w:left w:w="70" w:type="dxa"/>
          <w:right w:w="70" w:type="dxa"/>
        </w:tblCellMar>
        <w:tblLook w:val="04A0" w:firstRow="1" w:lastRow="0" w:firstColumn="1" w:lastColumn="0" w:noHBand="0" w:noVBand="1"/>
      </w:tblPr>
      <w:tblGrid>
        <w:gridCol w:w="3009"/>
        <w:gridCol w:w="1195"/>
        <w:gridCol w:w="1196"/>
        <w:gridCol w:w="1194"/>
        <w:gridCol w:w="1207"/>
        <w:gridCol w:w="1194"/>
        <w:gridCol w:w="1219"/>
        <w:gridCol w:w="1196"/>
      </w:tblGrid>
      <w:tr w:rsidR="00904C36" w:rsidRPr="00904C36" w:rsidTr="00904C36">
        <w:trPr>
          <w:trHeight w:val="765"/>
        </w:trPr>
        <w:tc>
          <w:tcPr>
            <w:tcW w:w="30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NOMBRE</w:t>
            </w:r>
          </w:p>
        </w:tc>
        <w:tc>
          <w:tcPr>
            <w:tcW w:w="1195"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SUELDO BRUTO</w:t>
            </w:r>
          </w:p>
        </w:tc>
        <w:tc>
          <w:tcPr>
            <w:tcW w:w="1196"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I.S.R.</w:t>
            </w:r>
          </w:p>
        </w:tc>
        <w:tc>
          <w:tcPr>
            <w:tcW w:w="1194"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I.M.S.S.</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5% INFONAVIT</w:t>
            </w:r>
          </w:p>
        </w:tc>
        <w:tc>
          <w:tcPr>
            <w:tcW w:w="1194"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2% ESTATAL</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33% ADICIONAL PP</w:t>
            </w:r>
          </w:p>
        </w:tc>
        <w:tc>
          <w:tcPr>
            <w:tcW w:w="1196" w:type="dxa"/>
            <w:tcBorders>
              <w:top w:val="single" w:sz="4" w:space="0" w:color="auto"/>
              <w:left w:val="nil"/>
              <w:bottom w:val="single" w:sz="4" w:space="0" w:color="auto"/>
              <w:right w:val="single" w:sz="4" w:space="0" w:color="auto"/>
            </w:tcBorders>
            <w:shd w:val="clear" w:color="auto" w:fill="auto"/>
            <w:vAlign w:val="center"/>
            <w:hideMark/>
          </w:tcPr>
          <w:p w:rsidR="00904C36" w:rsidRPr="00904C36" w:rsidRDefault="00904C36" w:rsidP="00904C36">
            <w:pPr>
              <w:overflowPunct/>
              <w:autoSpaceDE/>
              <w:autoSpaceDN/>
              <w:adjustRightInd/>
              <w:jc w:val="center"/>
              <w:textAlignment w:val="auto"/>
              <w:rPr>
                <w:rFonts w:ascii="Arial" w:hAnsi="Arial" w:cs="Arial"/>
                <w:lang w:val="es-ES"/>
              </w:rPr>
            </w:pPr>
            <w:r w:rsidRPr="00904C36">
              <w:rPr>
                <w:rFonts w:ascii="Arial" w:hAnsi="Arial" w:cs="Arial"/>
                <w:lang w:val="es-ES"/>
              </w:rPr>
              <w:t>TOTAL NETO</w:t>
            </w:r>
          </w:p>
        </w:tc>
      </w:tr>
      <w:tr w:rsidR="00904C36" w:rsidRPr="00904C36" w:rsidTr="00904C36">
        <w:trPr>
          <w:trHeight w:val="300"/>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DIRECTOR DE PLANTEL A</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$40,553.74</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$9,559.68</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$1,324.76</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$2,434.30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$811.08</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$267.66</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$26,156.26</w:t>
            </w:r>
          </w:p>
        </w:tc>
      </w:tr>
      <w:tr w:rsidR="00904C36" w:rsidRPr="00904C36" w:rsidTr="00904C36">
        <w:trPr>
          <w:trHeight w:val="300"/>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DIRECTOR DE PLANTEL B</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$46,636.80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$11,603.58</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$1,493.84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$2,739.00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$932.74</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$307.80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$29,559.84</w:t>
            </w:r>
          </w:p>
        </w:tc>
      </w:tr>
      <w:tr w:rsidR="00904C36" w:rsidRPr="00904C36" w:rsidTr="00904C36">
        <w:trPr>
          <w:trHeight w:val="300"/>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DIRECTOR DE PLANTEL C</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$53,604.90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$13,944.88</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$1,493.84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$2,739.00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$1,072.10</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$353.79</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$34,001.29</w:t>
            </w:r>
          </w:p>
        </w:tc>
      </w:tr>
      <w:tr w:rsidR="00904C36" w:rsidRPr="00904C36" w:rsidTr="00904C36">
        <w:trPr>
          <w:trHeight w:val="554"/>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SUBDIRECTOR DE PLANTEL B</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$34,263.60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$7,446.20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$1,251.98</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$2,303.20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$685.28</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$226.14</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$22,350.80</w:t>
            </w:r>
          </w:p>
        </w:tc>
      </w:tr>
      <w:tr w:rsidR="00904C36" w:rsidRPr="00904C36" w:rsidTr="00904C36">
        <w:trPr>
          <w:trHeight w:val="562"/>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SUBDIRECTOR DE PLANTEL C</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$39,403.20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$9,173.10</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$1,418.16</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$2,602.62</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$788.06</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$260.06</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$25,161.20</w:t>
            </w:r>
          </w:p>
        </w:tc>
      </w:tr>
      <w:tr w:rsidR="00904C36" w:rsidRPr="00904C36" w:rsidTr="00904C36">
        <w:trPr>
          <w:trHeight w:val="570"/>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COORDINADOR ACADEMICO A</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$27,314.70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$5,473.62</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$874.94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$1,623.86</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$546.30</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$180.28</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$18,615.70</w:t>
            </w:r>
          </w:p>
        </w:tc>
      </w:tr>
      <w:tr w:rsidR="00904C36" w:rsidRPr="00904C36" w:rsidTr="00904C36">
        <w:trPr>
          <w:trHeight w:val="550"/>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textAlignment w:val="auto"/>
              <w:rPr>
                <w:rFonts w:ascii="Arial" w:hAnsi="Arial" w:cs="Arial"/>
                <w:lang w:val="es-ES"/>
              </w:rPr>
            </w:pPr>
            <w:r w:rsidRPr="00904C36">
              <w:rPr>
                <w:rFonts w:ascii="Arial" w:hAnsi="Arial" w:cs="Arial"/>
                <w:lang w:val="es-ES"/>
              </w:rPr>
              <w:t>COORDINADOR ACADEMICO B</w:t>
            </w:r>
          </w:p>
        </w:tc>
        <w:tc>
          <w:tcPr>
            <w:tcW w:w="1195"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$33,168.30</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$7,078.18</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$1,179.44</w:t>
            </w:r>
          </w:p>
        </w:tc>
        <w:tc>
          <w:tcPr>
            <w:tcW w:w="1207"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$2,172.52</w:t>
            </w:r>
          </w:p>
        </w:tc>
        <w:tc>
          <w:tcPr>
            <w:tcW w:w="1194"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$663.36</w:t>
            </w:r>
          </w:p>
        </w:tc>
        <w:tc>
          <w:tcPr>
            <w:tcW w:w="1219"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$218.91</w:t>
            </w:r>
          </w:p>
        </w:tc>
        <w:tc>
          <w:tcPr>
            <w:tcW w:w="1196" w:type="dxa"/>
            <w:tcBorders>
              <w:top w:val="nil"/>
              <w:left w:val="nil"/>
              <w:bottom w:val="single" w:sz="4" w:space="0" w:color="auto"/>
              <w:right w:val="single" w:sz="4" w:space="0" w:color="auto"/>
            </w:tcBorders>
            <w:shd w:val="clear" w:color="auto" w:fill="auto"/>
            <w:noWrap/>
            <w:vAlign w:val="center"/>
            <w:hideMark/>
          </w:tcPr>
          <w:p w:rsidR="00904C36" w:rsidRPr="00904C36" w:rsidRDefault="00904C36" w:rsidP="00904C36">
            <w:pPr>
              <w:overflowPunct/>
              <w:autoSpaceDE/>
              <w:autoSpaceDN/>
              <w:adjustRightInd/>
              <w:jc w:val="center"/>
              <w:textAlignment w:val="auto"/>
              <w:rPr>
                <w:rFonts w:ascii="Calibri" w:hAnsi="Calibri" w:cs="Calibri"/>
                <w:color w:val="000000"/>
                <w:sz w:val="22"/>
                <w:szCs w:val="22"/>
                <w:lang w:val="es-ES"/>
              </w:rPr>
            </w:pPr>
            <w:r w:rsidRPr="00904C36">
              <w:rPr>
                <w:rFonts w:ascii="Calibri" w:hAnsi="Calibri" w:cs="Calibri"/>
                <w:color w:val="000000"/>
                <w:sz w:val="22"/>
                <w:szCs w:val="22"/>
                <w:lang w:val="es-ES"/>
              </w:rPr>
              <w:t>$21,855.89</w:t>
            </w:r>
          </w:p>
        </w:tc>
      </w:tr>
    </w:tbl>
    <w:p w:rsidR="00BC2FE5" w:rsidRPr="00F1345B" w:rsidRDefault="00904C36" w:rsidP="00DF49B0">
      <w:pPr>
        <w:rPr>
          <w:rFonts w:ascii="Arial" w:hAnsi="Arial" w:cs="Arial"/>
          <w:bCs/>
          <w:highlight w:val="red"/>
          <w:lang w:val="es-MX"/>
        </w:rPr>
      </w:pPr>
      <w:r w:rsidRPr="00904C36">
        <w:rPr>
          <w:rFonts w:ascii="Arial" w:hAnsi="Arial" w:cs="Arial"/>
          <w:bCs/>
          <w:lang w:val="es-MX"/>
        </w:rPr>
        <w:t>Este tabulador corresponde al ejercicio 2017, en espera del nuevo tabulador en el mes de septiembre del 2017, retroactiv</w:t>
      </w:r>
      <w:r w:rsidR="00F1345B">
        <w:rPr>
          <w:rFonts w:ascii="Arial" w:hAnsi="Arial" w:cs="Arial"/>
          <w:bCs/>
          <w:lang w:val="es-MX"/>
        </w:rPr>
        <w:t>o al 01 de febrero del mismo</w:t>
      </w:r>
    </w:p>
    <w:p w:rsidR="00BC2FE5" w:rsidRDefault="00BC2FE5" w:rsidP="00DF49B0">
      <w:pPr>
        <w:rPr>
          <w:rFonts w:ascii="Arial" w:hAnsi="Arial" w:cs="Arial"/>
          <w:b/>
          <w:bCs/>
          <w:lang w:val="es-MX"/>
        </w:rPr>
      </w:pPr>
    </w:p>
    <w:p w:rsidR="00BC2FE5" w:rsidRPr="00BC2FE5" w:rsidRDefault="00BC2FE5" w:rsidP="00DF49B0">
      <w:pPr>
        <w:rPr>
          <w:rFonts w:ascii="Arial" w:hAnsi="Arial" w:cs="Arial"/>
          <w:b/>
          <w:bCs/>
          <w:lang w:val="es-MX"/>
        </w:rPr>
      </w:pPr>
    </w:p>
    <w:p w:rsidR="00D42B42" w:rsidRPr="00BC2FE5" w:rsidRDefault="00BC2FE5" w:rsidP="00BC2FE5">
      <w:pPr>
        <w:jc w:val="center"/>
        <w:rPr>
          <w:rFonts w:ascii="Arial" w:hAnsi="Arial" w:cs="Arial"/>
          <w:b/>
          <w:bCs/>
          <w:lang w:val="es-MX"/>
        </w:rPr>
      </w:pPr>
      <w:r>
        <w:rPr>
          <w:rFonts w:ascii="Arial" w:hAnsi="Arial" w:cs="Arial"/>
          <w:b/>
          <w:bCs/>
          <w:lang w:val="es-MX"/>
        </w:rPr>
        <w:t>ADMINISTRATIVO TECNICO Y MANUAL</w:t>
      </w:r>
    </w:p>
    <w:p w:rsidR="00202F3B" w:rsidRDefault="00202F3B" w:rsidP="00DF49B0">
      <w:pPr>
        <w:rPr>
          <w:rFonts w:ascii="Arial" w:hAnsi="Arial" w:cs="Arial"/>
          <w:b/>
          <w:bCs/>
          <w:highlight w:val="red"/>
          <w:lang w:val="es-MX"/>
        </w:rPr>
      </w:pPr>
    </w:p>
    <w:tbl>
      <w:tblPr>
        <w:tblW w:w="11500" w:type="dxa"/>
        <w:tblInd w:w="-1490" w:type="dxa"/>
        <w:tblCellMar>
          <w:left w:w="70" w:type="dxa"/>
          <w:right w:w="70" w:type="dxa"/>
        </w:tblCellMar>
        <w:tblLook w:val="04A0" w:firstRow="1" w:lastRow="0" w:firstColumn="1" w:lastColumn="0" w:noHBand="0" w:noVBand="1"/>
      </w:tblPr>
      <w:tblGrid>
        <w:gridCol w:w="2836"/>
        <w:gridCol w:w="1438"/>
        <w:gridCol w:w="1200"/>
        <w:gridCol w:w="1200"/>
        <w:gridCol w:w="1207"/>
        <w:gridCol w:w="1200"/>
        <w:gridCol w:w="1219"/>
        <w:gridCol w:w="1200"/>
      </w:tblGrid>
      <w:tr w:rsidR="00BC2FE5" w:rsidRPr="00BC2FE5" w:rsidTr="00BC2FE5">
        <w:trPr>
          <w:trHeight w:val="765"/>
        </w:trPr>
        <w:tc>
          <w:tcPr>
            <w:tcW w:w="2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NOMBRE</w:t>
            </w:r>
          </w:p>
        </w:tc>
        <w:tc>
          <w:tcPr>
            <w:tcW w:w="1438"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SUELDO BRUTO</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I.S.R.</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I.M.S.S.</w:t>
            </w:r>
          </w:p>
        </w:tc>
        <w:tc>
          <w:tcPr>
            <w:tcW w:w="1207"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5% INFONAVIT</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2% ESTATAL</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33% ADICIONAL PP</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TOTAL NETO</w:t>
            </w:r>
          </w:p>
        </w:tc>
      </w:tr>
      <w:tr w:rsidR="00BC2FE5" w:rsidRPr="00BC2FE5" w:rsidTr="00BC2FE5">
        <w:trPr>
          <w:trHeight w:val="525"/>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ADMINISTRATIVO ESPECIALIZADO</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$7,555.22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$702.12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$284.50</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$560.02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$151.10</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$49.86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$5,807.62</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ALMACENISTA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$6,496.90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$278.40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$212.60</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$430.44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$129.94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$42.88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$5,402.64</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AUXILIAR DE SERVICIOS</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$6,213.44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$243.86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$273.46</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$540.10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$124.26</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$41.01</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$4,990.75</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BIBLIOTECARIO</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$7,165.32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$399.58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$315.02</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$614.98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$143.30</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$47.29</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$5,645.15</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CAPTURISTA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$7,946.36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$772.22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$304.68</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$596.32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$158.92</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$52.44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$6,061.78</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CHOFER</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$6,496.90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$278.40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$288.64</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$567.42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$129.94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$42.88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$5,189.62</w:t>
            </w:r>
          </w:p>
        </w:tc>
      </w:tr>
      <w:tr w:rsidR="00BC2FE5" w:rsidRPr="00BC2FE5" w:rsidTr="00BC2FE5">
        <w:trPr>
          <w:trHeight w:val="502"/>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COORDINADOR DE TECNICOS</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$12,598.94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$3,080.06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$576.38</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$1,085.88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$359.98</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$118.79</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$7,377.85</w:t>
            </w:r>
          </w:p>
        </w:tc>
      </w:tr>
      <w:tr w:rsidR="00BC2FE5" w:rsidRPr="00BC2FE5" w:rsidTr="00F1345B">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ENCARGADO DE ORDEN</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$7,946.36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$772.22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$278.30</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$548.84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$158.92</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$52.44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$6,135.64</w:t>
            </w:r>
          </w:p>
        </w:tc>
      </w:tr>
      <w:tr w:rsidR="00BC2FE5" w:rsidRPr="00BC2FE5" w:rsidTr="00F1345B">
        <w:trPr>
          <w:trHeight w:val="300"/>
        </w:trPr>
        <w:tc>
          <w:tcPr>
            <w:tcW w:w="2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lastRenderedPageBreak/>
              <w:t>ENFERMERA</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$8,343.30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$2,492.58</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$445.52</w:t>
            </w:r>
          </w:p>
        </w:tc>
        <w:tc>
          <w:tcPr>
            <w:tcW w:w="1207"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$850.12</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$310.86</w:t>
            </w:r>
          </w:p>
        </w:tc>
        <w:tc>
          <w:tcPr>
            <w:tcW w:w="1219"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$102.58</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$4,141.64</w:t>
            </w:r>
          </w:p>
        </w:tc>
      </w:tr>
      <w:tr w:rsidR="00BC2FE5" w:rsidRPr="00BC2FE5" w:rsidTr="00F1345B">
        <w:trPr>
          <w:trHeight w:val="300"/>
        </w:trPr>
        <w:tc>
          <w:tcPr>
            <w:tcW w:w="28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INGENIERO EN SISTEMAS</w:t>
            </w:r>
          </w:p>
        </w:tc>
        <w:tc>
          <w:tcPr>
            <w:tcW w:w="1438"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$12,598.94</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$1,788.20</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$686.58</w:t>
            </w:r>
          </w:p>
        </w:tc>
        <w:tc>
          <w:tcPr>
            <w:tcW w:w="1207"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$1,284.48</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$251.98</w:t>
            </w:r>
          </w:p>
        </w:tc>
        <w:tc>
          <w:tcPr>
            <w:tcW w:w="1219"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$83.15</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$8,504.55</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JEFE DE OFICINA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$10,972.16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$1,399.02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$459.00</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$874.36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$219.44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$72.42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$7,947.92</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LABORATORISTA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$7,946.36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$2,231.60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$507.26</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$961.36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$289.04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$95.38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$3,861.72</w:t>
            </w:r>
          </w:p>
        </w:tc>
      </w:tr>
      <w:tr w:rsidR="00BC2FE5" w:rsidRPr="00BC2FE5" w:rsidTr="00BC2FE5">
        <w:trPr>
          <w:trHeight w:val="574"/>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OFICIAL DE MANTENIMIENTO</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$6,496.90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$278.40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$262.28</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$519.96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$129.94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$42.88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$5,263.44</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PROGRAMADOR</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$10,223.10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$1,219.82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$361.14</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$698.08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$204.46</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$67.47</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$7,672.13</w:t>
            </w:r>
          </w:p>
        </w:tc>
      </w:tr>
      <w:tr w:rsidR="00BC2FE5" w:rsidRPr="00BC2FE5" w:rsidTr="00BC2FE5">
        <w:trPr>
          <w:trHeight w:val="525"/>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SECRETARIA DE DIRECTOR DE AREA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$8,767.80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$925.42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$294.32</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$577.70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$175.36</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$57.87</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$6,737.13</w:t>
            </w:r>
          </w:p>
        </w:tc>
      </w:tr>
      <w:tr w:rsidR="00BC2FE5" w:rsidRPr="00BC2FE5" w:rsidTr="00BC2FE5">
        <w:trPr>
          <w:trHeight w:val="525"/>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SECRETARIA DE DIRECTOR DE PLANTEL</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$7,946.36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$772.22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$351.06</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$679.88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$158.92</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$52.44</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$5,931.84</w:t>
            </w:r>
          </w:p>
        </w:tc>
      </w:tr>
      <w:tr w:rsidR="00BC2FE5" w:rsidRPr="00BC2FE5" w:rsidTr="00BC2FE5">
        <w:trPr>
          <w:trHeight w:val="615"/>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SECRETARIA DE DIRECTOR GENERAL</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$10,223.10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$1,219.82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$361.14</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$698.08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$204.46</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$67.47</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$7,672.13</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SUPERVISOR</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$12,598.80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$3,257.06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$481.94</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$915.76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$374.78</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$123.68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$7,445.58</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TAQUIMECANOGRAFA</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$6,496.90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$278.40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$301.28</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$590.22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$129.94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$42.88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$5,154.18</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TECNICO ESPECIALIZADO</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$10,972.16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$1,399.02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$573.64</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$1,080.96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$219.44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$72.42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$7,626.68</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TRABAJADOR SOCIAL</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$8,499.90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$871.66</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$254.16</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$505.32</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$170.00</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$56.10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$6,642.66</w:t>
            </w:r>
          </w:p>
        </w:tc>
      </w:tr>
      <w:tr w:rsidR="00BC2FE5" w:rsidRPr="00BC2FE5" w:rsidTr="00BC2FE5">
        <w:trPr>
          <w:trHeight w:val="300"/>
        </w:trPr>
        <w:tc>
          <w:tcPr>
            <w:tcW w:w="2836"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VIGILANTE</w:t>
            </w:r>
          </w:p>
        </w:tc>
        <w:tc>
          <w:tcPr>
            <w:tcW w:w="1438"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$6,496.90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$278.40</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$231.48</w:t>
            </w:r>
          </w:p>
        </w:tc>
        <w:tc>
          <w:tcPr>
            <w:tcW w:w="1207"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$464.48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$129.94</w:t>
            </w:r>
          </w:p>
        </w:tc>
        <w:tc>
          <w:tcPr>
            <w:tcW w:w="1219"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$42.88</w:t>
            </w:r>
          </w:p>
        </w:tc>
        <w:tc>
          <w:tcPr>
            <w:tcW w:w="1200"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$5,349.72</w:t>
            </w:r>
          </w:p>
        </w:tc>
      </w:tr>
    </w:tbl>
    <w:p w:rsidR="00202F3B" w:rsidRPr="00BC2FE5" w:rsidRDefault="00BC2FE5" w:rsidP="00BC2FE5">
      <w:pPr>
        <w:rPr>
          <w:rFonts w:ascii="Arial" w:hAnsi="Arial" w:cs="Arial"/>
          <w:highlight w:val="red"/>
        </w:rPr>
      </w:pPr>
      <w:r w:rsidRPr="00BC2FE5">
        <w:rPr>
          <w:rFonts w:ascii="Arial" w:hAnsi="Arial" w:cs="Arial"/>
        </w:rPr>
        <w:t>Este tabulador corresponde al ejercicio 2017, en espera del nuevo tabulador en el mes de septiembre del 2017, retroactivo al 01 de febrero del mismo año</w:t>
      </w:r>
      <w:r>
        <w:rPr>
          <w:rFonts w:ascii="Arial" w:hAnsi="Arial" w:cs="Arial"/>
        </w:rPr>
        <w:t>.</w:t>
      </w:r>
    </w:p>
    <w:p w:rsidR="00D42B42" w:rsidRPr="00BC2FE5" w:rsidRDefault="00D42B42" w:rsidP="00DF49B0">
      <w:pPr>
        <w:rPr>
          <w:rFonts w:ascii="Arial" w:hAnsi="Arial" w:cs="Arial"/>
          <w:b/>
          <w:bCs/>
          <w:lang w:val="es-MX"/>
        </w:rPr>
      </w:pPr>
    </w:p>
    <w:p w:rsidR="00BC2FE5" w:rsidRDefault="00BC2FE5" w:rsidP="00F1345B">
      <w:pPr>
        <w:rPr>
          <w:rFonts w:ascii="Arial" w:hAnsi="Arial" w:cs="Arial"/>
          <w:b/>
          <w:bCs/>
          <w:lang w:val="es-MX"/>
        </w:rPr>
      </w:pPr>
    </w:p>
    <w:p w:rsidR="00202F3B" w:rsidRDefault="00BC2FE5" w:rsidP="00BC2FE5">
      <w:pPr>
        <w:jc w:val="center"/>
        <w:rPr>
          <w:rFonts w:ascii="Arial" w:hAnsi="Arial" w:cs="Arial"/>
          <w:b/>
          <w:bCs/>
          <w:lang w:val="es-MX"/>
        </w:rPr>
      </w:pPr>
      <w:r w:rsidRPr="00BC2FE5">
        <w:rPr>
          <w:rFonts w:ascii="Arial" w:hAnsi="Arial" w:cs="Arial"/>
          <w:b/>
          <w:bCs/>
          <w:lang w:val="es-MX"/>
        </w:rPr>
        <w:t>DOCENTES</w:t>
      </w:r>
    </w:p>
    <w:p w:rsidR="00BC2FE5" w:rsidRDefault="00BC2FE5" w:rsidP="00BC2FE5">
      <w:pPr>
        <w:jc w:val="center"/>
        <w:rPr>
          <w:rFonts w:ascii="Arial" w:hAnsi="Arial" w:cs="Arial"/>
          <w:b/>
          <w:bCs/>
          <w:lang w:val="es-MX"/>
        </w:rPr>
      </w:pPr>
    </w:p>
    <w:tbl>
      <w:tblPr>
        <w:tblW w:w="11292" w:type="dxa"/>
        <w:tblInd w:w="-1396" w:type="dxa"/>
        <w:tblCellMar>
          <w:left w:w="70" w:type="dxa"/>
          <w:right w:w="70" w:type="dxa"/>
        </w:tblCellMar>
        <w:tblLook w:val="04A0" w:firstRow="1" w:lastRow="0" w:firstColumn="1" w:lastColumn="0" w:noHBand="0" w:noVBand="1"/>
      </w:tblPr>
      <w:tblGrid>
        <w:gridCol w:w="2778"/>
        <w:gridCol w:w="1276"/>
        <w:gridCol w:w="1134"/>
        <w:gridCol w:w="1276"/>
        <w:gridCol w:w="1275"/>
        <w:gridCol w:w="1134"/>
        <w:gridCol w:w="1276"/>
        <w:gridCol w:w="1143"/>
      </w:tblGrid>
      <w:tr w:rsidR="00C72477" w:rsidRPr="00BC2FE5" w:rsidTr="00C72477">
        <w:trPr>
          <w:trHeight w:val="765"/>
        </w:trPr>
        <w:tc>
          <w:tcPr>
            <w:tcW w:w="27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NOMBRE</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SUELDO BRUTO</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I.S.R.</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I.M.S.S.</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5% INFONAVIT</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2% ESTATAL</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33% ADICIONAL PP</w:t>
            </w:r>
          </w:p>
        </w:tc>
        <w:tc>
          <w:tcPr>
            <w:tcW w:w="1143" w:type="dxa"/>
            <w:tcBorders>
              <w:top w:val="single" w:sz="4" w:space="0" w:color="auto"/>
              <w:left w:val="nil"/>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jc w:val="center"/>
              <w:textAlignment w:val="auto"/>
              <w:rPr>
                <w:rFonts w:ascii="Arial" w:hAnsi="Arial" w:cs="Arial"/>
                <w:lang w:val="es-ES"/>
              </w:rPr>
            </w:pPr>
            <w:r w:rsidRPr="00BC2FE5">
              <w:rPr>
                <w:rFonts w:ascii="Arial" w:hAnsi="Arial" w:cs="Arial"/>
                <w:lang w:val="es-ES"/>
              </w:rPr>
              <w:t>TOTAL NETO</w:t>
            </w:r>
          </w:p>
        </w:tc>
      </w:tr>
      <w:tr w:rsidR="00C72477" w:rsidRPr="00BC2FE5" w:rsidTr="00C72477">
        <w:trPr>
          <w:trHeight w:val="30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CECYT 1</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$3,318.56</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$0.00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$93.72</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$197.30</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$66.38</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$21.91</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$2,939.25</w:t>
            </w:r>
          </w:p>
        </w:tc>
      </w:tr>
      <w:tr w:rsidR="00C72477" w:rsidRPr="00BC2FE5" w:rsidTr="00C72477">
        <w:trPr>
          <w:trHeight w:val="30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CECYT 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$3,775.36</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$0.00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$181.96</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$375.28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$75.50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$24.92</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$3,117.71</w:t>
            </w:r>
          </w:p>
        </w:tc>
      </w:tr>
      <w:tr w:rsidR="00C72477" w:rsidRPr="00BC2FE5" w:rsidTr="00C72477">
        <w:trPr>
          <w:trHeight w:val="30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CECYT 4</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$3,472.92</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$0.00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$167.60</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$349.36</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$69.46</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$22.92</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$2,863.58</w:t>
            </w:r>
          </w:p>
        </w:tc>
      </w:tr>
      <w:tr w:rsidR="00BC2FE5" w:rsidRPr="00BC2FE5" w:rsidTr="00C72477">
        <w:trPr>
          <w:trHeight w:val="300"/>
        </w:trPr>
        <w:tc>
          <w:tcPr>
            <w:tcW w:w="11292"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C2FE5" w:rsidRPr="00BC2FE5" w:rsidRDefault="00BC2FE5" w:rsidP="00BC2FE5">
            <w:pPr>
              <w:overflowPunct/>
              <w:autoSpaceDE/>
              <w:autoSpaceDN/>
              <w:adjustRightInd/>
              <w:jc w:val="center"/>
              <w:textAlignment w:val="auto"/>
              <w:rPr>
                <w:rFonts w:ascii="Arial" w:hAnsi="Arial" w:cs="Arial"/>
                <w:b/>
                <w:bCs/>
                <w:lang w:val="es-ES"/>
              </w:rPr>
            </w:pPr>
            <w:r w:rsidRPr="00BC2FE5">
              <w:rPr>
                <w:rFonts w:ascii="Arial" w:hAnsi="Arial" w:cs="Arial"/>
                <w:b/>
                <w:bCs/>
                <w:lang w:val="es-ES"/>
              </w:rPr>
              <w:t>MEDIO TIEMPO</w:t>
            </w:r>
          </w:p>
        </w:tc>
      </w:tr>
      <w:tr w:rsidR="00C72477" w:rsidRPr="00BC2FE5" w:rsidTr="00C72477">
        <w:trPr>
          <w:trHeight w:val="51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ASOCIADO B 1X2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$13,275.40</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$1,950.04</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$574.70</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$1,082.86</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$265.50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$87.62</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$9,314.69</w:t>
            </w:r>
          </w:p>
        </w:tc>
      </w:tr>
      <w:tr w:rsidR="00C72477" w:rsidRPr="00BC2FE5" w:rsidTr="00C72477">
        <w:trPr>
          <w:trHeight w:val="682"/>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ASOCIADO C 1X2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$17,821.22</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$3,037.54</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$746.42</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$1,392.28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$356.42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$117.62</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$12,170.94</w:t>
            </w:r>
          </w:p>
        </w:tc>
      </w:tr>
      <w:tr w:rsidR="00C72477" w:rsidRPr="00BC2FE5" w:rsidTr="00C72477">
        <w:trPr>
          <w:trHeight w:val="55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TITULAR A 1X2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$20,989.24</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$3,807.34</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$885.58</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$1,643.04</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$419.78</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$138.53</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$14,094.97</w:t>
            </w:r>
          </w:p>
        </w:tc>
      </w:tr>
      <w:tr w:rsidR="00C72477" w:rsidRPr="00BC2FE5" w:rsidTr="00C72477">
        <w:trPr>
          <w:trHeight w:val="495"/>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TITULAR B 1X2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$23,846.34</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$4,559.96</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$1,005.84</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$1,859.74</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$476.92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$157.38</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$15,786.50</w:t>
            </w:r>
          </w:p>
        </w:tc>
      </w:tr>
      <w:tr w:rsidR="00C72477" w:rsidRPr="00BC2FE5" w:rsidTr="00C72477">
        <w:trPr>
          <w:trHeight w:val="495"/>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TITULAR C 1X2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$26,399.04</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$5,232.42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$1,162.02</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$2,141.08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$527.98</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$174.23</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$17,161.31</w:t>
            </w:r>
          </w:p>
        </w:tc>
      </w:tr>
      <w:tr w:rsidR="00BC2FE5" w:rsidRPr="00BC2FE5" w:rsidTr="00C72477">
        <w:trPr>
          <w:trHeight w:val="300"/>
        </w:trPr>
        <w:tc>
          <w:tcPr>
            <w:tcW w:w="11292"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BC2FE5" w:rsidRPr="00BC2FE5" w:rsidRDefault="00BC2FE5" w:rsidP="00BC2FE5">
            <w:pPr>
              <w:overflowPunct/>
              <w:autoSpaceDE/>
              <w:autoSpaceDN/>
              <w:adjustRightInd/>
              <w:jc w:val="center"/>
              <w:textAlignment w:val="auto"/>
              <w:rPr>
                <w:rFonts w:ascii="Arial" w:hAnsi="Arial" w:cs="Arial"/>
                <w:b/>
                <w:bCs/>
                <w:lang w:val="es-ES"/>
              </w:rPr>
            </w:pPr>
            <w:r w:rsidRPr="00BC2FE5">
              <w:rPr>
                <w:rFonts w:ascii="Arial" w:hAnsi="Arial" w:cs="Arial"/>
                <w:b/>
                <w:bCs/>
                <w:lang w:val="es-ES"/>
              </w:rPr>
              <w:t>TRES CUARTOS DE TIEMPO</w:t>
            </w:r>
          </w:p>
        </w:tc>
      </w:tr>
      <w:tr w:rsidR="00C72477" w:rsidRPr="00BC2FE5" w:rsidTr="00C72477">
        <w:trPr>
          <w:trHeight w:val="52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ASOCIADO B 3X4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$13,690.80</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$2,049.40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$560.84</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$1,057.88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$273.82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$90.36</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$9,658.50</w:t>
            </w:r>
          </w:p>
        </w:tc>
      </w:tr>
      <w:tr w:rsidR="00C72477" w:rsidRPr="00BC2FE5" w:rsidTr="00C72477">
        <w:trPr>
          <w:trHeight w:val="48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ASOCIADO C 3X4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$19,652.88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$3,475.72</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$856.82</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$1,591.18</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$393.06</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$129.71</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$13,206.39</w:t>
            </w:r>
          </w:p>
        </w:tc>
      </w:tr>
      <w:tr w:rsidR="00C72477" w:rsidRPr="00BC2FE5" w:rsidTr="00F1345B">
        <w:trPr>
          <w:trHeight w:val="520"/>
        </w:trPr>
        <w:tc>
          <w:tcPr>
            <w:tcW w:w="2778" w:type="dxa"/>
            <w:tcBorders>
              <w:top w:val="nil"/>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TITULAR A 3X4 TIEMPO</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$17,660.32</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$4,093.46</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$727.26</w:t>
            </w:r>
          </w:p>
        </w:tc>
        <w:tc>
          <w:tcPr>
            <w:tcW w:w="1275"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$1,685.36</w:t>
            </w:r>
          </w:p>
        </w:tc>
        <w:tc>
          <w:tcPr>
            <w:tcW w:w="1134"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$441.50</w:t>
            </w:r>
          </w:p>
        </w:tc>
        <w:tc>
          <w:tcPr>
            <w:tcW w:w="1276"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$145.70</w:t>
            </w:r>
          </w:p>
        </w:tc>
        <w:tc>
          <w:tcPr>
            <w:tcW w:w="1143" w:type="dxa"/>
            <w:tcBorders>
              <w:top w:val="nil"/>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$10,567.05</w:t>
            </w:r>
          </w:p>
        </w:tc>
      </w:tr>
      <w:tr w:rsidR="00C72477" w:rsidRPr="00BC2FE5" w:rsidTr="00F1345B">
        <w:trPr>
          <w:trHeight w:val="584"/>
        </w:trPr>
        <w:tc>
          <w:tcPr>
            <w:tcW w:w="27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lastRenderedPageBreak/>
              <w:t>PROFESOR TITULAR B 3X4 TIEMPO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$26,218.68</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$5,184.90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$1,112.84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$2,052.52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$524.38</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$173.05</w:t>
            </w:r>
          </w:p>
        </w:tc>
        <w:tc>
          <w:tcPr>
            <w:tcW w:w="1143"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$17,170.99</w:t>
            </w:r>
          </w:p>
        </w:tc>
      </w:tr>
      <w:tr w:rsidR="00C72477" w:rsidRPr="00BC2FE5" w:rsidTr="00F1345B">
        <w:trPr>
          <w:trHeight w:val="510"/>
        </w:trPr>
        <w:tc>
          <w:tcPr>
            <w:tcW w:w="27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C2FE5" w:rsidRPr="00BC2FE5" w:rsidRDefault="00BC2FE5" w:rsidP="00BC2FE5">
            <w:pPr>
              <w:overflowPunct/>
              <w:autoSpaceDE/>
              <w:autoSpaceDN/>
              <w:adjustRightInd/>
              <w:textAlignment w:val="auto"/>
              <w:rPr>
                <w:rFonts w:ascii="Arial" w:hAnsi="Arial" w:cs="Arial"/>
                <w:lang w:val="es-ES"/>
              </w:rPr>
            </w:pPr>
            <w:r w:rsidRPr="00BC2FE5">
              <w:rPr>
                <w:rFonts w:ascii="Arial" w:hAnsi="Arial" w:cs="Arial"/>
                <w:lang w:val="es-ES"/>
              </w:rPr>
              <w:t>PROFESOR TITULAR C 3X4 TIEMPO</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$29,469.06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$6,041.12</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$1,323.18</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$2,431.50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$589.38</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$194.50</w:t>
            </w:r>
          </w:p>
        </w:tc>
        <w:tc>
          <w:tcPr>
            <w:tcW w:w="1143" w:type="dxa"/>
            <w:tcBorders>
              <w:top w:val="single" w:sz="4" w:space="0" w:color="auto"/>
              <w:left w:val="nil"/>
              <w:bottom w:val="single" w:sz="4" w:space="0" w:color="auto"/>
              <w:right w:val="single" w:sz="4" w:space="0" w:color="auto"/>
            </w:tcBorders>
            <w:shd w:val="clear" w:color="auto" w:fill="auto"/>
            <w:noWrap/>
            <w:vAlign w:val="center"/>
            <w:hideMark/>
          </w:tcPr>
          <w:p w:rsidR="00BC2FE5" w:rsidRPr="00BC2FE5" w:rsidRDefault="00BC2FE5" w:rsidP="00BC2FE5">
            <w:pPr>
              <w:overflowPunct/>
              <w:autoSpaceDE/>
              <w:autoSpaceDN/>
              <w:adjustRightInd/>
              <w:jc w:val="center"/>
              <w:textAlignment w:val="auto"/>
              <w:rPr>
                <w:rFonts w:ascii="Calibri" w:hAnsi="Calibri" w:cs="Calibri"/>
                <w:color w:val="000000"/>
                <w:sz w:val="22"/>
                <w:szCs w:val="22"/>
                <w:lang w:val="es-ES"/>
              </w:rPr>
            </w:pPr>
            <w:r w:rsidRPr="00BC2FE5">
              <w:rPr>
                <w:rFonts w:ascii="Calibri" w:hAnsi="Calibri" w:cs="Calibri"/>
                <w:color w:val="000000"/>
                <w:sz w:val="22"/>
                <w:szCs w:val="22"/>
                <w:lang w:val="es-ES"/>
              </w:rPr>
              <w:t>$18,889.38</w:t>
            </w:r>
          </w:p>
        </w:tc>
      </w:tr>
    </w:tbl>
    <w:p w:rsidR="00BC2FE5" w:rsidRPr="00C72477" w:rsidRDefault="00C72477" w:rsidP="00C72477">
      <w:pPr>
        <w:rPr>
          <w:rFonts w:ascii="Arial" w:hAnsi="Arial" w:cs="Arial"/>
          <w:bCs/>
          <w:lang w:val="es-MX"/>
        </w:rPr>
      </w:pPr>
      <w:r w:rsidRPr="00C72477">
        <w:rPr>
          <w:rFonts w:ascii="Arial" w:hAnsi="Arial" w:cs="Arial"/>
          <w:bCs/>
          <w:lang w:val="es-MX"/>
        </w:rPr>
        <w:t>Este tabulador corresponde al ejercicio 2017, en espera del nuevo tabulador en el mes de septiembre del 2017, retroactivo al 01 de febrero del mismo año</w:t>
      </w:r>
      <w:r>
        <w:rPr>
          <w:rFonts w:ascii="Arial" w:hAnsi="Arial" w:cs="Arial"/>
          <w:bCs/>
          <w:lang w:val="es-MX"/>
        </w:rPr>
        <w:t>.</w:t>
      </w:r>
    </w:p>
    <w:p w:rsidR="00BC2FE5" w:rsidRDefault="00BC2FE5" w:rsidP="00BC2FE5">
      <w:pPr>
        <w:jc w:val="center"/>
        <w:rPr>
          <w:rFonts w:ascii="Arial" w:hAnsi="Arial" w:cs="Arial"/>
          <w:b/>
          <w:bCs/>
          <w:lang w:val="es-MX"/>
        </w:rPr>
      </w:pPr>
    </w:p>
    <w:p w:rsidR="00BC2FE5" w:rsidRDefault="00BC2FE5" w:rsidP="00BC2FE5">
      <w:pPr>
        <w:jc w:val="center"/>
        <w:rPr>
          <w:rFonts w:ascii="Arial" w:hAnsi="Arial" w:cs="Arial"/>
          <w:b/>
          <w:bCs/>
          <w:lang w:val="es-MX"/>
        </w:rPr>
      </w:pPr>
    </w:p>
    <w:tbl>
      <w:tblPr>
        <w:tblW w:w="7305" w:type="dxa"/>
        <w:tblInd w:w="605" w:type="dxa"/>
        <w:tblCellMar>
          <w:left w:w="70" w:type="dxa"/>
          <w:right w:w="70" w:type="dxa"/>
        </w:tblCellMar>
        <w:tblLook w:val="04A0" w:firstRow="1" w:lastRow="0" w:firstColumn="1" w:lastColumn="0" w:noHBand="0" w:noVBand="1"/>
      </w:tblPr>
      <w:tblGrid>
        <w:gridCol w:w="2840"/>
        <w:gridCol w:w="1785"/>
        <w:gridCol w:w="1480"/>
        <w:gridCol w:w="1200"/>
      </w:tblGrid>
      <w:tr w:rsidR="00F22C46" w:rsidRPr="001F7D86" w:rsidTr="001F7D86">
        <w:trPr>
          <w:trHeight w:val="570"/>
        </w:trPr>
        <w:tc>
          <w:tcPr>
            <w:tcW w:w="2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F7D86" w:rsidRPr="001F7D86" w:rsidRDefault="001F7D86" w:rsidP="001F7D86">
            <w:pPr>
              <w:overflowPunct/>
              <w:autoSpaceDE/>
              <w:autoSpaceDN/>
              <w:adjustRightInd/>
              <w:jc w:val="center"/>
              <w:textAlignment w:val="auto"/>
              <w:rPr>
                <w:rFonts w:ascii="Arial" w:hAnsi="Arial" w:cs="Arial"/>
                <w:lang w:val="es-ES"/>
              </w:rPr>
            </w:pPr>
            <w:r w:rsidRPr="001F7D86">
              <w:rPr>
                <w:rFonts w:ascii="Arial" w:hAnsi="Arial" w:cs="Arial"/>
                <w:lang w:val="es-ES"/>
              </w:rPr>
              <w:t>PUESTO</w:t>
            </w:r>
          </w:p>
        </w:tc>
        <w:tc>
          <w:tcPr>
            <w:tcW w:w="1785" w:type="dxa"/>
            <w:tcBorders>
              <w:top w:val="single" w:sz="4" w:space="0" w:color="auto"/>
              <w:left w:val="nil"/>
              <w:bottom w:val="single" w:sz="4" w:space="0" w:color="auto"/>
              <w:right w:val="single" w:sz="4" w:space="0" w:color="auto"/>
            </w:tcBorders>
            <w:shd w:val="clear" w:color="auto" w:fill="auto"/>
            <w:vAlign w:val="center"/>
            <w:hideMark/>
          </w:tcPr>
          <w:p w:rsidR="001F7D86" w:rsidRPr="001F7D86" w:rsidRDefault="001F7D86" w:rsidP="001F7D86">
            <w:pPr>
              <w:overflowPunct/>
              <w:autoSpaceDE/>
              <w:autoSpaceDN/>
              <w:adjustRightInd/>
              <w:jc w:val="center"/>
              <w:textAlignment w:val="auto"/>
              <w:rPr>
                <w:rFonts w:ascii="Arial" w:hAnsi="Arial" w:cs="Arial"/>
                <w:lang w:val="es-ES"/>
              </w:rPr>
            </w:pPr>
            <w:r w:rsidRPr="001F7D86">
              <w:rPr>
                <w:rFonts w:ascii="Arial" w:hAnsi="Arial" w:cs="Arial"/>
                <w:lang w:val="es-ES"/>
              </w:rPr>
              <w:t>COMPENSACION GARANTIZADA</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1F7D86" w:rsidRPr="001F7D86" w:rsidRDefault="00F22C46" w:rsidP="001F7D86">
            <w:pPr>
              <w:overflowPunct/>
              <w:autoSpaceDE/>
              <w:autoSpaceDN/>
              <w:adjustRightInd/>
              <w:jc w:val="center"/>
              <w:textAlignment w:val="auto"/>
              <w:rPr>
                <w:rFonts w:ascii="Arial" w:hAnsi="Arial" w:cs="Arial"/>
                <w:lang w:val="es-ES"/>
              </w:rPr>
            </w:pPr>
            <w:r>
              <w:rPr>
                <w:rFonts w:ascii="Arial" w:hAnsi="Arial" w:cs="Arial"/>
                <w:lang w:val="es-ES"/>
              </w:rPr>
              <w:t>DEDUCCIO</w:t>
            </w:r>
            <w:r w:rsidR="001F7D86" w:rsidRPr="001F7D86">
              <w:rPr>
                <w:rFonts w:ascii="Arial" w:hAnsi="Arial" w:cs="Arial"/>
                <w:lang w:val="es-ES"/>
              </w:rPr>
              <w:t>N</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1F7D86" w:rsidRPr="001F7D86" w:rsidRDefault="001F7D86" w:rsidP="001F7D86">
            <w:pPr>
              <w:overflowPunct/>
              <w:autoSpaceDE/>
              <w:autoSpaceDN/>
              <w:adjustRightInd/>
              <w:jc w:val="center"/>
              <w:textAlignment w:val="auto"/>
              <w:rPr>
                <w:rFonts w:ascii="Arial" w:hAnsi="Arial" w:cs="Arial"/>
                <w:lang w:val="es-ES"/>
              </w:rPr>
            </w:pPr>
            <w:r w:rsidRPr="001F7D86">
              <w:rPr>
                <w:rFonts w:ascii="Arial" w:hAnsi="Arial" w:cs="Arial"/>
                <w:lang w:val="es-ES"/>
              </w:rPr>
              <w:t>TOTAL NETO</w:t>
            </w:r>
          </w:p>
        </w:tc>
      </w:tr>
      <w:tr w:rsidR="00F22C46" w:rsidRPr="001F7D86" w:rsidTr="001F7D86">
        <w:trPr>
          <w:trHeight w:val="300"/>
        </w:trPr>
        <w:tc>
          <w:tcPr>
            <w:tcW w:w="2840" w:type="dxa"/>
            <w:tcBorders>
              <w:top w:val="nil"/>
              <w:left w:val="single" w:sz="4" w:space="0" w:color="auto"/>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textAlignment w:val="auto"/>
              <w:rPr>
                <w:rFonts w:ascii="Arial" w:hAnsi="Arial" w:cs="Arial"/>
                <w:lang w:val="es-ES"/>
              </w:rPr>
            </w:pPr>
            <w:r w:rsidRPr="001F7D86">
              <w:rPr>
                <w:rFonts w:ascii="Arial" w:hAnsi="Arial" w:cs="Arial"/>
                <w:lang w:val="es-ES"/>
              </w:rPr>
              <w:t>DIRECTOR GENERAL</w:t>
            </w:r>
          </w:p>
        </w:tc>
        <w:tc>
          <w:tcPr>
            <w:tcW w:w="1785"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$41,339.29</w:t>
            </w:r>
          </w:p>
        </w:tc>
        <w:tc>
          <w:tcPr>
            <w:tcW w:w="148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$8,722.69</w:t>
            </w:r>
          </w:p>
        </w:tc>
        <w:tc>
          <w:tcPr>
            <w:tcW w:w="120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$32,616.60</w:t>
            </w:r>
          </w:p>
        </w:tc>
      </w:tr>
      <w:tr w:rsidR="00F22C46" w:rsidRPr="001F7D86" w:rsidTr="001F7D86">
        <w:trPr>
          <w:trHeight w:val="300"/>
        </w:trPr>
        <w:tc>
          <w:tcPr>
            <w:tcW w:w="2840" w:type="dxa"/>
            <w:tcBorders>
              <w:top w:val="nil"/>
              <w:left w:val="single" w:sz="4" w:space="0" w:color="auto"/>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textAlignment w:val="auto"/>
              <w:rPr>
                <w:rFonts w:ascii="Arial" w:hAnsi="Arial" w:cs="Arial"/>
                <w:lang w:val="es-ES"/>
              </w:rPr>
            </w:pPr>
            <w:r w:rsidRPr="001F7D86">
              <w:rPr>
                <w:rFonts w:ascii="Arial" w:hAnsi="Arial" w:cs="Arial"/>
                <w:lang w:val="es-ES"/>
              </w:rPr>
              <w:t>DIRECTOR DE AREA</w:t>
            </w:r>
          </w:p>
        </w:tc>
        <w:tc>
          <w:tcPr>
            <w:tcW w:w="1785"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$30,466.01</w:t>
            </w:r>
          </w:p>
        </w:tc>
        <w:tc>
          <w:tcPr>
            <w:tcW w:w="148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$5,607.85</w:t>
            </w:r>
          </w:p>
        </w:tc>
        <w:tc>
          <w:tcPr>
            <w:tcW w:w="120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$24,858.16</w:t>
            </w:r>
          </w:p>
        </w:tc>
      </w:tr>
      <w:tr w:rsidR="00F22C46" w:rsidRPr="001F7D86" w:rsidTr="001F7D86">
        <w:trPr>
          <w:trHeight w:val="300"/>
        </w:trPr>
        <w:tc>
          <w:tcPr>
            <w:tcW w:w="2840" w:type="dxa"/>
            <w:tcBorders>
              <w:top w:val="nil"/>
              <w:left w:val="single" w:sz="4" w:space="0" w:color="auto"/>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textAlignment w:val="auto"/>
              <w:rPr>
                <w:rFonts w:ascii="Arial" w:hAnsi="Arial" w:cs="Arial"/>
                <w:lang w:val="es-ES"/>
              </w:rPr>
            </w:pPr>
            <w:r w:rsidRPr="001F7D86">
              <w:rPr>
                <w:rFonts w:ascii="Arial" w:hAnsi="Arial" w:cs="Arial"/>
                <w:lang w:val="es-ES"/>
              </w:rPr>
              <w:t>SUBDIRECTOR DE AREA</w:t>
            </w:r>
          </w:p>
        </w:tc>
        <w:tc>
          <w:tcPr>
            <w:tcW w:w="1785"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$28,770.47</w:t>
            </w:r>
          </w:p>
        </w:tc>
        <w:tc>
          <w:tcPr>
            <w:tcW w:w="148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$5,209.06</w:t>
            </w:r>
          </w:p>
        </w:tc>
        <w:tc>
          <w:tcPr>
            <w:tcW w:w="120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$23,561.41</w:t>
            </w:r>
          </w:p>
        </w:tc>
      </w:tr>
      <w:tr w:rsidR="00F22C46" w:rsidRPr="001F7D86" w:rsidTr="001F7D86">
        <w:trPr>
          <w:trHeight w:val="300"/>
        </w:trPr>
        <w:tc>
          <w:tcPr>
            <w:tcW w:w="2840" w:type="dxa"/>
            <w:tcBorders>
              <w:top w:val="nil"/>
              <w:left w:val="single" w:sz="4" w:space="0" w:color="auto"/>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textAlignment w:val="auto"/>
              <w:rPr>
                <w:rFonts w:ascii="Arial" w:hAnsi="Arial" w:cs="Arial"/>
                <w:lang w:val="es-ES"/>
              </w:rPr>
            </w:pPr>
            <w:r w:rsidRPr="001F7D86">
              <w:rPr>
                <w:rFonts w:ascii="Arial" w:hAnsi="Arial" w:cs="Arial"/>
                <w:lang w:val="es-ES"/>
              </w:rPr>
              <w:t>JEFE DE DEPARTAMENTO</w:t>
            </w:r>
          </w:p>
        </w:tc>
        <w:tc>
          <w:tcPr>
            <w:tcW w:w="1785"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$20,142.43</w:t>
            </w:r>
          </w:p>
        </w:tc>
        <w:tc>
          <w:tcPr>
            <w:tcW w:w="148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$3,193.30</w:t>
            </w:r>
          </w:p>
        </w:tc>
        <w:tc>
          <w:tcPr>
            <w:tcW w:w="120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$16,949.13</w:t>
            </w:r>
          </w:p>
        </w:tc>
      </w:tr>
      <w:tr w:rsidR="00F22C46" w:rsidRPr="001F7D86" w:rsidTr="00F22C46">
        <w:trPr>
          <w:trHeight w:val="626"/>
        </w:trPr>
        <w:tc>
          <w:tcPr>
            <w:tcW w:w="2840" w:type="dxa"/>
            <w:tcBorders>
              <w:top w:val="nil"/>
              <w:left w:val="single" w:sz="4" w:space="0" w:color="auto"/>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textAlignment w:val="auto"/>
              <w:rPr>
                <w:rFonts w:ascii="Arial" w:hAnsi="Arial" w:cs="Arial"/>
                <w:lang w:val="es-ES"/>
              </w:rPr>
            </w:pPr>
            <w:r w:rsidRPr="001F7D86">
              <w:rPr>
                <w:rFonts w:ascii="Arial" w:hAnsi="Arial" w:cs="Arial"/>
                <w:lang w:val="es-ES"/>
              </w:rPr>
              <w:t>COORDINADOR DE PLANTEL</w:t>
            </w:r>
          </w:p>
        </w:tc>
        <w:tc>
          <w:tcPr>
            <w:tcW w:w="1785"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$12,290.67</w:t>
            </w:r>
          </w:p>
        </w:tc>
        <w:tc>
          <w:tcPr>
            <w:tcW w:w="148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$1,516.17</w:t>
            </w:r>
          </w:p>
        </w:tc>
        <w:tc>
          <w:tcPr>
            <w:tcW w:w="1200" w:type="dxa"/>
            <w:tcBorders>
              <w:top w:val="nil"/>
              <w:left w:val="nil"/>
              <w:bottom w:val="single" w:sz="4" w:space="0" w:color="auto"/>
              <w:right w:val="single" w:sz="4" w:space="0" w:color="auto"/>
            </w:tcBorders>
            <w:shd w:val="clear" w:color="auto" w:fill="auto"/>
            <w:noWrap/>
            <w:vAlign w:val="center"/>
            <w:hideMark/>
          </w:tcPr>
          <w:p w:rsidR="001F7D86" w:rsidRPr="001F7D86" w:rsidRDefault="001F7D86" w:rsidP="001F7D86">
            <w:pPr>
              <w:overflowPunct/>
              <w:autoSpaceDE/>
              <w:autoSpaceDN/>
              <w:adjustRightInd/>
              <w:jc w:val="center"/>
              <w:textAlignment w:val="auto"/>
              <w:rPr>
                <w:rFonts w:ascii="Calibri" w:hAnsi="Calibri" w:cs="Calibri"/>
                <w:color w:val="000000"/>
                <w:sz w:val="22"/>
                <w:szCs w:val="22"/>
                <w:lang w:val="es-ES"/>
              </w:rPr>
            </w:pPr>
            <w:r w:rsidRPr="001F7D86">
              <w:rPr>
                <w:rFonts w:ascii="Calibri" w:hAnsi="Calibri" w:cs="Calibri"/>
                <w:color w:val="000000"/>
                <w:sz w:val="22"/>
                <w:szCs w:val="22"/>
                <w:lang w:val="es-ES"/>
              </w:rPr>
              <w:t>$10,774.50</w:t>
            </w:r>
          </w:p>
        </w:tc>
      </w:tr>
    </w:tbl>
    <w:p w:rsidR="00C72477" w:rsidRPr="00F22C46" w:rsidRDefault="00F22C46" w:rsidP="00F22C46">
      <w:pPr>
        <w:rPr>
          <w:rFonts w:ascii="Arial" w:hAnsi="Arial" w:cs="Arial"/>
        </w:rPr>
      </w:pPr>
      <w:r w:rsidRPr="00F22C46">
        <w:rPr>
          <w:rFonts w:ascii="Arial" w:hAnsi="Arial" w:cs="Arial"/>
        </w:rPr>
        <w:t>El tabulador de compensaciones estará sujeto a las retenciones de impuestos correspondientes y será facultad del director general el otorgamiento de las mismas siempre que exista disponibilidad presupuestal</w:t>
      </w:r>
      <w:r>
        <w:rPr>
          <w:rFonts w:ascii="Arial" w:hAnsi="Arial" w:cs="Arial"/>
        </w:rPr>
        <w:t>.</w:t>
      </w:r>
    </w:p>
    <w:p w:rsidR="00C72477" w:rsidRDefault="00C72477" w:rsidP="00BC2FE5">
      <w:pPr>
        <w:jc w:val="center"/>
        <w:rPr>
          <w:rFonts w:ascii="Arial" w:hAnsi="Arial" w:cs="Arial"/>
          <w:b/>
          <w:bCs/>
          <w:lang w:val="es-MX"/>
        </w:rPr>
      </w:pPr>
    </w:p>
    <w:p w:rsidR="00C72477" w:rsidRDefault="00C72477" w:rsidP="00F22C46">
      <w:pPr>
        <w:rPr>
          <w:rFonts w:ascii="Arial" w:hAnsi="Arial" w:cs="Arial"/>
          <w:b/>
          <w:bCs/>
          <w:lang w:val="es-MX"/>
        </w:rPr>
      </w:pPr>
    </w:p>
    <w:p w:rsidR="00C72477" w:rsidRDefault="00C72477" w:rsidP="00BC2FE5">
      <w:pPr>
        <w:jc w:val="center"/>
        <w:rPr>
          <w:rFonts w:ascii="Arial" w:hAnsi="Arial" w:cs="Arial"/>
          <w:b/>
          <w:bCs/>
          <w:lang w:val="es-MX"/>
        </w:rPr>
      </w:pPr>
    </w:p>
    <w:p w:rsidR="00C72477" w:rsidRDefault="00C72477" w:rsidP="00BC2FE5">
      <w:pPr>
        <w:jc w:val="center"/>
        <w:rPr>
          <w:rFonts w:ascii="Arial" w:hAnsi="Arial" w:cs="Arial"/>
          <w:b/>
          <w:bCs/>
          <w:lang w:val="es-MX"/>
        </w:rPr>
      </w:pPr>
    </w:p>
    <w:p w:rsidR="00C72477" w:rsidRDefault="00C72477" w:rsidP="008356F2">
      <w:pPr>
        <w:rPr>
          <w:rFonts w:ascii="Arial" w:hAnsi="Arial" w:cs="Arial"/>
          <w:b/>
          <w:bCs/>
          <w:lang w:val="es-MX"/>
        </w:rPr>
      </w:pPr>
    </w:p>
    <w:p w:rsidR="008356F2" w:rsidRDefault="008356F2" w:rsidP="00BC2FE5">
      <w:pPr>
        <w:jc w:val="center"/>
        <w:rPr>
          <w:rFonts w:ascii="Arial" w:hAnsi="Arial" w:cs="Arial"/>
          <w:b/>
          <w:bCs/>
          <w:lang w:val="es-MX"/>
        </w:rPr>
        <w:sectPr w:rsidR="008356F2" w:rsidSect="00EA18E1">
          <w:headerReference w:type="default" r:id="rId19"/>
          <w:pgSz w:w="11906" w:h="16838"/>
          <w:pgMar w:top="1806" w:right="1418" w:bottom="1418" w:left="1701" w:header="284" w:footer="709" w:gutter="0"/>
          <w:cols w:space="708"/>
          <w:docGrid w:linePitch="360"/>
        </w:sectPr>
      </w:pPr>
    </w:p>
    <w:p w:rsidR="00C72477" w:rsidRDefault="00C72477" w:rsidP="00BC2FE5">
      <w:pPr>
        <w:jc w:val="center"/>
        <w:rPr>
          <w:rFonts w:ascii="Arial" w:hAnsi="Arial" w:cs="Arial"/>
          <w:b/>
          <w:bCs/>
          <w:lang w:val="es-MX"/>
        </w:rPr>
      </w:pPr>
      <w:r>
        <w:rPr>
          <w:rFonts w:ascii="Arial" w:hAnsi="Arial" w:cs="Arial"/>
          <w:b/>
          <w:bCs/>
          <w:lang w:val="es-MX"/>
        </w:rPr>
        <w:lastRenderedPageBreak/>
        <w:t>PRESTACIONES</w:t>
      </w:r>
    </w:p>
    <w:p w:rsidR="00BC2FE5" w:rsidRPr="00BC2FE5" w:rsidRDefault="00BC2FE5" w:rsidP="00BC2FE5">
      <w:pPr>
        <w:jc w:val="center"/>
        <w:rPr>
          <w:rFonts w:ascii="Arial" w:hAnsi="Arial" w:cs="Arial"/>
          <w:b/>
          <w:bCs/>
          <w:lang w:val="es-MX"/>
        </w:rPr>
      </w:pPr>
    </w:p>
    <w:p w:rsidR="00202F3B" w:rsidRDefault="00202F3B" w:rsidP="00DF49B0">
      <w:pPr>
        <w:rPr>
          <w:rFonts w:ascii="Arial" w:hAnsi="Arial" w:cs="Arial"/>
          <w:b/>
          <w:bCs/>
          <w:highlight w:val="red"/>
          <w:lang w:val="es-MX"/>
        </w:rPr>
      </w:pPr>
    </w:p>
    <w:tbl>
      <w:tblPr>
        <w:tblW w:w="14720" w:type="dxa"/>
        <w:tblInd w:w="-847" w:type="dxa"/>
        <w:tblCellMar>
          <w:left w:w="70" w:type="dxa"/>
          <w:right w:w="70" w:type="dxa"/>
        </w:tblCellMar>
        <w:tblLook w:val="04A0" w:firstRow="1" w:lastRow="0" w:firstColumn="1" w:lastColumn="0" w:noHBand="0" w:noVBand="1"/>
      </w:tblPr>
      <w:tblGrid>
        <w:gridCol w:w="2941"/>
        <w:gridCol w:w="1480"/>
        <w:gridCol w:w="1421"/>
        <w:gridCol w:w="1254"/>
        <w:gridCol w:w="1540"/>
        <w:gridCol w:w="1460"/>
        <w:gridCol w:w="1540"/>
        <w:gridCol w:w="1644"/>
        <w:gridCol w:w="1440"/>
      </w:tblGrid>
      <w:tr w:rsidR="008356F2" w:rsidRPr="008356F2" w:rsidTr="00F1345B">
        <w:trPr>
          <w:trHeight w:val="1281"/>
        </w:trPr>
        <w:tc>
          <w:tcPr>
            <w:tcW w:w="2941" w:type="dxa"/>
            <w:tcBorders>
              <w:top w:val="single" w:sz="4" w:space="0" w:color="auto"/>
              <w:left w:val="single" w:sz="4" w:space="0" w:color="auto"/>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Puesto</w:t>
            </w:r>
          </w:p>
        </w:tc>
        <w:tc>
          <w:tcPr>
            <w:tcW w:w="1480"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prima vacacional 24 días (sal convencional)</w:t>
            </w:r>
          </w:p>
        </w:tc>
        <w:tc>
          <w:tcPr>
            <w:tcW w:w="1421"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Material Didáctico Monto Anual (según el tabulador)</w:t>
            </w:r>
          </w:p>
        </w:tc>
        <w:tc>
          <w:tcPr>
            <w:tcW w:w="1254"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 xml:space="preserve">Apoyo a la </w:t>
            </w:r>
            <w:proofErr w:type="spellStart"/>
            <w:r w:rsidRPr="008356F2">
              <w:rPr>
                <w:rFonts w:ascii="Arial" w:hAnsi="Arial" w:cs="Arial"/>
                <w:b/>
                <w:bCs/>
                <w:color w:val="000000"/>
                <w:sz w:val="16"/>
                <w:szCs w:val="16"/>
                <w:lang w:val="es-ES"/>
              </w:rPr>
              <w:t>Sup</w:t>
            </w:r>
            <w:proofErr w:type="spellEnd"/>
            <w:r w:rsidRPr="008356F2">
              <w:rPr>
                <w:rFonts w:ascii="Arial" w:hAnsi="Arial" w:cs="Arial"/>
                <w:b/>
                <w:bCs/>
                <w:color w:val="000000"/>
                <w:sz w:val="16"/>
                <w:szCs w:val="16"/>
                <w:lang w:val="es-ES"/>
              </w:rPr>
              <w:t xml:space="preserve"> Académica (según tabulador)</w:t>
            </w:r>
          </w:p>
        </w:tc>
        <w:tc>
          <w:tcPr>
            <w:tcW w:w="1540"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Días de descanso obligatorio 3 días al año (salario convencional)</w:t>
            </w:r>
          </w:p>
        </w:tc>
        <w:tc>
          <w:tcPr>
            <w:tcW w:w="1460"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Ajuste a calendario 5 días (salario convencional)</w:t>
            </w:r>
          </w:p>
        </w:tc>
        <w:tc>
          <w:tcPr>
            <w:tcW w:w="1540"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proofErr w:type="spellStart"/>
            <w:r w:rsidRPr="008356F2">
              <w:rPr>
                <w:rFonts w:ascii="Arial" w:hAnsi="Arial" w:cs="Arial"/>
                <w:b/>
                <w:bCs/>
                <w:color w:val="000000"/>
                <w:sz w:val="16"/>
                <w:szCs w:val="16"/>
                <w:lang w:val="es-ES"/>
              </w:rPr>
              <w:t>Aguinado</w:t>
            </w:r>
            <w:proofErr w:type="spellEnd"/>
            <w:r w:rsidRPr="008356F2">
              <w:rPr>
                <w:rFonts w:ascii="Arial" w:hAnsi="Arial" w:cs="Arial"/>
                <w:b/>
                <w:bCs/>
                <w:color w:val="000000"/>
                <w:sz w:val="16"/>
                <w:szCs w:val="16"/>
                <w:lang w:val="es-ES"/>
              </w:rPr>
              <w:t xml:space="preserve"> 45 días (salario convencional)</w:t>
            </w:r>
          </w:p>
        </w:tc>
        <w:tc>
          <w:tcPr>
            <w:tcW w:w="1644"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puntualidad y asistencia (7.5 en julio y 7.5 en diciembre) 15 días en total</w:t>
            </w:r>
          </w:p>
        </w:tc>
        <w:tc>
          <w:tcPr>
            <w:tcW w:w="1440" w:type="dxa"/>
            <w:tcBorders>
              <w:top w:val="single" w:sz="4" w:space="0" w:color="auto"/>
              <w:left w:val="nil"/>
              <w:bottom w:val="single" w:sz="4" w:space="0" w:color="auto"/>
              <w:right w:val="single" w:sz="4" w:space="0" w:color="auto"/>
            </w:tcBorders>
            <w:shd w:val="clear" w:color="000000" w:fill="FFFFCC"/>
            <w:vAlign w:val="center"/>
            <w:hideMark/>
          </w:tcPr>
          <w:p w:rsidR="008356F2" w:rsidRPr="008356F2" w:rsidRDefault="008356F2" w:rsidP="008356F2">
            <w:pPr>
              <w:overflowPunct/>
              <w:autoSpaceDE/>
              <w:autoSpaceDN/>
              <w:adjustRightInd/>
              <w:jc w:val="center"/>
              <w:textAlignment w:val="auto"/>
              <w:rPr>
                <w:rFonts w:ascii="Arial" w:hAnsi="Arial" w:cs="Arial"/>
                <w:b/>
                <w:bCs/>
                <w:color w:val="000000"/>
                <w:sz w:val="16"/>
                <w:szCs w:val="16"/>
                <w:lang w:val="es-ES"/>
              </w:rPr>
            </w:pPr>
            <w:r w:rsidRPr="008356F2">
              <w:rPr>
                <w:rFonts w:ascii="Arial" w:hAnsi="Arial" w:cs="Arial"/>
                <w:b/>
                <w:bCs/>
                <w:color w:val="000000"/>
                <w:sz w:val="16"/>
                <w:szCs w:val="16"/>
                <w:lang w:val="es-ES"/>
              </w:rPr>
              <w:t>Días económicos 12 días (salario convencional)</w:t>
            </w:r>
          </w:p>
        </w:tc>
      </w:tr>
      <w:tr w:rsidR="008356F2" w:rsidRPr="008356F2" w:rsidTr="00F1345B">
        <w:trPr>
          <w:trHeight w:val="57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ADMINISTRATIVO ESPECIALIZADO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$31,791.75</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$2,588.84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$6,185.05</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$61,498.33</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$736,539.82</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$16,399.56</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ALMACENISTA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$12,410.56</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$901.63</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$2,669.51</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$23,269.81</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$24,894.03</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$6,205.28</w:t>
            </w:r>
          </w:p>
        </w:tc>
      </w:tr>
      <w:tr w:rsidR="008356F2" w:rsidRPr="008356F2" w:rsidTr="00F1345B">
        <w:trPr>
          <w:trHeight w:val="495"/>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ANALISTA ESPECIALIZADO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$154,136.70</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$18,926.32</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$37,852.63</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$286,143.84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$1,684,886.20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$75,705.27</w:t>
            </w:r>
          </w:p>
        </w:tc>
      </w:tr>
      <w:tr w:rsidR="008356F2" w:rsidRPr="008356F2" w:rsidTr="00F1345B">
        <w:trPr>
          <w:trHeight w:val="527"/>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AUXILIAR DE SERVICIOS</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$134,164.49</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$16,770.56</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$33,541.12</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$251,558.42</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$1,500,047.80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$67,082.24</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BIBLIOTECARIO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$22,003.73</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$2,033.93</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$5,023.25</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$41,257.00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$344,687.90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$11,001.87</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CAPTURISTA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$178,174.71</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$18,791.37</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$40,722.38</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$327,879.41</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$3,469,419.14</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$88,557.59</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CHOFER</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$17,406.45</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$1,526.13</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$3,918.49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$32,637.10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$426,963.81</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$8,703.23</w:t>
            </w:r>
          </w:p>
        </w:tc>
      </w:tr>
      <w:tr w:rsidR="008356F2" w:rsidRPr="008356F2" w:rsidTr="00F1345B">
        <w:trPr>
          <w:trHeight w:val="54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COORDINADOR ACADEMICO 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$537,790.88</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$58,574.21</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$117,148.41</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$972,575.64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$4,336,751.64</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$12,684.72</w:t>
            </w:r>
          </w:p>
        </w:tc>
      </w:tr>
      <w:tr w:rsidR="008356F2" w:rsidRPr="008356F2" w:rsidTr="00F1345B">
        <w:trPr>
          <w:trHeight w:val="495"/>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COORDINADOR ACADEMICO B</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$29,878.34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$3,734.79</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$7,469.59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$56,021.90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495"/>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COORDINADOR DE TECNICOS</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$20,158.32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$1,259.89</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$4,199.65</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$37,796.84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$689,792.36</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$10,079.16</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DIRECTOR ADMINISTRATIVO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$35,212.32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$4,401.54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$8,803.08</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$66,023.10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393"/>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1"/>
              <w:rPr>
                <w:rFonts w:ascii="Calibri" w:hAnsi="Calibri" w:cs="Calibri"/>
                <w:b/>
                <w:bCs/>
                <w:color w:val="000000"/>
                <w:sz w:val="22"/>
                <w:szCs w:val="22"/>
                <w:lang w:val="es-ES"/>
              </w:rPr>
            </w:pPr>
            <w:r w:rsidRPr="008356F2">
              <w:rPr>
                <w:rFonts w:ascii="Calibri" w:hAnsi="Calibri" w:cs="Calibri"/>
                <w:b/>
                <w:bCs/>
                <w:color w:val="000000"/>
                <w:sz w:val="22"/>
                <w:szCs w:val="22"/>
                <w:lang w:val="es-ES"/>
              </w:rPr>
              <w:t>DIRECTOR DE AREA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$35,212.32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 </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 </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$4,401.54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$8,803.08</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$66,023.10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DIRECTOR DE AREA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$108,416.27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$13,552.03</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$27,104.07</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$203,280.51</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487"/>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DIRECTOR DE PLANTEL 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$64,885.97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$8,110.75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$16,221.49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$121,661.20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DIRECTOR DE PLANTEL B</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$160,926.05</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$20,115.76</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$40,231.51</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$301,736.34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538"/>
        </w:trPr>
        <w:tc>
          <w:tcPr>
            <w:tcW w:w="2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lastRenderedPageBreak/>
              <w:t>Total DIRECTOR DE PLANTEL C</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$42,883.92</w:t>
            </w:r>
          </w:p>
        </w:tc>
        <w:tc>
          <w:tcPr>
            <w:tcW w:w="1421"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$5,360.49</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$10,720.98</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$80,407.35</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37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DIRECTOR GENERAL</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$46,899.60</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$5,862.45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$11,724.90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$87,936.75</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56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ENCARGADO DE ORDEN</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$99,836.91</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$12,479.61</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$24,959.23</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$187,194.21</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$4,008,160.78</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$49,918.46</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ENFERMERA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$4,449.76</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$834.33</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$6,257.48</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$283,672.20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$3,337.32</w:t>
            </w:r>
          </w:p>
        </w:tc>
      </w:tr>
      <w:tr w:rsidR="008356F2" w:rsidRPr="008356F2" w:rsidTr="00F1345B">
        <w:trPr>
          <w:trHeight w:val="563"/>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INGENIERO EN SISTEMAS</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$13,010.57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$1,626.32</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$3,252.64</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$24,394.81</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$557,014.85</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$6,505.28</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JEFE DE DEPARTAMENTO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$204,904.31</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$25,613.04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$51,226.08</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$384,195.59</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JEFE DE OFICINA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$243,201.74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$30,518.24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$61,036.49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$457,773.67</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$11,409,547.57</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$122,072.98</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LABORATORISTA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$107,703.43</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$14,919.77</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$23,482.42</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$192,646.63</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$6,571,945.24</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$59,679.06</w:t>
            </w:r>
          </w:p>
        </w:tc>
      </w:tr>
      <w:tr w:rsidR="008356F2" w:rsidRPr="008356F2" w:rsidTr="00F1345B">
        <w:trPr>
          <w:trHeight w:val="48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OFICIAL DE MANTENIMIENTO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$60,843.51</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$6,955.75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$14,777.75</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$114,081.58</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$3,634,647.84</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$30,421.76</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ASOCIADO B 1X2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$14,493.52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$5,588.40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$6,513.60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$1,811.69</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$3,623.38</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$27,175.36</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$892,257.57</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$7,246.76</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ASOCIADO B 3X4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$45,682.49</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$19,282.80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$19,540.80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$5,710.31</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$11,420.62</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$85,654.66</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$2,906,066.58</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$22,841.24</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ASOCIADO C 1X2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$118,509.52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$43,447.80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$45,595.20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$15,405.66</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$30,811.33</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$231,084.94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$7,816,411.40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$61,622.65</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ASOCIADO C 3X4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$142,244.36</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$53,992.20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$45,595.20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$17,780.55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$35,561.09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$266,708.18</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$9,374,666.31</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$71,122.18</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CECYT 1</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$887,020.70</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$432,847.80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$404,275.20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$108,188.56</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$200,793.67</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$1,348,060.29</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$82,108,073.21</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$441,863.35</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CECYT 2</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$9,315.82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$3,014.40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$9,513.60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$1,164.48</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$2,328.96</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$17,467.17</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$831,146.17</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$4,657.91</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CECYT 4</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$59,172.12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$23,220.00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$22,540.80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$7,396.52</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$14,793.03</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$110,947.73</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$5,333,117.49</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$29,586.06</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TITULAR A 1X2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$39,646.53</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$14,937.00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$13,027.20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$4,955.82</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$9,911.63</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$74,337.24</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$3,148,481.61</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$19,823.26</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TITULAR A 3X4 TIEMPO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$236,423.67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$87,559.80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$65,136.00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$29,552.96</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$59,105.92</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$443,294.39</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$21,901,324.87</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$118,211.84</w:t>
            </w:r>
          </w:p>
        </w:tc>
      </w:tr>
      <w:tr w:rsidR="008356F2" w:rsidRPr="008356F2" w:rsidTr="00F1345B">
        <w:trPr>
          <w:trHeight w:val="510"/>
        </w:trPr>
        <w:tc>
          <w:tcPr>
            <w:tcW w:w="2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TITULAR B 1X2 TIEMPO</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$25,638.81</w:t>
            </w:r>
          </w:p>
        </w:tc>
        <w:tc>
          <w:tcPr>
            <w:tcW w:w="1421"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$9,652.20</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$6,513.60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$3,204.85</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$6,409.70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$48,072.77</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$2,419,662.51</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$12,819.40</w:t>
            </w:r>
          </w:p>
        </w:tc>
      </w:tr>
      <w:tr w:rsidR="008356F2" w:rsidRPr="008356F2" w:rsidTr="00F1345B">
        <w:trPr>
          <w:trHeight w:val="510"/>
        </w:trPr>
        <w:tc>
          <w:tcPr>
            <w:tcW w:w="2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TITULAR B 3X4 TIEMPO</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$332,057.37</w:t>
            </w:r>
          </w:p>
        </w:tc>
        <w:tc>
          <w:tcPr>
            <w:tcW w:w="1421"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$118,116.00</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$78,163.20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$41,507.17</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$83,014.34</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$622,607.56</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$32,000,828.28</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$166,028.68</w:t>
            </w:r>
          </w:p>
        </w:tc>
      </w:tr>
      <w:tr w:rsidR="008356F2" w:rsidRPr="008356F2" w:rsidTr="00F1345B">
        <w:trPr>
          <w:trHeight w:val="510"/>
        </w:trPr>
        <w:tc>
          <w:tcPr>
            <w:tcW w:w="2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lastRenderedPageBreak/>
              <w:t>Total PROFESOR TITULAR C 1X2 TIEMPO</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$49,413.10</w:t>
            </w:r>
          </w:p>
        </w:tc>
        <w:tc>
          <w:tcPr>
            <w:tcW w:w="1421"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$16,154.40</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$13,027.20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$6,176.64</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$12,353.28</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$92,649.57</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$4,873,474.75</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$24,706.55</w:t>
            </w:r>
          </w:p>
        </w:tc>
      </w:tr>
      <w:tr w:rsidR="008356F2" w:rsidRPr="008356F2" w:rsidTr="00F1345B">
        <w:trPr>
          <w:trHeight w:val="510"/>
        </w:trPr>
        <w:tc>
          <w:tcPr>
            <w:tcW w:w="29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PROFESOR TITULAR C 3X4 TIEMPO</w:t>
            </w:r>
          </w:p>
        </w:tc>
        <w:tc>
          <w:tcPr>
            <w:tcW w:w="148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$538,362.26</w:t>
            </w:r>
          </w:p>
        </w:tc>
        <w:tc>
          <w:tcPr>
            <w:tcW w:w="1421"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$172,792.80</w:t>
            </w:r>
          </w:p>
        </w:tc>
        <w:tc>
          <w:tcPr>
            <w:tcW w:w="125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$104,217.60</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$67,295.28</w:t>
            </w:r>
          </w:p>
        </w:tc>
        <w:tc>
          <w:tcPr>
            <w:tcW w:w="146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$134,590.56</w:t>
            </w:r>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$1,009,429.23</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$54,574,597.76</w:t>
            </w:r>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$269,181.13</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PROGRAMADOR</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$194,399.94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$24,299.99</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$48,599.99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$364,499.90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$20,730,086.52</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$97,199.97</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SECRETARIA DE DIRECTOR DE AREA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$7,014.24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$1,169.04</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$13,151.70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$771,566.40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$3,507.12</w:t>
            </w:r>
          </w:p>
        </w:tc>
      </w:tr>
      <w:tr w:rsidR="008356F2" w:rsidRPr="008356F2" w:rsidTr="00F1345B">
        <w:trPr>
          <w:trHeight w:val="51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SECRETARIA DE DIRECTOR DE PLANTEL</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$61,632.67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$7,704.08</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$15,408.17</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$115,561.25</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$6,852,763.28</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$30,816.33</w:t>
            </w:r>
          </w:p>
        </w:tc>
      </w:tr>
      <w:tr w:rsidR="008356F2" w:rsidRPr="008356F2" w:rsidTr="00F1345B">
        <w:trPr>
          <w:trHeight w:val="525"/>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SUBDIRECTOR DE PLANTEL B</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$202,392.03</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$21,872.64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$47,171.65</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$379,485.07</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57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SUBDIRECTOR DE PLANTEL C</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$59,539.82</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$7,442.48</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$14,884.96</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$111,637.17</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r>
      <w:tr w:rsidR="008356F2" w:rsidRPr="008356F2" w:rsidTr="00F1345B">
        <w:trPr>
          <w:trHeight w:val="255"/>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1"/>
              <w:rPr>
                <w:rFonts w:ascii="Calibri" w:hAnsi="Calibri" w:cs="Calibri"/>
                <w:b/>
                <w:bCs/>
                <w:color w:val="000000"/>
                <w:sz w:val="22"/>
                <w:szCs w:val="22"/>
                <w:lang w:val="es-ES"/>
              </w:rPr>
            </w:pPr>
            <w:r w:rsidRPr="008356F2">
              <w:rPr>
                <w:rFonts w:ascii="Calibri" w:hAnsi="Calibri" w:cs="Calibri"/>
                <w:b/>
                <w:bCs/>
                <w:color w:val="000000"/>
                <w:sz w:val="22"/>
                <w:szCs w:val="22"/>
                <w:lang w:val="es-ES"/>
              </w:rPr>
              <w:t>SUPERVISOR</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$10,079.04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 </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$1,259.88</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$2,519.76</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$18,898.20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$1,193,736.30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1"/>
              <w:rPr>
                <w:rFonts w:ascii="Calibri" w:hAnsi="Calibri" w:cs="Calibri"/>
                <w:color w:val="000000"/>
                <w:sz w:val="22"/>
                <w:szCs w:val="22"/>
                <w:lang w:val="es-ES"/>
              </w:rPr>
            </w:pPr>
            <w:r w:rsidRPr="008356F2">
              <w:rPr>
                <w:rFonts w:ascii="Calibri" w:hAnsi="Calibri" w:cs="Calibri"/>
                <w:color w:val="000000"/>
                <w:sz w:val="22"/>
                <w:szCs w:val="22"/>
                <w:lang w:val="es-ES"/>
              </w:rPr>
              <w:t>$5,039.52</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SUPERVISOR</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$10,079.04</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$1,259.88</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$2,519.76</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$18,898.20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$1,193,736.30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$5,039.52</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TAQUIMECANOGRAFA</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$60,542.77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$7,567.85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$15,135.69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$113,517.70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$7,050,369.94</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$30,271.39</w:t>
            </w:r>
          </w:p>
        </w:tc>
      </w:tr>
      <w:tr w:rsidR="008356F2" w:rsidRPr="008356F2" w:rsidTr="00F1345B">
        <w:trPr>
          <w:trHeight w:val="497"/>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TECNICO ESPECIALIZADO</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$20,108.37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$2,513.55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$5,027.09</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$37,703.20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$2,393,355.48</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$10,054.19</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TRABAJADOR SOCIAL</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$86,653.87</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$9,574.00</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$20,317.04</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$159,515.20</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$10,192,942.10</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$45,310.24</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outlineLvl w:val="0"/>
              <w:rPr>
                <w:rFonts w:ascii="Arial" w:hAnsi="Arial" w:cs="Arial"/>
                <w:b/>
                <w:bCs/>
                <w:lang w:val="es-ES"/>
              </w:rPr>
            </w:pPr>
            <w:r w:rsidRPr="008356F2">
              <w:rPr>
                <w:rFonts w:ascii="Arial" w:hAnsi="Arial" w:cs="Arial"/>
                <w:b/>
                <w:bCs/>
                <w:lang w:val="es-ES"/>
              </w:rPr>
              <w:t>Total VIGILANTE</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$129,900.26</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$0.00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$15,587.84</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$32,041.94</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$243,562.99</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$16,480,733.33</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outlineLvl w:val="0"/>
              <w:rPr>
                <w:rFonts w:ascii="Calibri" w:hAnsi="Calibri" w:cs="Calibri"/>
                <w:color w:val="000000"/>
                <w:sz w:val="22"/>
                <w:szCs w:val="22"/>
                <w:lang w:val="es-ES"/>
              </w:rPr>
            </w:pPr>
            <w:r w:rsidRPr="008356F2">
              <w:rPr>
                <w:rFonts w:ascii="Calibri" w:hAnsi="Calibri" w:cs="Calibri"/>
                <w:color w:val="000000"/>
                <w:sz w:val="22"/>
                <w:szCs w:val="22"/>
                <w:lang w:val="es-ES"/>
              </w:rPr>
              <w:t>$64,950.13</w:t>
            </w:r>
          </w:p>
        </w:tc>
      </w:tr>
      <w:tr w:rsidR="008356F2" w:rsidRPr="008356F2" w:rsidTr="00F1345B">
        <w:trPr>
          <w:trHeight w:val="300"/>
        </w:trPr>
        <w:tc>
          <w:tcPr>
            <w:tcW w:w="2941" w:type="dxa"/>
            <w:tcBorders>
              <w:top w:val="nil"/>
              <w:left w:val="single" w:sz="4" w:space="0" w:color="auto"/>
              <w:bottom w:val="single" w:sz="4" w:space="0" w:color="auto"/>
              <w:right w:val="single" w:sz="4" w:space="0" w:color="auto"/>
            </w:tcBorders>
            <w:shd w:val="clear" w:color="auto" w:fill="auto"/>
            <w:vAlign w:val="center"/>
            <w:hideMark/>
          </w:tcPr>
          <w:p w:rsidR="008356F2" w:rsidRPr="008356F2" w:rsidRDefault="008356F2" w:rsidP="008356F2">
            <w:pPr>
              <w:overflowPunct/>
              <w:autoSpaceDE/>
              <w:autoSpaceDN/>
              <w:adjustRightInd/>
              <w:textAlignment w:val="auto"/>
              <w:rPr>
                <w:rFonts w:ascii="Arial" w:hAnsi="Arial" w:cs="Arial"/>
                <w:b/>
                <w:bCs/>
                <w:lang w:val="es-ES"/>
              </w:rPr>
            </w:pPr>
            <w:r w:rsidRPr="008356F2">
              <w:rPr>
                <w:rFonts w:ascii="Arial" w:hAnsi="Arial" w:cs="Arial"/>
                <w:b/>
                <w:bCs/>
                <w:lang w:val="es-ES"/>
              </w:rPr>
              <w:t>Total general</w:t>
            </w:r>
          </w:p>
        </w:tc>
        <w:tc>
          <w:tcPr>
            <w:tcW w:w="148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$5,661,333.60</w:t>
            </w:r>
          </w:p>
        </w:tc>
        <w:tc>
          <w:tcPr>
            <w:tcW w:w="1421"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$1,000,605.60</w:t>
            </w:r>
          </w:p>
        </w:tc>
        <w:tc>
          <w:tcPr>
            <w:tcW w:w="125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$833,659.20</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$683,430.55</w:t>
            </w:r>
          </w:p>
        </w:tc>
        <w:tc>
          <w:tcPr>
            <w:tcW w:w="146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$1,359,263.56</w:t>
            </w:r>
          </w:p>
        </w:tc>
        <w:tc>
          <w:tcPr>
            <w:tcW w:w="15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$10,253,248.95</w:t>
            </w:r>
          </w:p>
        </w:tc>
        <w:tc>
          <w:tcPr>
            <w:tcW w:w="1644"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$333,524,633.05</w:t>
            </w:r>
          </w:p>
        </w:tc>
        <w:tc>
          <w:tcPr>
            <w:tcW w:w="1440" w:type="dxa"/>
            <w:tcBorders>
              <w:top w:val="nil"/>
              <w:left w:val="nil"/>
              <w:bottom w:val="single" w:sz="4" w:space="0" w:color="auto"/>
              <w:right w:val="single" w:sz="4" w:space="0" w:color="auto"/>
            </w:tcBorders>
            <w:shd w:val="clear" w:color="auto" w:fill="auto"/>
            <w:noWrap/>
            <w:vAlign w:val="center"/>
            <w:hideMark/>
          </w:tcPr>
          <w:p w:rsidR="008356F2" w:rsidRPr="008356F2" w:rsidRDefault="008356F2" w:rsidP="008356F2">
            <w:pPr>
              <w:overflowPunct/>
              <w:autoSpaceDE/>
              <w:autoSpaceDN/>
              <w:adjustRightInd/>
              <w:jc w:val="center"/>
              <w:textAlignment w:val="auto"/>
              <w:rPr>
                <w:rFonts w:ascii="Calibri" w:hAnsi="Calibri" w:cs="Calibri"/>
                <w:color w:val="000000"/>
                <w:sz w:val="22"/>
                <w:szCs w:val="22"/>
                <w:lang w:val="es-ES"/>
              </w:rPr>
            </w:pPr>
            <w:r w:rsidRPr="008356F2">
              <w:rPr>
                <w:rFonts w:ascii="Calibri" w:hAnsi="Calibri" w:cs="Calibri"/>
                <w:color w:val="000000"/>
                <w:sz w:val="22"/>
                <w:szCs w:val="22"/>
                <w:lang w:val="es-ES"/>
              </w:rPr>
              <w:t>$2,105,213.70</w:t>
            </w:r>
          </w:p>
        </w:tc>
      </w:tr>
    </w:tbl>
    <w:p w:rsidR="00202F3B" w:rsidRDefault="00202F3B" w:rsidP="00DF49B0">
      <w:pPr>
        <w:rPr>
          <w:rFonts w:ascii="Arial" w:hAnsi="Arial" w:cs="Arial"/>
          <w:b/>
          <w:bCs/>
          <w:highlight w:val="red"/>
          <w:lang w:val="es-MX"/>
        </w:rPr>
      </w:pPr>
    </w:p>
    <w:p w:rsidR="008356F2" w:rsidRDefault="008356F2" w:rsidP="00DF49B0">
      <w:pPr>
        <w:rPr>
          <w:rFonts w:ascii="Arial" w:hAnsi="Arial" w:cs="Arial"/>
          <w:b/>
          <w:bCs/>
          <w:highlight w:val="red"/>
          <w:lang w:val="es-MX"/>
        </w:rPr>
      </w:pPr>
    </w:p>
    <w:p w:rsidR="008356F2" w:rsidRDefault="008356F2" w:rsidP="00DF49B0">
      <w:pPr>
        <w:rPr>
          <w:rFonts w:ascii="Arial" w:hAnsi="Arial" w:cs="Arial"/>
          <w:b/>
          <w:bCs/>
          <w:highlight w:val="red"/>
          <w:lang w:val="es-MX"/>
        </w:rPr>
      </w:pPr>
    </w:p>
    <w:p w:rsidR="008356F2" w:rsidRDefault="008356F2" w:rsidP="00DF49B0">
      <w:pPr>
        <w:rPr>
          <w:rFonts w:ascii="Arial" w:hAnsi="Arial" w:cs="Arial"/>
          <w:b/>
          <w:bCs/>
          <w:highlight w:val="red"/>
          <w:lang w:val="es-MX"/>
        </w:rPr>
      </w:pPr>
    </w:p>
    <w:p w:rsidR="008356F2" w:rsidRDefault="008356F2" w:rsidP="00DF49B0">
      <w:pPr>
        <w:rPr>
          <w:rFonts w:ascii="Arial" w:hAnsi="Arial" w:cs="Arial"/>
          <w:b/>
          <w:bCs/>
          <w:highlight w:val="red"/>
          <w:lang w:val="es-MX"/>
        </w:rPr>
      </w:pPr>
    </w:p>
    <w:p w:rsidR="008356F2" w:rsidRDefault="008356F2" w:rsidP="00DF49B0">
      <w:pPr>
        <w:rPr>
          <w:rFonts w:ascii="Arial" w:hAnsi="Arial" w:cs="Arial"/>
          <w:b/>
          <w:bCs/>
          <w:highlight w:val="red"/>
          <w:lang w:val="es-MX"/>
        </w:rPr>
      </w:pPr>
    </w:p>
    <w:p w:rsidR="00202F3B" w:rsidRDefault="00202F3B" w:rsidP="00DF49B0">
      <w:pPr>
        <w:rPr>
          <w:rFonts w:ascii="Arial" w:hAnsi="Arial" w:cs="Arial"/>
          <w:b/>
          <w:bCs/>
          <w:highlight w:val="red"/>
          <w:lang w:val="es-MX"/>
        </w:rPr>
      </w:pPr>
    </w:p>
    <w:p w:rsidR="008356F2" w:rsidRDefault="008356F2" w:rsidP="00DF49B0">
      <w:pPr>
        <w:rPr>
          <w:rFonts w:ascii="Arial" w:hAnsi="Arial" w:cs="Arial"/>
          <w:b/>
          <w:bCs/>
          <w:highlight w:val="red"/>
          <w:lang w:val="es-MX"/>
        </w:rPr>
        <w:sectPr w:rsidR="008356F2" w:rsidSect="00F1345B">
          <w:headerReference w:type="default" r:id="rId20"/>
          <w:pgSz w:w="15842" w:h="12242" w:orient="landscape" w:code="134"/>
          <w:pgMar w:top="1701" w:right="1809" w:bottom="1418" w:left="1418" w:header="284" w:footer="709" w:gutter="0"/>
          <w:cols w:space="708"/>
          <w:docGrid w:linePitch="360"/>
        </w:sectPr>
      </w:pPr>
    </w:p>
    <w:p w:rsidR="00DF49B0" w:rsidRPr="00CA7C5D" w:rsidRDefault="00DF49B0" w:rsidP="00DF49B0">
      <w:pPr>
        <w:pStyle w:val="Prrafodelista"/>
        <w:numPr>
          <w:ilvl w:val="0"/>
          <w:numId w:val="1"/>
        </w:numPr>
        <w:rPr>
          <w:rFonts w:ascii="Arial" w:hAnsi="Arial" w:cs="Arial"/>
          <w:b/>
        </w:rPr>
      </w:pPr>
      <w:r w:rsidRPr="00CA7C5D">
        <w:rPr>
          <w:rFonts w:ascii="Arial" w:hAnsi="Arial" w:cs="Arial"/>
          <w:b/>
        </w:rPr>
        <w:lastRenderedPageBreak/>
        <w:t>Instituto de capacitación para el Trabajo del Estado de Campeche</w:t>
      </w:r>
    </w:p>
    <w:p w:rsidR="002063C8" w:rsidRPr="005E79A4" w:rsidRDefault="002063C8" w:rsidP="002063C8">
      <w:pPr>
        <w:ind w:left="-567"/>
        <w:jc w:val="center"/>
        <w:rPr>
          <w:rFonts w:ascii="Calibri" w:hAnsi="Calibri"/>
          <w:b/>
          <w:color w:val="000000"/>
          <w:lang w:eastAsia="es-MX"/>
        </w:rPr>
      </w:pPr>
      <w:r w:rsidRPr="005E79A4">
        <w:rPr>
          <w:rFonts w:ascii="Calibri" w:hAnsi="Calibri"/>
          <w:b/>
          <w:color w:val="000000"/>
          <w:lang w:eastAsia="es-MX"/>
        </w:rPr>
        <w:t>GOBIERNO DEL ESTADO DE CAMPECHE</w:t>
      </w:r>
    </w:p>
    <w:p w:rsidR="002063C8" w:rsidRPr="005E79A4" w:rsidRDefault="002063C8" w:rsidP="002063C8">
      <w:pPr>
        <w:ind w:left="-567"/>
        <w:jc w:val="center"/>
        <w:rPr>
          <w:rFonts w:ascii="Calibri" w:hAnsi="Calibri"/>
          <w:b/>
          <w:color w:val="000000"/>
          <w:lang w:eastAsia="es-MX"/>
        </w:rPr>
      </w:pPr>
      <w:r w:rsidRPr="005E79A4">
        <w:rPr>
          <w:rFonts w:ascii="Calibri" w:hAnsi="Calibri"/>
          <w:b/>
          <w:color w:val="000000"/>
          <w:lang w:eastAsia="es-MX"/>
        </w:rPr>
        <w:t>INSTITUTO DE CAPACITACION PARA EL TRABAJO DEL ESTADO DE CAMPECHE</w:t>
      </w:r>
    </w:p>
    <w:p w:rsidR="002063C8" w:rsidRDefault="002063C8" w:rsidP="002063C8">
      <w:pPr>
        <w:ind w:left="-567"/>
        <w:jc w:val="center"/>
        <w:rPr>
          <w:rFonts w:ascii="Calibri" w:hAnsi="Calibri"/>
          <w:b/>
          <w:color w:val="000000"/>
          <w:lang w:eastAsia="es-MX"/>
        </w:rPr>
      </w:pPr>
      <w:r w:rsidRPr="005E79A4">
        <w:rPr>
          <w:rFonts w:ascii="Calibri" w:hAnsi="Calibri"/>
          <w:b/>
          <w:color w:val="000000"/>
          <w:lang w:eastAsia="es-MX"/>
        </w:rPr>
        <w:t>DIRECCION DE ADMINISTRACION</w:t>
      </w:r>
    </w:p>
    <w:p w:rsidR="00DF49B0" w:rsidRDefault="00DF49B0" w:rsidP="00DF49B0">
      <w:pPr>
        <w:rPr>
          <w:rFonts w:ascii="Arial" w:hAnsi="Arial" w:cs="Arial"/>
          <w:b/>
        </w:rPr>
      </w:pPr>
    </w:p>
    <w:tbl>
      <w:tblPr>
        <w:tblW w:w="10642" w:type="dxa"/>
        <w:tblInd w:w="1200" w:type="dxa"/>
        <w:tblCellMar>
          <w:left w:w="70" w:type="dxa"/>
          <w:right w:w="70" w:type="dxa"/>
        </w:tblCellMar>
        <w:tblLook w:val="04A0" w:firstRow="1" w:lastRow="0" w:firstColumn="1" w:lastColumn="0" w:noHBand="0" w:noVBand="1"/>
      </w:tblPr>
      <w:tblGrid>
        <w:gridCol w:w="2268"/>
        <w:gridCol w:w="852"/>
        <w:gridCol w:w="1040"/>
        <w:gridCol w:w="1181"/>
        <w:gridCol w:w="1180"/>
        <w:gridCol w:w="1134"/>
        <w:gridCol w:w="992"/>
        <w:gridCol w:w="992"/>
        <w:gridCol w:w="1003"/>
      </w:tblGrid>
      <w:tr w:rsidR="003D72CC" w:rsidRPr="00887190" w:rsidTr="003D72CC">
        <w:trPr>
          <w:trHeight w:val="510"/>
        </w:trPr>
        <w:tc>
          <w:tcPr>
            <w:tcW w:w="2268"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Puesto</w:t>
            </w:r>
          </w:p>
        </w:tc>
        <w:tc>
          <w:tcPr>
            <w:tcW w:w="852"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Sueldo</w:t>
            </w:r>
          </w:p>
        </w:tc>
        <w:tc>
          <w:tcPr>
            <w:tcW w:w="2221" w:type="dxa"/>
            <w:gridSpan w:val="2"/>
            <w:tcBorders>
              <w:top w:val="single" w:sz="4" w:space="0" w:color="auto"/>
              <w:left w:val="nil"/>
              <w:bottom w:val="single" w:sz="4" w:space="0" w:color="auto"/>
              <w:right w:val="single" w:sz="4" w:space="0" w:color="auto"/>
            </w:tcBorders>
            <w:shd w:val="clear" w:color="000000" w:fill="F2F2F2"/>
            <w:noWrap/>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Percepciones Ordinarias Brutas</w:t>
            </w:r>
          </w:p>
        </w:tc>
        <w:tc>
          <w:tcPr>
            <w:tcW w:w="1180"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4"/>
                <w:szCs w:val="16"/>
                <w:lang w:val="es-MX" w:eastAsia="es-MX"/>
              </w:rPr>
              <w:t>Percepciones Extraordinarias Brutas</w:t>
            </w:r>
          </w:p>
        </w:tc>
        <w:tc>
          <w:tcPr>
            <w:tcW w:w="3118" w:type="dxa"/>
            <w:gridSpan w:val="3"/>
            <w:tcBorders>
              <w:top w:val="single" w:sz="4" w:space="0" w:color="auto"/>
              <w:left w:val="nil"/>
              <w:bottom w:val="single" w:sz="4" w:space="0" w:color="auto"/>
              <w:right w:val="single" w:sz="4" w:space="0" w:color="000000"/>
            </w:tcBorders>
            <w:shd w:val="clear" w:color="000000" w:fill="F2F2F2"/>
            <w:noWrap/>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Cuotas Patronales de Seguridad Social</w:t>
            </w:r>
          </w:p>
        </w:tc>
        <w:tc>
          <w:tcPr>
            <w:tcW w:w="1003"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Percepción Neta</w:t>
            </w:r>
          </w:p>
        </w:tc>
      </w:tr>
      <w:tr w:rsidR="003D72CC" w:rsidRPr="00887190" w:rsidTr="003D72CC">
        <w:trPr>
          <w:trHeight w:val="675"/>
        </w:trPr>
        <w:tc>
          <w:tcPr>
            <w:tcW w:w="2268" w:type="dxa"/>
            <w:vMerge/>
            <w:tcBorders>
              <w:top w:val="single" w:sz="4" w:space="0" w:color="auto"/>
              <w:left w:val="single" w:sz="4" w:space="0" w:color="auto"/>
              <w:bottom w:val="single" w:sz="4" w:space="0" w:color="000000"/>
              <w:right w:val="single" w:sz="4" w:space="0" w:color="auto"/>
            </w:tcBorders>
            <w:vAlign w:val="center"/>
            <w:hideMark/>
          </w:tcPr>
          <w:p w:rsidR="003D72CC" w:rsidRPr="00887190" w:rsidRDefault="003D72CC" w:rsidP="00630194">
            <w:pPr>
              <w:rPr>
                <w:rFonts w:ascii="Arial" w:hAnsi="Arial" w:cs="Arial"/>
                <w:sz w:val="16"/>
                <w:szCs w:val="16"/>
                <w:lang w:val="es-MX" w:eastAsia="es-MX"/>
              </w:rPr>
            </w:pPr>
          </w:p>
        </w:tc>
        <w:tc>
          <w:tcPr>
            <w:tcW w:w="852" w:type="dxa"/>
            <w:vMerge/>
            <w:tcBorders>
              <w:top w:val="single" w:sz="4" w:space="0" w:color="auto"/>
              <w:left w:val="single" w:sz="4" w:space="0" w:color="auto"/>
              <w:bottom w:val="single" w:sz="4" w:space="0" w:color="000000"/>
              <w:right w:val="single" w:sz="4" w:space="0" w:color="auto"/>
            </w:tcBorders>
            <w:vAlign w:val="center"/>
            <w:hideMark/>
          </w:tcPr>
          <w:p w:rsidR="003D72CC" w:rsidRPr="00887190" w:rsidRDefault="003D72CC" w:rsidP="00630194">
            <w:pPr>
              <w:rPr>
                <w:rFonts w:ascii="Arial" w:hAnsi="Arial" w:cs="Arial"/>
                <w:sz w:val="16"/>
                <w:szCs w:val="16"/>
                <w:lang w:val="es-MX" w:eastAsia="es-MX"/>
              </w:rPr>
            </w:pPr>
          </w:p>
        </w:tc>
        <w:tc>
          <w:tcPr>
            <w:tcW w:w="1040" w:type="dxa"/>
            <w:tcBorders>
              <w:top w:val="nil"/>
              <w:left w:val="nil"/>
              <w:bottom w:val="single" w:sz="4" w:space="0" w:color="auto"/>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proofErr w:type="spellStart"/>
            <w:r w:rsidRPr="0008247E">
              <w:rPr>
                <w:rFonts w:ascii="Arial" w:hAnsi="Arial" w:cs="Arial"/>
                <w:b/>
                <w:sz w:val="16"/>
                <w:szCs w:val="16"/>
                <w:lang w:val="es-MX" w:eastAsia="es-MX"/>
              </w:rPr>
              <w:t>Prev</w:t>
            </w:r>
            <w:proofErr w:type="spellEnd"/>
            <w:r w:rsidRPr="0008247E">
              <w:rPr>
                <w:rFonts w:ascii="Arial" w:hAnsi="Arial" w:cs="Arial"/>
                <w:b/>
                <w:sz w:val="16"/>
                <w:szCs w:val="16"/>
                <w:lang w:val="es-MX" w:eastAsia="es-MX"/>
              </w:rPr>
              <w:t xml:space="preserve"> Social</w:t>
            </w:r>
          </w:p>
        </w:tc>
        <w:tc>
          <w:tcPr>
            <w:tcW w:w="1181" w:type="dxa"/>
            <w:tcBorders>
              <w:top w:val="nil"/>
              <w:left w:val="nil"/>
              <w:bottom w:val="single" w:sz="4" w:space="0" w:color="auto"/>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r w:rsidRPr="0008247E">
              <w:rPr>
                <w:rFonts w:ascii="Arial" w:hAnsi="Arial" w:cs="Arial"/>
                <w:b/>
                <w:sz w:val="16"/>
                <w:szCs w:val="16"/>
                <w:lang w:val="es-MX" w:eastAsia="es-MX"/>
              </w:rPr>
              <w:t>Otras Percepciones Mensuales</w:t>
            </w:r>
          </w:p>
        </w:tc>
        <w:tc>
          <w:tcPr>
            <w:tcW w:w="1180" w:type="dxa"/>
            <w:vMerge/>
            <w:tcBorders>
              <w:top w:val="single" w:sz="4" w:space="0" w:color="auto"/>
              <w:left w:val="single" w:sz="4" w:space="0" w:color="auto"/>
              <w:bottom w:val="single" w:sz="4" w:space="0" w:color="000000"/>
              <w:right w:val="single" w:sz="4" w:space="0" w:color="auto"/>
            </w:tcBorders>
            <w:vAlign w:val="center"/>
            <w:hideMark/>
          </w:tcPr>
          <w:p w:rsidR="003D72CC" w:rsidRPr="0008247E" w:rsidRDefault="003D72CC" w:rsidP="00630194">
            <w:pPr>
              <w:rPr>
                <w:rFonts w:ascii="Arial" w:hAnsi="Arial" w:cs="Arial"/>
                <w:b/>
                <w:sz w:val="16"/>
                <w:szCs w:val="16"/>
                <w:lang w:val="es-MX" w:eastAsia="es-MX"/>
              </w:rPr>
            </w:pPr>
          </w:p>
        </w:tc>
        <w:tc>
          <w:tcPr>
            <w:tcW w:w="1134" w:type="dxa"/>
            <w:tcBorders>
              <w:top w:val="nil"/>
              <w:left w:val="nil"/>
              <w:bottom w:val="single" w:sz="4" w:space="0" w:color="auto"/>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proofErr w:type="spellStart"/>
            <w:r w:rsidRPr="0008247E">
              <w:rPr>
                <w:rFonts w:ascii="Arial" w:hAnsi="Arial" w:cs="Arial"/>
                <w:b/>
                <w:sz w:val="16"/>
                <w:szCs w:val="16"/>
                <w:lang w:val="es-MX" w:eastAsia="es-MX"/>
              </w:rPr>
              <w:t>Imss</w:t>
            </w:r>
            <w:proofErr w:type="spellEnd"/>
          </w:p>
        </w:tc>
        <w:tc>
          <w:tcPr>
            <w:tcW w:w="992" w:type="dxa"/>
            <w:tcBorders>
              <w:top w:val="nil"/>
              <w:left w:val="nil"/>
              <w:bottom w:val="single" w:sz="4" w:space="0" w:color="auto"/>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proofErr w:type="spellStart"/>
            <w:r w:rsidRPr="0008247E">
              <w:rPr>
                <w:rFonts w:ascii="Arial" w:hAnsi="Arial" w:cs="Arial"/>
                <w:b/>
                <w:sz w:val="16"/>
                <w:szCs w:val="16"/>
                <w:lang w:val="es-MX" w:eastAsia="es-MX"/>
              </w:rPr>
              <w:t>Infonavit</w:t>
            </w:r>
            <w:proofErr w:type="spellEnd"/>
          </w:p>
        </w:tc>
        <w:tc>
          <w:tcPr>
            <w:tcW w:w="992" w:type="dxa"/>
            <w:tcBorders>
              <w:top w:val="nil"/>
              <w:left w:val="nil"/>
              <w:bottom w:val="single" w:sz="4" w:space="0" w:color="auto"/>
              <w:right w:val="single" w:sz="4" w:space="0" w:color="auto"/>
            </w:tcBorders>
            <w:shd w:val="clear" w:color="000000" w:fill="F2F2F2"/>
            <w:vAlign w:val="center"/>
            <w:hideMark/>
          </w:tcPr>
          <w:p w:rsidR="003D72CC" w:rsidRPr="0008247E" w:rsidRDefault="003D72CC" w:rsidP="00630194">
            <w:pPr>
              <w:jc w:val="center"/>
              <w:rPr>
                <w:rFonts w:ascii="Arial" w:hAnsi="Arial" w:cs="Arial"/>
                <w:b/>
                <w:sz w:val="16"/>
                <w:szCs w:val="16"/>
                <w:lang w:val="es-MX" w:eastAsia="es-MX"/>
              </w:rPr>
            </w:pPr>
            <w:proofErr w:type="spellStart"/>
            <w:r w:rsidRPr="0008247E">
              <w:rPr>
                <w:rFonts w:ascii="Arial" w:hAnsi="Arial" w:cs="Arial"/>
                <w:b/>
                <w:sz w:val="16"/>
                <w:szCs w:val="16"/>
                <w:lang w:val="es-MX" w:eastAsia="es-MX"/>
              </w:rPr>
              <w:t>Sar</w:t>
            </w:r>
            <w:proofErr w:type="spellEnd"/>
          </w:p>
        </w:tc>
        <w:tc>
          <w:tcPr>
            <w:tcW w:w="1003" w:type="dxa"/>
            <w:vMerge/>
            <w:tcBorders>
              <w:top w:val="single" w:sz="4" w:space="0" w:color="auto"/>
              <w:left w:val="single" w:sz="4" w:space="0" w:color="auto"/>
              <w:bottom w:val="single" w:sz="4" w:space="0" w:color="000000"/>
              <w:right w:val="single" w:sz="4" w:space="0" w:color="auto"/>
            </w:tcBorders>
            <w:vAlign w:val="center"/>
            <w:hideMark/>
          </w:tcPr>
          <w:p w:rsidR="003D72CC" w:rsidRPr="00887190" w:rsidRDefault="003D72CC" w:rsidP="00630194">
            <w:pPr>
              <w:rPr>
                <w:rFonts w:ascii="Arial" w:hAnsi="Arial" w:cs="Arial"/>
                <w:sz w:val="16"/>
                <w:szCs w:val="16"/>
                <w:lang w:val="es-MX" w:eastAsia="es-MX"/>
              </w:rPr>
            </w:pP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Director General</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42,643.75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42,792.92</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137,248.91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29,139.90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11,655.96</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57,945.73</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Director de Área</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32,977.10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22,274.75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424,547.19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90,137.41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36,054.96</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38,628.00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xml:space="preserve">Director Plantel </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26,626.50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514,184.34</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109,168.65</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43,667.46</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20,077.00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xml:space="preserve">Jefe de depto. </w:t>
            </w:r>
            <w:proofErr w:type="spellStart"/>
            <w:proofErr w:type="gramStart"/>
            <w:r w:rsidRPr="00887190">
              <w:rPr>
                <w:rFonts w:ascii="Arial" w:hAnsi="Arial" w:cs="Arial"/>
                <w:sz w:val="16"/>
                <w:szCs w:val="16"/>
                <w:lang w:val="es-MX" w:eastAsia="es-MX"/>
              </w:rPr>
              <w:t>Dir</w:t>
            </w:r>
            <w:proofErr w:type="spellEnd"/>
            <w:r w:rsidRPr="00887190">
              <w:rPr>
                <w:rFonts w:ascii="Arial" w:hAnsi="Arial" w:cs="Arial"/>
                <w:sz w:val="16"/>
                <w:szCs w:val="16"/>
                <w:lang w:val="es-MX" w:eastAsia="es-MX"/>
              </w:rPr>
              <w:t xml:space="preserve"> .</w:t>
            </w:r>
            <w:proofErr w:type="gramEnd"/>
            <w:r w:rsidRPr="00887190">
              <w:rPr>
                <w:rFonts w:ascii="Arial" w:hAnsi="Arial" w:cs="Arial"/>
                <w:sz w:val="16"/>
                <w:szCs w:val="16"/>
                <w:lang w:val="es-MX" w:eastAsia="es-MX"/>
              </w:rPr>
              <w:t xml:space="preserve"> Gral.</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23,426.20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452,383.35</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96,047.42</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38,418.97</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16,998.00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Jefes depto. Capacitación</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22,010.00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425,035.11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90,241.00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36,096.40</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16,135.10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Jefes depto. Vinculación</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22,010.00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425,035.11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90,241.00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36,096.40</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16,135.10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Pr>
                <w:rFonts w:ascii="Arial" w:hAnsi="Arial" w:cs="Arial"/>
                <w:sz w:val="16"/>
                <w:szCs w:val="16"/>
                <w:lang w:val="es-MX" w:eastAsia="es-MX"/>
              </w:rPr>
              <w:t>Supervisor General</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7,420.10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1,653.15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95,526.37</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20,281.61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8,112.64</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6,622.40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Especialista en teleinformática</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7,420.10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1,653.15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23,881.59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5,070.40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2,028.16</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6,622.40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Técnico superior</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7,420.10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1,653.15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334,342.29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70,985.62</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28,394.25</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6,622.40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jefe oficina</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7,299.50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516,855.70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109,735.82</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43,894.33</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6,353.70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Técnico especializado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7,299.50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70,480.32</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14,963.98</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5,985.59</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6,353.70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Secretaria B</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7,299.50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23,493.44</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4,987.99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1,995.20</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6,353.70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Programador especializado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7,132.85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321,399.09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68,237.60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27,295.04</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6,152.60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Secretaria Ejecutiva C</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7,132.85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91,828.31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19,496.46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7,798.58</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6,152.60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Analista Profesional</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7,132.85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367,313.24</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77,985.83</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31,194.33</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6,152.60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Trabajadora social</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6,892.75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199,658.84</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42,390.41</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16,956.17</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5,971.66</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Secretaria D</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6,776.10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370,750.92</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78,715.70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31,486.28</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5,882.00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Jefe de serv</w:t>
            </w:r>
            <w:r>
              <w:rPr>
                <w:rFonts w:ascii="Arial" w:hAnsi="Arial" w:cs="Arial"/>
                <w:sz w:val="16"/>
                <w:szCs w:val="16"/>
                <w:lang w:val="es-MX" w:eastAsia="es-MX"/>
              </w:rPr>
              <w:t>icios</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526,876.50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111,863.38</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44,745.35</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Técnico bibliotecario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243,173.77</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51,629.25</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20,651.70</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Chofer</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263,438.25</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55,931.69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22,372.68</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Secretaria apoyo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344,496.17</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73,141.44</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29,256.58</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Técnico medio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141,851.36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30,117.06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12,046.83</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Guarda</w:t>
            </w:r>
          </w:p>
        </w:tc>
        <w:tc>
          <w:tcPr>
            <w:tcW w:w="85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385,025.13</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81,746.31</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32,698.53</w:t>
            </w:r>
          </w:p>
        </w:tc>
        <w:tc>
          <w:tcPr>
            <w:tcW w:w="1003"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lastRenderedPageBreak/>
              <w:t>Asistente de serv</w:t>
            </w:r>
            <w:r>
              <w:rPr>
                <w:rFonts w:ascii="Arial" w:hAnsi="Arial" w:cs="Arial"/>
                <w:sz w:val="16"/>
                <w:szCs w:val="16"/>
                <w:lang w:val="es-MX" w:eastAsia="es-MX"/>
              </w:rPr>
              <w:t>icios</w:t>
            </w:r>
          </w:p>
        </w:tc>
        <w:tc>
          <w:tcPr>
            <w:tcW w:w="85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770,050.26</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163,492.63</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65,397.05</w:t>
            </w:r>
          </w:p>
        </w:tc>
        <w:tc>
          <w:tcPr>
            <w:tcW w:w="1003" w:type="dxa"/>
            <w:tcBorders>
              <w:top w:val="single" w:sz="4" w:space="0" w:color="auto"/>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Asistente de almacén</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141,851.36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30,117.06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12,046.83</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Operador de equipo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283,702.73</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60,234.13</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24,093.65</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Administrativo especializado</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6,296.25</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174.05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202.25</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1,152.05</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101,322.40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21,512.19</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8,604.88</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5,637.00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Instructores</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xml:space="preserve">  Desde </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2,527.00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19.25</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323.00</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677.20</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143.93</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57.57</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2,828.00</w:t>
            </w:r>
          </w:p>
        </w:tc>
      </w:tr>
      <w:tr w:rsidR="003D72CC" w:rsidRPr="00887190" w:rsidTr="003D72CC">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xml:space="preserve">  Hasta</w:t>
            </w:r>
          </w:p>
        </w:tc>
        <w:tc>
          <w:tcPr>
            <w:tcW w:w="85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15,162.00</w:t>
            </w:r>
          </w:p>
        </w:tc>
        <w:tc>
          <w:tcPr>
            <w:tcW w:w="104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115.00</w:t>
            </w:r>
          </w:p>
        </w:tc>
        <w:tc>
          <w:tcPr>
            <w:tcW w:w="1181"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1,938.00</w:t>
            </w:r>
          </w:p>
        </w:tc>
        <w:tc>
          <w:tcPr>
            <w:tcW w:w="1180"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rPr>
                <w:rFonts w:ascii="Arial" w:hAnsi="Arial" w:cs="Arial"/>
                <w:sz w:val="16"/>
                <w:szCs w:val="16"/>
                <w:lang w:val="es-MX" w:eastAsia="es-MX"/>
              </w:rPr>
            </w:pPr>
            <w:r w:rsidRPr="00887190">
              <w:rPr>
                <w:rFonts w:ascii="Arial" w:hAnsi="Arial" w:cs="Arial"/>
                <w:sz w:val="16"/>
                <w:szCs w:val="16"/>
                <w:lang w:val="es-MX" w:eastAsia="es-MX"/>
              </w:rPr>
              <w:t> </w:t>
            </w:r>
          </w:p>
        </w:tc>
        <w:tc>
          <w:tcPr>
            <w:tcW w:w="1134"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4,067.38</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863.56</w:t>
            </w:r>
          </w:p>
        </w:tc>
        <w:tc>
          <w:tcPr>
            <w:tcW w:w="992"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345.43</w:t>
            </w:r>
          </w:p>
        </w:tc>
        <w:tc>
          <w:tcPr>
            <w:tcW w:w="1003" w:type="dxa"/>
            <w:tcBorders>
              <w:top w:val="nil"/>
              <w:left w:val="nil"/>
              <w:bottom w:val="single" w:sz="4" w:space="0" w:color="auto"/>
              <w:right w:val="single" w:sz="4" w:space="0" w:color="auto"/>
            </w:tcBorders>
            <w:shd w:val="clear" w:color="auto" w:fill="auto"/>
            <w:noWrap/>
            <w:vAlign w:val="bottom"/>
            <w:hideMark/>
          </w:tcPr>
          <w:p w:rsidR="003D72CC" w:rsidRPr="00887190" w:rsidRDefault="003D72CC" w:rsidP="00630194">
            <w:pPr>
              <w:jc w:val="right"/>
              <w:rPr>
                <w:rFonts w:ascii="Arial" w:hAnsi="Arial" w:cs="Arial"/>
                <w:sz w:val="16"/>
                <w:szCs w:val="16"/>
                <w:lang w:val="es-MX" w:eastAsia="es-MX"/>
              </w:rPr>
            </w:pPr>
            <w:r w:rsidRPr="00887190">
              <w:rPr>
                <w:rFonts w:ascii="Arial" w:hAnsi="Arial" w:cs="Arial"/>
                <w:sz w:val="16"/>
                <w:szCs w:val="16"/>
                <w:lang w:val="es-MX" w:eastAsia="es-MX"/>
              </w:rPr>
              <w:t>13,148.00</w:t>
            </w:r>
          </w:p>
        </w:tc>
      </w:tr>
    </w:tbl>
    <w:p w:rsidR="003D72CC" w:rsidRDefault="003D72CC" w:rsidP="003D72CC">
      <w:pPr>
        <w:jc w:val="center"/>
        <w:rPr>
          <w:rFonts w:ascii="Arial" w:hAnsi="Arial" w:cs="Arial"/>
          <w:b/>
        </w:rPr>
      </w:pPr>
    </w:p>
    <w:p w:rsidR="003D72CC" w:rsidRDefault="003D72CC" w:rsidP="003D72CC">
      <w:pPr>
        <w:jc w:val="center"/>
        <w:rPr>
          <w:rFonts w:ascii="Arial" w:hAnsi="Arial" w:cs="Arial"/>
          <w:b/>
        </w:rPr>
      </w:pPr>
    </w:p>
    <w:p w:rsidR="003D72CC" w:rsidRDefault="003D72CC" w:rsidP="003D72CC">
      <w:pPr>
        <w:jc w:val="center"/>
        <w:rPr>
          <w:rFonts w:ascii="Arial" w:hAnsi="Arial" w:cs="Arial"/>
          <w:b/>
        </w:rPr>
      </w:pPr>
      <w:r>
        <w:rPr>
          <w:rFonts w:ascii="Arial" w:hAnsi="Arial" w:cs="Arial"/>
          <w:b/>
        </w:rPr>
        <w:t>PRESTACIONES</w:t>
      </w:r>
    </w:p>
    <w:p w:rsidR="003D72CC" w:rsidRDefault="003D72CC" w:rsidP="003D72CC">
      <w:pPr>
        <w:jc w:val="center"/>
        <w:rPr>
          <w:rFonts w:ascii="Arial" w:hAnsi="Arial" w:cs="Arial"/>
          <w:b/>
        </w:rPr>
      </w:pPr>
    </w:p>
    <w:tbl>
      <w:tblPr>
        <w:tblW w:w="9356" w:type="dxa"/>
        <w:tblInd w:w="2326" w:type="dxa"/>
        <w:tblCellMar>
          <w:left w:w="70" w:type="dxa"/>
          <w:right w:w="70" w:type="dxa"/>
        </w:tblCellMar>
        <w:tblLook w:val="04A0" w:firstRow="1" w:lastRow="0" w:firstColumn="1" w:lastColumn="0" w:noHBand="0" w:noVBand="1"/>
      </w:tblPr>
      <w:tblGrid>
        <w:gridCol w:w="2835"/>
        <w:gridCol w:w="1276"/>
        <w:gridCol w:w="5245"/>
      </w:tblGrid>
      <w:tr w:rsidR="003D72CC" w:rsidRPr="00264228" w:rsidTr="003D72CC">
        <w:trPr>
          <w:trHeight w:val="555"/>
        </w:trPr>
        <w:tc>
          <w:tcPr>
            <w:tcW w:w="2835" w:type="dxa"/>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3D72CC" w:rsidRPr="00264228" w:rsidRDefault="003D72CC" w:rsidP="00630194">
            <w:pPr>
              <w:jc w:val="center"/>
              <w:rPr>
                <w:rFonts w:ascii="Arial" w:hAnsi="Arial" w:cs="Arial"/>
                <w:b/>
                <w:bCs/>
                <w:sz w:val="22"/>
                <w:szCs w:val="22"/>
                <w:lang w:val="es-MX" w:eastAsia="es-MX"/>
              </w:rPr>
            </w:pPr>
            <w:r w:rsidRPr="00264228">
              <w:rPr>
                <w:rFonts w:ascii="Arial" w:hAnsi="Arial" w:cs="Arial"/>
                <w:b/>
                <w:bCs/>
                <w:sz w:val="22"/>
                <w:szCs w:val="22"/>
                <w:lang w:val="es-MX" w:eastAsia="es-MX"/>
              </w:rPr>
              <w:t>Concepto</w:t>
            </w:r>
          </w:p>
        </w:tc>
        <w:tc>
          <w:tcPr>
            <w:tcW w:w="1276" w:type="dxa"/>
            <w:tcBorders>
              <w:top w:val="single" w:sz="4" w:space="0" w:color="auto"/>
              <w:left w:val="nil"/>
              <w:bottom w:val="single" w:sz="4" w:space="0" w:color="auto"/>
              <w:right w:val="single" w:sz="4" w:space="0" w:color="auto"/>
            </w:tcBorders>
            <w:shd w:val="clear" w:color="000000" w:fill="F2F2F2"/>
            <w:noWrap/>
            <w:vAlign w:val="center"/>
            <w:hideMark/>
          </w:tcPr>
          <w:p w:rsidR="003D72CC" w:rsidRPr="00264228" w:rsidRDefault="003D72CC" w:rsidP="00630194">
            <w:pPr>
              <w:jc w:val="center"/>
              <w:rPr>
                <w:rFonts w:ascii="Arial" w:hAnsi="Arial" w:cs="Arial"/>
                <w:b/>
                <w:bCs/>
                <w:sz w:val="22"/>
                <w:szCs w:val="22"/>
                <w:lang w:val="es-MX" w:eastAsia="es-MX"/>
              </w:rPr>
            </w:pPr>
            <w:r w:rsidRPr="00264228">
              <w:rPr>
                <w:rFonts w:ascii="Arial" w:hAnsi="Arial" w:cs="Arial"/>
                <w:b/>
                <w:bCs/>
                <w:sz w:val="22"/>
                <w:szCs w:val="22"/>
                <w:lang w:val="es-MX" w:eastAsia="es-MX"/>
              </w:rPr>
              <w:t>Importe</w:t>
            </w:r>
          </w:p>
        </w:tc>
        <w:tc>
          <w:tcPr>
            <w:tcW w:w="5245" w:type="dxa"/>
            <w:tcBorders>
              <w:top w:val="single" w:sz="4" w:space="0" w:color="auto"/>
              <w:left w:val="nil"/>
              <w:bottom w:val="single" w:sz="4" w:space="0" w:color="auto"/>
              <w:right w:val="single" w:sz="4" w:space="0" w:color="auto"/>
            </w:tcBorders>
            <w:shd w:val="clear" w:color="000000" w:fill="F2F2F2"/>
            <w:noWrap/>
            <w:vAlign w:val="center"/>
            <w:hideMark/>
          </w:tcPr>
          <w:p w:rsidR="003D72CC" w:rsidRPr="00264228" w:rsidRDefault="003D72CC" w:rsidP="00630194">
            <w:pPr>
              <w:jc w:val="center"/>
              <w:rPr>
                <w:rFonts w:ascii="Arial" w:hAnsi="Arial" w:cs="Arial"/>
                <w:b/>
                <w:bCs/>
                <w:sz w:val="22"/>
                <w:szCs w:val="22"/>
                <w:lang w:val="es-MX" w:eastAsia="es-MX"/>
              </w:rPr>
            </w:pPr>
            <w:r>
              <w:rPr>
                <w:rFonts w:ascii="Arial" w:hAnsi="Arial" w:cs="Arial"/>
                <w:b/>
                <w:bCs/>
                <w:sz w:val="22"/>
                <w:szCs w:val="22"/>
                <w:lang w:val="es-MX" w:eastAsia="es-MX"/>
              </w:rPr>
              <w:t xml:space="preserve">Plazas beneficiadas </w:t>
            </w:r>
          </w:p>
        </w:tc>
      </w:tr>
      <w:tr w:rsidR="003D72CC" w:rsidRPr="00264228" w:rsidTr="003D72CC">
        <w:trPr>
          <w:trHeight w:val="735"/>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Aguinaldo</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45 días</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para todo el personal Directivo, administrativo, técnico, manual e instructores</w:t>
            </w:r>
          </w:p>
        </w:tc>
      </w:tr>
      <w:tr w:rsidR="003D72CC" w:rsidRPr="00264228" w:rsidTr="003D72CC">
        <w:trPr>
          <w:trHeight w:val="795"/>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 xml:space="preserve">Prima vacacional </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10 días</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para todo el personal Directivo, administrativo, técnico, manual e instructores</w:t>
            </w:r>
          </w:p>
        </w:tc>
      </w:tr>
      <w:tr w:rsidR="003D72CC" w:rsidRPr="00264228" w:rsidTr="003D72CC">
        <w:trPr>
          <w:trHeight w:val="570"/>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Despensa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141.85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w:t>
            </w:r>
            <w:r>
              <w:rPr>
                <w:rFonts w:ascii="Arial" w:hAnsi="Arial" w:cs="Arial"/>
                <w:szCs w:val="22"/>
                <w:lang w:val="es-MX" w:eastAsia="es-MX"/>
              </w:rPr>
              <w:t>t</w:t>
            </w:r>
            <w:r w:rsidRPr="00264228">
              <w:rPr>
                <w:rFonts w:ascii="Arial" w:hAnsi="Arial" w:cs="Arial"/>
                <w:szCs w:val="22"/>
                <w:lang w:val="es-MX" w:eastAsia="es-MX"/>
              </w:rPr>
              <w:t>ivo, técnico y manual, niveles del 21 al 27 ZA</w:t>
            </w:r>
          </w:p>
        </w:tc>
      </w:tr>
      <w:tr w:rsidR="003D72CC" w:rsidRPr="00264228" w:rsidTr="003D72CC">
        <w:trPr>
          <w:trHeight w:val="495"/>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Despensa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3.15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Pr>
                <w:rFonts w:ascii="Arial" w:hAnsi="Arial" w:cs="Arial"/>
                <w:szCs w:val="22"/>
                <w:lang w:val="es-MX" w:eastAsia="es-MX"/>
              </w:rPr>
              <w:t xml:space="preserve">Autorizado por </w:t>
            </w:r>
            <w:proofErr w:type="spellStart"/>
            <w:r>
              <w:rPr>
                <w:rFonts w:ascii="Arial" w:hAnsi="Arial" w:cs="Arial"/>
                <w:szCs w:val="22"/>
                <w:lang w:val="es-MX" w:eastAsia="es-MX"/>
              </w:rPr>
              <w:t>H</w:t>
            </w:r>
            <w:r w:rsidRPr="00264228">
              <w:rPr>
                <w:rFonts w:ascii="Arial" w:hAnsi="Arial" w:cs="Arial"/>
                <w:szCs w:val="22"/>
                <w:lang w:val="es-MX" w:eastAsia="es-MX"/>
              </w:rPr>
              <w:t>ra</w:t>
            </w:r>
            <w:proofErr w:type="spellEnd"/>
            <w:r>
              <w:rPr>
                <w:rFonts w:ascii="Arial" w:hAnsi="Arial" w:cs="Arial"/>
                <w:szCs w:val="22"/>
                <w:lang w:val="es-MX" w:eastAsia="es-MX"/>
              </w:rPr>
              <w:t>.</w:t>
            </w:r>
            <w:r w:rsidRPr="00264228">
              <w:rPr>
                <w:rFonts w:ascii="Arial" w:hAnsi="Arial" w:cs="Arial"/>
                <w:szCs w:val="22"/>
                <w:lang w:val="es-MX" w:eastAsia="es-MX"/>
              </w:rPr>
              <w:t xml:space="preserve"> </w:t>
            </w:r>
            <w:proofErr w:type="spellStart"/>
            <w:r w:rsidRPr="00264228">
              <w:rPr>
                <w:rFonts w:ascii="Arial" w:hAnsi="Arial" w:cs="Arial"/>
                <w:szCs w:val="22"/>
                <w:lang w:val="es-MX" w:eastAsia="es-MX"/>
              </w:rPr>
              <w:t>Sem</w:t>
            </w:r>
            <w:proofErr w:type="spellEnd"/>
            <w:r>
              <w:rPr>
                <w:rFonts w:ascii="Arial" w:hAnsi="Arial" w:cs="Arial"/>
                <w:szCs w:val="22"/>
                <w:lang w:val="es-MX" w:eastAsia="es-MX"/>
              </w:rPr>
              <w:t>. M</w:t>
            </w:r>
            <w:r w:rsidRPr="00264228">
              <w:rPr>
                <w:rFonts w:ascii="Arial" w:hAnsi="Arial" w:cs="Arial"/>
                <w:szCs w:val="22"/>
                <w:lang w:val="es-MX" w:eastAsia="es-MX"/>
              </w:rPr>
              <w:t>es para instructores</w:t>
            </w:r>
          </w:p>
        </w:tc>
      </w:tr>
      <w:tr w:rsidR="003D72CC" w:rsidRPr="00264228" w:rsidTr="003D72CC">
        <w:trPr>
          <w:trHeight w:val="876"/>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Compensación garantizada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1,511.30</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plazas de supervisor general, especialista en teleinformática y técnico superior, niveles  27ZA</w:t>
            </w:r>
          </w:p>
        </w:tc>
      </w:tr>
      <w:tr w:rsidR="003D72CC" w:rsidRPr="00264228" w:rsidTr="003D72CC">
        <w:trPr>
          <w:trHeight w:val="691"/>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Compensación garantizada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60.40</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w:t>
            </w:r>
            <w:r>
              <w:rPr>
                <w:rFonts w:ascii="Arial" w:hAnsi="Arial" w:cs="Arial"/>
                <w:szCs w:val="22"/>
                <w:lang w:val="es-MX" w:eastAsia="es-MX"/>
              </w:rPr>
              <w:t>t</w:t>
            </w:r>
            <w:r w:rsidRPr="00264228">
              <w:rPr>
                <w:rFonts w:ascii="Arial" w:hAnsi="Arial" w:cs="Arial"/>
                <w:szCs w:val="22"/>
                <w:lang w:val="es-MX" w:eastAsia="es-MX"/>
              </w:rPr>
              <w:t xml:space="preserve">ivo, técnico y manual, niveles del 21 al 27 </w:t>
            </w:r>
          </w:p>
        </w:tc>
      </w:tr>
      <w:tr w:rsidR="003D72CC" w:rsidRPr="00264228" w:rsidTr="003D72CC">
        <w:trPr>
          <w:trHeight w:val="660"/>
        </w:trPr>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Ayuda por servicios</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105.20</w:t>
            </w:r>
          </w:p>
        </w:tc>
        <w:tc>
          <w:tcPr>
            <w:tcW w:w="5245" w:type="dxa"/>
            <w:tcBorders>
              <w:top w:val="single" w:sz="4" w:space="0" w:color="auto"/>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w:t>
            </w:r>
            <w:r>
              <w:rPr>
                <w:rFonts w:ascii="Arial" w:hAnsi="Arial" w:cs="Arial"/>
                <w:szCs w:val="22"/>
                <w:lang w:val="es-MX" w:eastAsia="es-MX"/>
              </w:rPr>
              <w:t>t</w:t>
            </w:r>
            <w:r w:rsidRPr="00264228">
              <w:rPr>
                <w:rFonts w:ascii="Arial" w:hAnsi="Arial" w:cs="Arial"/>
                <w:szCs w:val="22"/>
                <w:lang w:val="es-MX" w:eastAsia="es-MX"/>
              </w:rPr>
              <w:t>ivo, técnico y manual, niveles del 21 al 27 ZA</w:t>
            </w:r>
          </w:p>
        </w:tc>
      </w:tr>
      <w:tr w:rsidR="003D72CC" w:rsidRPr="00264228" w:rsidTr="003D72CC">
        <w:trPr>
          <w:trHeight w:val="690"/>
        </w:trPr>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lastRenderedPageBreak/>
              <w:t>Previsión Social Múltiple</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174.05</w:t>
            </w:r>
          </w:p>
        </w:tc>
        <w:tc>
          <w:tcPr>
            <w:tcW w:w="5245" w:type="dxa"/>
            <w:tcBorders>
              <w:top w:val="single" w:sz="4" w:space="0" w:color="auto"/>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w:t>
            </w:r>
            <w:r>
              <w:rPr>
                <w:rFonts w:ascii="Arial" w:hAnsi="Arial" w:cs="Arial"/>
                <w:szCs w:val="22"/>
                <w:lang w:val="es-MX" w:eastAsia="es-MX"/>
              </w:rPr>
              <w:t>t</w:t>
            </w:r>
            <w:r w:rsidRPr="00264228">
              <w:rPr>
                <w:rFonts w:ascii="Arial" w:hAnsi="Arial" w:cs="Arial"/>
                <w:szCs w:val="22"/>
                <w:lang w:val="es-MX" w:eastAsia="es-MX"/>
              </w:rPr>
              <w:t>ivo, técnico y manual, niveles del 21 al 27 ZA</w:t>
            </w:r>
          </w:p>
        </w:tc>
      </w:tr>
      <w:tr w:rsidR="003D72CC" w:rsidRPr="00264228" w:rsidTr="003D72CC">
        <w:trPr>
          <w:trHeight w:val="480"/>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Previsión Social Múltiple</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3.85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Pr>
                <w:rFonts w:ascii="Arial" w:hAnsi="Arial" w:cs="Arial"/>
                <w:szCs w:val="22"/>
                <w:lang w:val="es-MX" w:eastAsia="es-MX"/>
              </w:rPr>
              <w:t xml:space="preserve">Autorizado por </w:t>
            </w:r>
            <w:proofErr w:type="spellStart"/>
            <w:r>
              <w:rPr>
                <w:rFonts w:ascii="Arial" w:hAnsi="Arial" w:cs="Arial"/>
                <w:szCs w:val="22"/>
                <w:lang w:val="es-MX" w:eastAsia="es-MX"/>
              </w:rPr>
              <w:t>H</w:t>
            </w:r>
            <w:r w:rsidRPr="00264228">
              <w:rPr>
                <w:rFonts w:ascii="Arial" w:hAnsi="Arial" w:cs="Arial"/>
                <w:szCs w:val="22"/>
                <w:lang w:val="es-MX" w:eastAsia="es-MX"/>
              </w:rPr>
              <w:t>ra</w:t>
            </w:r>
            <w:proofErr w:type="spellEnd"/>
            <w:r>
              <w:rPr>
                <w:rFonts w:ascii="Arial" w:hAnsi="Arial" w:cs="Arial"/>
                <w:szCs w:val="22"/>
                <w:lang w:val="es-MX" w:eastAsia="es-MX"/>
              </w:rPr>
              <w:t>.</w:t>
            </w:r>
            <w:r w:rsidRPr="00264228">
              <w:rPr>
                <w:rFonts w:ascii="Arial" w:hAnsi="Arial" w:cs="Arial"/>
                <w:szCs w:val="22"/>
                <w:lang w:val="es-MX" w:eastAsia="es-MX"/>
              </w:rPr>
              <w:t xml:space="preserve"> </w:t>
            </w:r>
            <w:proofErr w:type="spellStart"/>
            <w:r w:rsidRPr="00264228">
              <w:rPr>
                <w:rFonts w:ascii="Arial" w:hAnsi="Arial" w:cs="Arial"/>
                <w:szCs w:val="22"/>
                <w:lang w:val="es-MX" w:eastAsia="es-MX"/>
              </w:rPr>
              <w:t>Sem</w:t>
            </w:r>
            <w:proofErr w:type="spellEnd"/>
            <w:r>
              <w:rPr>
                <w:rFonts w:ascii="Arial" w:hAnsi="Arial" w:cs="Arial"/>
                <w:szCs w:val="22"/>
                <w:lang w:val="es-MX" w:eastAsia="es-MX"/>
              </w:rPr>
              <w:t>.</w:t>
            </w:r>
            <w:r w:rsidRPr="00264228">
              <w:rPr>
                <w:rFonts w:ascii="Arial" w:hAnsi="Arial" w:cs="Arial"/>
                <w:szCs w:val="22"/>
                <w:lang w:val="es-MX" w:eastAsia="es-MX"/>
              </w:rPr>
              <w:t xml:space="preserve"> </w:t>
            </w:r>
            <w:r>
              <w:rPr>
                <w:rFonts w:ascii="Arial" w:hAnsi="Arial" w:cs="Arial"/>
                <w:szCs w:val="22"/>
                <w:lang w:val="es-MX" w:eastAsia="es-MX"/>
              </w:rPr>
              <w:t>M</w:t>
            </w:r>
            <w:r w:rsidRPr="00264228">
              <w:rPr>
                <w:rFonts w:ascii="Arial" w:hAnsi="Arial" w:cs="Arial"/>
                <w:szCs w:val="22"/>
                <w:lang w:val="es-MX" w:eastAsia="es-MX"/>
              </w:rPr>
              <w:t>es para instructores</w:t>
            </w:r>
          </w:p>
        </w:tc>
      </w:tr>
      <w:tr w:rsidR="003D72CC" w:rsidRPr="00264228" w:rsidTr="003D72CC">
        <w:trPr>
          <w:trHeight w:val="780"/>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Ayuda por servicios a la docencia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188.00</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w:t>
            </w:r>
            <w:r>
              <w:rPr>
                <w:rFonts w:ascii="Arial" w:hAnsi="Arial" w:cs="Arial"/>
                <w:szCs w:val="22"/>
                <w:lang w:val="es-MX" w:eastAsia="es-MX"/>
              </w:rPr>
              <w:t>t</w:t>
            </w:r>
            <w:r w:rsidRPr="00264228">
              <w:rPr>
                <w:rFonts w:ascii="Arial" w:hAnsi="Arial" w:cs="Arial"/>
                <w:szCs w:val="22"/>
                <w:lang w:val="es-MX" w:eastAsia="es-MX"/>
              </w:rPr>
              <w:t>ivo, técnico y manual, niveles del 21 al 27 ZA</w:t>
            </w:r>
          </w:p>
        </w:tc>
      </w:tr>
      <w:tr w:rsidR="003D72CC" w:rsidRPr="00264228" w:rsidTr="003D72CC">
        <w:trPr>
          <w:trHeight w:val="765"/>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Asignación de apoyo a la docencia</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858.85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Autorizado mensual para personal administrativo, técnico y manual, niveles del 21 al 27ZA</w:t>
            </w:r>
          </w:p>
        </w:tc>
      </w:tr>
      <w:tr w:rsidR="003D72CC" w:rsidRPr="00264228" w:rsidTr="003D72CC">
        <w:trPr>
          <w:trHeight w:val="655"/>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Pr>
                <w:rFonts w:ascii="Arial" w:hAnsi="Arial" w:cs="Arial"/>
                <w:szCs w:val="22"/>
                <w:lang w:val="es-MX" w:eastAsia="es-MX"/>
              </w:rPr>
              <w:t>Asignación por servicios</w:t>
            </w:r>
            <w:r w:rsidRPr="00264228">
              <w:rPr>
                <w:rFonts w:ascii="Arial" w:hAnsi="Arial" w:cs="Arial"/>
                <w:szCs w:val="22"/>
                <w:lang w:val="es-MX" w:eastAsia="es-MX"/>
              </w:rPr>
              <w:t xml:space="preserve"> </w:t>
            </w:r>
            <w:proofErr w:type="spellStart"/>
            <w:r w:rsidRPr="00264228">
              <w:rPr>
                <w:rFonts w:ascii="Arial" w:hAnsi="Arial" w:cs="Arial"/>
                <w:szCs w:val="22"/>
                <w:lang w:val="es-MX" w:eastAsia="es-MX"/>
              </w:rPr>
              <w:t>cocurriculares</w:t>
            </w:r>
            <w:proofErr w:type="spellEnd"/>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63.25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Pr>
                <w:rFonts w:ascii="Arial" w:hAnsi="Arial" w:cs="Arial"/>
                <w:szCs w:val="22"/>
                <w:lang w:val="es-MX" w:eastAsia="es-MX"/>
              </w:rPr>
              <w:t xml:space="preserve">Autorizado por </w:t>
            </w:r>
            <w:proofErr w:type="spellStart"/>
            <w:r>
              <w:rPr>
                <w:rFonts w:ascii="Arial" w:hAnsi="Arial" w:cs="Arial"/>
                <w:szCs w:val="22"/>
                <w:lang w:val="es-MX" w:eastAsia="es-MX"/>
              </w:rPr>
              <w:t>H</w:t>
            </w:r>
            <w:r w:rsidRPr="00264228">
              <w:rPr>
                <w:rFonts w:ascii="Arial" w:hAnsi="Arial" w:cs="Arial"/>
                <w:szCs w:val="22"/>
                <w:lang w:val="es-MX" w:eastAsia="es-MX"/>
              </w:rPr>
              <w:t>ra</w:t>
            </w:r>
            <w:proofErr w:type="spellEnd"/>
            <w:r>
              <w:rPr>
                <w:rFonts w:ascii="Arial" w:hAnsi="Arial" w:cs="Arial"/>
                <w:szCs w:val="22"/>
                <w:lang w:val="es-MX" w:eastAsia="es-MX"/>
              </w:rPr>
              <w:t>.</w:t>
            </w:r>
            <w:r w:rsidRPr="00264228">
              <w:rPr>
                <w:rFonts w:ascii="Arial" w:hAnsi="Arial" w:cs="Arial"/>
                <w:szCs w:val="22"/>
                <w:lang w:val="es-MX" w:eastAsia="es-MX"/>
              </w:rPr>
              <w:t xml:space="preserve"> </w:t>
            </w:r>
            <w:proofErr w:type="spellStart"/>
            <w:r w:rsidRPr="00264228">
              <w:rPr>
                <w:rFonts w:ascii="Arial" w:hAnsi="Arial" w:cs="Arial"/>
                <w:szCs w:val="22"/>
                <w:lang w:val="es-MX" w:eastAsia="es-MX"/>
              </w:rPr>
              <w:t>Sem</w:t>
            </w:r>
            <w:proofErr w:type="spellEnd"/>
            <w:r>
              <w:rPr>
                <w:rFonts w:ascii="Arial" w:hAnsi="Arial" w:cs="Arial"/>
                <w:szCs w:val="22"/>
                <w:lang w:val="es-MX" w:eastAsia="es-MX"/>
              </w:rPr>
              <w:t>.</w:t>
            </w:r>
            <w:r w:rsidRPr="00264228">
              <w:rPr>
                <w:rFonts w:ascii="Arial" w:hAnsi="Arial" w:cs="Arial"/>
                <w:szCs w:val="22"/>
                <w:lang w:val="es-MX" w:eastAsia="es-MX"/>
              </w:rPr>
              <w:t xml:space="preserve"> </w:t>
            </w:r>
            <w:r>
              <w:rPr>
                <w:rFonts w:ascii="Arial" w:hAnsi="Arial" w:cs="Arial"/>
                <w:szCs w:val="22"/>
                <w:lang w:val="es-MX" w:eastAsia="es-MX"/>
              </w:rPr>
              <w:t>M</w:t>
            </w:r>
            <w:r w:rsidRPr="00264228">
              <w:rPr>
                <w:rFonts w:ascii="Arial" w:hAnsi="Arial" w:cs="Arial"/>
                <w:szCs w:val="22"/>
                <w:lang w:val="es-MX" w:eastAsia="es-MX"/>
              </w:rPr>
              <w:t>es para instructores</w:t>
            </w:r>
          </w:p>
        </w:tc>
      </w:tr>
      <w:tr w:rsidR="003D72CC" w:rsidRPr="00264228" w:rsidTr="003D72CC">
        <w:trPr>
          <w:trHeight w:val="450"/>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rsidR="003D72CC" w:rsidRPr="00264228" w:rsidRDefault="003D72CC" w:rsidP="003D72CC">
            <w:pPr>
              <w:rPr>
                <w:rFonts w:ascii="Arial" w:hAnsi="Arial" w:cs="Arial"/>
                <w:szCs w:val="22"/>
                <w:lang w:val="es-MX" w:eastAsia="es-MX"/>
              </w:rPr>
            </w:pPr>
            <w:r w:rsidRPr="00264228">
              <w:rPr>
                <w:rFonts w:ascii="Arial" w:hAnsi="Arial" w:cs="Arial"/>
                <w:szCs w:val="22"/>
                <w:lang w:val="es-MX" w:eastAsia="es-MX"/>
              </w:rPr>
              <w:t>Material Didáctico</w:t>
            </w:r>
          </w:p>
        </w:tc>
        <w:tc>
          <w:tcPr>
            <w:tcW w:w="1276" w:type="dxa"/>
            <w:tcBorders>
              <w:top w:val="nil"/>
              <w:left w:val="nil"/>
              <w:bottom w:val="single" w:sz="4" w:space="0" w:color="auto"/>
              <w:right w:val="single" w:sz="4" w:space="0" w:color="auto"/>
            </w:tcBorders>
            <w:shd w:val="clear" w:color="auto" w:fill="auto"/>
            <w:noWrap/>
            <w:vAlign w:val="center"/>
            <w:hideMark/>
          </w:tcPr>
          <w:p w:rsidR="003D72CC" w:rsidRPr="00264228" w:rsidRDefault="003D72CC" w:rsidP="003D72CC">
            <w:pPr>
              <w:jc w:val="center"/>
              <w:rPr>
                <w:rFonts w:ascii="Arial" w:hAnsi="Arial" w:cs="Arial"/>
                <w:szCs w:val="22"/>
                <w:lang w:val="es-MX" w:eastAsia="es-MX"/>
              </w:rPr>
            </w:pPr>
            <w:r w:rsidRPr="00264228">
              <w:rPr>
                <w:rFonts w:ascii="Arial" w:hAnsi="Arial" w:cs="Arial"/>
                <w:szCs w:val="22"/>
                <w:lang w:val="es-MX" w:eastAsia="es-MX"/>
              </w:rPr>
              <w:t>8.85</w:t>
            </w:r>
          </w:p>
        </w:tc>
        <w:tc>
          <w:tcPr>
            <w:tcW w:w="5245" w:type="dxa"/>
            <w:tcBorders>
              <w:top w:val="nil"/>
              <w:left w:val="nil"/>
              <w:bottom w:val="single" w:sz="4" w:space="0" w:color="auto"/>
              <w:right w:val="single" w:sz="4" w:space="0" w:color="auto"/>
            </w:tcBorders>
            <w:shd w:val="clear" w:color="auto" w:fill="auto"/>
            <w:vAlign w:val="center"/>
            <w:hideMark/>
          </w:tcPr>
          <w:p w:rsidR="003D72CC" w:rsidRPr="00264228" w:rsidRDefault="003D72CC" w:rsidP="003D72CC">
            <w:pPr>
              <w:rPr>
                <w:rFonts w:ascii="Arial" w:hAnsi="Arial" w:cs="Arial"/>
                <w:szCs w:val="22"/>
                <w:lang w:val="es-MX" w:eastAsia="es-MX"/>
              </w:rPr>
            </w:pPr>
            <w:r>
              <w:rPr>
                <w:rFonts w:ascii="Arial" w:hAnsi="Arial" w:cs="Arial"/>
                <w:szCs w:val="22"/>
                <w:lang w:val="es-MX" w:eastAsia="es-MX"/>
              </w:rPr>
              <w:t xml:space="preserve">Autorizado por </w:t>
            </w:r>
            <w:proofErr w:type="spellStart"/>
            <w:r>
              <w:rPr>
                <w:rFonts w:ascii="Arial" w:hAnsi="Arial" w:cs="Arial"/>
                <w:szCs w:val="22"/>
                <w:lang w:val="es-MX" w:eastAsia="es-MX"/>
              </w:rPr>
              <w:t>H</w:t>
            </w:r>
            <w:r w:rsidRPr="00264228">
              <w:rPr>
                <w:rFonts w:ascii="Arial" w:hAnsi="Arial" w:cs="Arial"/>
                <w:szCs w:val="22"/>
                <w:lang w:val="es-MX" w:eastAsia="es-MX"/>
              </w:rPr>
              <w:t>ra</w:t>
            </w:r>
            <w:proofErr w:type="spellEnd"/>
            <w:r>
              <w:rPr>
                <w:rFonts w:ascii="Arial" w:hAnsi="Arial" w:cs="Arial"/>
                <w:szCs w:val="22"/>
                <w:lang w:val="es-MX" w:eastAsia="es-MX"/>
              </w:rPr>
              <w:t>.</w:t>
            </w:r>
            <w:r w:rsidRPr="00264228">
              <w:rPr>
                <w:rFonts w:ascii="Arial" w:hAnsi="Arial" w:cs="Arial"/>
                <w:szCs w:val="22"/>
                <w:lang w:val="es-MX" w:eastAsia="es-MX"/>
              </w:rPr>
              <w:t xml:space="preserve"> </w:t>
            </w:r>
            <w:proofErr w:type="spellStart"/>
            <w:r w:rsidRPr="00264228">
              <w:rPr>
                <w:rFonts w:ascii="Arial" w:hAnsi="Arial" w:cs="Arial"/>
                <w:szCs w:val="22"/>
                <w:lang w:val="es-MX" w:eastAsia="es-MX"/>
              </w:rPr>
              <w:t>Sem</w:t>
            </w:r>
            <w:proofErr w:type="spellEnd"/>
            <w:r>
              <w:rPr>
                <w:rFonts w:ascii="Arial" w:hAnsi="Arial" w:cs="Arial"/>
                <w:szCs w:val="22"/>
                <w:lang w:val="es-MX" w:eastAsia="es-MX"/>
              </w:rPr>
              <w:t>. M</w:t>
            </w:r>
            <w:r w:rsidRPr="00264228">
              <w:rPr>
                <w:rFonts w:ascii="Arial" w:hAnsi="Arial" w:cs="Arial"/>
                <w:szCs w:val="22"/>
                <w:lang w:val="es-MX" w:eastAsia="es-MX"/>
              </w:rPr>
              <w:t>es para instructores</w:t>
            </w:r>
          </w:p>
        </w:tc>
      </w:tr>
    </w:tbl>
    <w:p w:rsidR="003D72CC" w:rsidRDefault="003D72CC" w:rsidP="00DF49B0">
      <w:pPr>
        <w:rPr>
          <w:rFonts w:ascii="Arial" w:hAnsi="Arial" w:cs="Arial"/>
          <w:b/>
        </w:rPr>
      </w:pPr>
    </w:p>
    <w:p w:rsidR="003D72CC" w:rsidRDefault="003D72CC" w:rsidP="00DF49B0">
      <w:pPr>
        <w:rPr>
          <w:rFonts w:ascii="Arial" w:hAnsi="Arial" w:cs="Arial"/>
          <w:b/>
        </w:rPr>
      </w:pPr>
    </w:p>
    <w:p w:rsidR="00DF49B0" w:rsidRDefault="00DF49B0" w:rsidP="00DF49B0">
      <w:pPr>
        <w:rPr>
          <w:rFonts w:ascii="Arial" w:hAnsi="Arial" w:cs="Arial"/>
          <w:b/>
        </w:rPr>
      </w:pPr>
    </w:p>
    <w:p w:rsidR="00DF49B0" w:rsidRDefault="00DF49B0" w:rsidP="00DF49B0">
      <w:pPr>
        <w:rPr>
          <w:rFonts w:ascii="Arial" w:hAnsi="Arial" w:cs="Arial"/>
          <w:b/>
        </w:rPr>
        <w:sectPr w:rsidR="00DF49B0" w:rsidSect="00F1345B">
          <w:headerReference w:type="default" r:id="rId21"/>
          <w:pgSz w:w="15842" w:h="12242" w:orient="landscape" w:code="134"/>
          <w:pgMar w:top="1848" w:right="1418" w:bottom="1418" w:left="1418" w:header="284" w:footer="709" w:gutter="0"/>
          <w:cols w:space="708"/>
          <w:docGrid w:linePitch="360"/>
        </w:sectPr>
      </w:pPr>
    </w:p>
    <w:p w:rsidR="00AA1586" w:rsidRPr="00CA7C5D" w:rsidRDefault="00AA1586" w:rsidP="00AA1586">
      <w:pPr>
        <w:pStyle w:val="Prrafodelista"/>
        <w:numPr>
          <w:ilvl w:val="0"/>
          <w:numId w:val="1"/>
        </w:numPr>
        <w:rPr>
          <w:rFonts w:ascii="Arial" w:hAnsi="Arial" w:cs="Arial"/>
          <w:b/>
        </w:rPr>
      </w:pPr>
      <w:r w:rsidRPr="00CA7C5D">
        <w:rPr>
          <w:b/>
        </w:rPr>
        <w:lastRenderedPageBreak/>
        <w:t>Colegio de Bachilleres del Estado de Campeche</w:t>
      </w:r>
    </w:p>
    <w:p w:rsidR="00E40C10" w:rsidRPr="00F1345B" w:rsidRDefault="00E40C10" w:rsidP="00AA1586">
      <w:pPr>
        <w:rPr>
          <w:rFonts w:ascii="Arial" w:hAnsi="Arial" w:cs="Arial"/>
          <w:b/>
        </w:rPr>
      </w:pPr>
      <w:r>
        <w:rPr>
          <w:rFonts w:ascii="Arial" w:hAnsi="Arial" w:cs="Arial"/>
          <w:b/>
          <w:noProof/>
          <w:lang w:val="es-MX" w:eastAsia="es-MX"/>
        </w:rPr>
        <w:drawing>
          <wp:anchor distT="0" distB="0" distL="114300" distR="114300" simplePos="0" relativeHeight="251675648" behindDoc="1" locked="0" layoutInCell="1" allowOverlap="1" wp14:anchorId="09F0DAAE" wp14:editId="78020559">
            <wp:simplePos x="0" y="0"/>
            <wp:positionH relativeFrom="column">
              <wp:posOffset>-438150</wp:posOffset>
            </wp:positionH>
            <wp:positionV relativeFrom="paragraph">
              <wp:posOffset>182245</wp:posOffset>
            </wp:positionV>
            <wp:extent cx="9195435" cy="4678680"/>
            <wp:effectExtent l="0" t="0" r="5715" b="7620"/>
            <wp:wrapTight wrapText="bothSides">
              <wp:wrapPolygon edited="0">
                <wp:start x="0" y="0"/>
                <wp:lineTo x="0" y="21547"/>
                <wp:lineTo x="21569" y="21547"/>
                <wp:lineTo x="21569" y="0"/>
                <wp:lineTo x="0" y="0"/>
              </wp:wrapPolygon>
            </wp:wrapTight>
            <wp:docPr id="30" name="Imagen 30" descr="H:\Daniel\COBAC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Daniel\COBACAM.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195435" cy="46786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40C10" w:rsidRDefault="00E40C10" w:rsidP="00AA1586">
      <w:pPr>
        <w:rPr>
          <w:rFonts w:ascii="Arial" w:hAnsi="Arial" w:cs="Arial"/>
          <w:b/>
          <w:highlight w:val="yellow"/>
        </w:rPr>
      </w:pPr>
    </w:p>
    <w:p w:rsidR="00E40C10" w:rsidRDefault="00E40C10" w:rsidP="00AA1586">
      <w:pPr>
        <w:rPr>
          <w:rFonts w:ascii="Arial" w:hAnsi="Arial" w:cs="Arial"/>
          <w:b/>
          <w:highlight w:val="yellow"/>
        </w:rPr>
      </w:pPr>
    </w:p>
    <w:p w:rsidR="00E40C10" w:rsidRDefault="00E40C10" w:rsidP="00AA1586">
      <w:pPr>
        <w:rPr>
          <w:rFonts w:ascii="Arial" w:hAnsi="Arial" w:cs="Arial"/>
          <w:b/>
          <w:highlight w:val="yellow"/>
        </w:rPr>
      </w:pPr>
    </w:p>
    <w:p w:rsidR="00E40C10" w:rsidRDefault="00E40C10" w:rsidP="00AA1586">
      <w:pPr>
        <w:rPr>
          <w:rFonts w:ascii="Arial" w:hAnsi="Arial" w:cs="Arial"/>
          <w:b/>
          <w:highlight w:val="yellow"/>
        </w:rPr>
      </w:pPr>
    </w:p>
    <w:p w:rsidR="00E40C10" w:rsidRDefault="00E40C10" w:rsidP="00AA1586">
      <w:pPr>
        <w:rPr>
          <w:rFonts w:ascii="Arial" w:hAnsi="Arial" w:cs="Arial"/>
          <w:b/>
          <w:highlight w:val="yellow"/>
        </w:rPr>
        <w:sectPr w:rsidR="00E40C10" w:rsidSect="00F1345B">
          <w:pgSz w:w="15842" w:h="12242" w:orient="landscape" w:code="134"/>
          <w:pgMar w:top="1701" w:right="1956" w:bottom="1418" w:left="1418" w:header="284" w:footer="709" w:gutter="0"/>
          <w:cols w:space="708"/>
          <w:docGrid w:linePitch="360"/>
        </w:sectPr>
      </w:pPr>
    </w:p>
    <w:p w:rsidR="00AA1586" w:rsidRPr="001D539E" w:rsidRDefault="00AA1586" w:rsidP="00AA1586">
      <w:pPr>
        <w:pStyle w:val="Prrafodelista"/>
        <w:numPr>
          <w:ilvl w:val="0"/>
          <w:numId w:val="1"/>
        </w:numPr>
        <w:rPr>
          <w:rFonts w:ascii="Arial" w:hAnsi="Arial" w:cs="Arial"/>
          <w:b/>
        </w:rPr>
      </w:pPr>
      <w:r w:rsidRPr="001D539E">
        <w:rPr>
          <w:b/>
          <w:lang w:val="es-MX"/>
        </w:rPr>
        <w:lastRenderedPageBreak/>
        <w:t>Universidad Tecnológica de Campeche</w:t>
      </w:r>
    </w:p>
    <w:p w:rsidR="00AA1586" w:rsidRPr="001D539E" w:rsidRDefault="00AA1586" w:rsidP="00AA1586">
      <w:pPr>
        <w:rPr>
          <w:rFonts w:ascii="Arial" w:hAnsi="Arial" w:cs="Arial"/>
          <w:b/>
        </w:rPr>
      </w:pPr>
    </w:p>
    <w:p w:rsidR="00AA1586" w:rsidRPr="000D2FCD" w:rsidRDefault="00AA1586" w:rsidP="00AA1586">
      <w:pPr>
        <w:jc w:val="center"/>
        <w:rPr>
          <w:b/>
        </w:rPr>
      </w:pPr>
      <w:r w:rsidRPr="000D2FCD">
        <w:rPr>
          <w:b/>
        </w:rPr>
        <w:t>SUELDOS</w:t>
      </w:r>
    </w:p>
    <w:p w:rsidR="00AA1586" w:rsidRDefault="00AA1586" w:rsidP="00AA1586">
      <w:pPr>
        <w:jc w:val="center"/>
        <w:rPr>
          <w:b/>
        </w:rPr>
      </w:pPr>
      <w:r w:rsidRPr="000D2FCD">
        <w:rPr>
          <w:b/>
        </w:rPr>
        <w:t>PLANTILLA DE PERSONAL DE MANDOS SUPERIORES Y MEDIOS</w:t>
      </w:r>
    </w:p>
    <w:p w:rsidR="00AA1586" w:rsidRDefault="00AA1586" w:rsidP="00AA1586">
      <w:pPr>
        <w:jc w:val="center"/>
        <w:rPr>
          <w:b/>
        </w:rPr>
      </w:pPr>
    </w:p>
    <w:p w:rsidR="00AA1586" w:rsidRPr="00A24B1B" w:rsidRDefault="00AA1586" w:rsidP="00AA1586">
      <w:pPr>
        <w:jc w:val="center"/>
        <w:rPr>
          <w:rFonts w:ascii="Arial" w:eastAsia="Arial" w:hAnsi="Arial" w:cs="Arial"/>
          <w:sz w:val="18"/>
          <w:szCs w:val="18"/>
          <w:lang w:val="es-ES"/>
        </w:rPr>
      </w:pPr>
      <w:r w:rsidRPr="00A24B1B">
        <w:rPr>
          <w:rFonts w:ascii="Arial"/>
          <w:b/>
          <w:spacing w:val="-1"/>
          <w:w w:val="105"/>
          <w:sz w:val="18"/>
          <w:szCs w:val="18"/>
          <w:lang w:val="es-ES"/>
        </w:rPr>
        <w:t>PLANTILLA</w:t>
      </w:r>
      <w:r w:rsidRPr="00A24B1B">
        <w:rPr>
          <w:rFonts w:ascii="Arial"/>
          <w:b/>
          <w:spacing w:val="5"/>
          <w:w w:val="105"/>
          <w:sz w:val="18"/>
          <w:szCs w:val="18"/>
          <w:lang w:val="es-ES"/>
        </w:rPr>
        <w:t xml:space="preserve"> </w:t>
      </w:r>
      <w:r w:rsidRPr="00A24B1B">
        <w:rPr>
          <w:rFonts w:ascii="Arial"/>
          <w:b/>
          <w:spacing w:val="-1"/>
          <w:w w:val="105"/>
          <w:sz w:val="18"/>
          <w:szCs w:val="18"/>
          <w:lang w:val="es-ES"/>
        </w:rPr>
        <w:t>DE</w:t>
      </w:r>
      <w:r w:rsidRPr="00A24B1B">
        <w:rPr>
          <w:rFonts w:ascii="Arial"/>
          <w:b/>
          <w:spacing w:val="6"/>
          <w:w w:val="105"/>
          <w:sz w:val="18"/>
          <w:szCs w:val="18"/>
          <w:lang w:val="es-ES"/>
        </w:rPr>
        <w:t xml:space="preserve"> </w:t>
      </w:r>
      <w:r w:rsidRPr="00A24B1B">
        <w:rPr>
          <w:rFonts w:ascii="Arial"/>
          <w:b/>
          <w:spacing w:val="-1"/>
          <w:w w:val="105"/>
          <w:sz w:val="18"/>
          <w:szCs w:val="18"/>
          <w:lang w:val="es-ES"/>
        </w:rPr>
        <w:t>PERSONAL</w:t>
      </w:r>
      <w:r w:rsidRPr="00A24B1B">
        <w:rPr>
          <w:rFonts w:ascii="Arial"/>
          <w:b/>
          <w:spacing w:val="6"/>
          <w:w w:val="105"/>
          <w:sz w:val="18"/>
          <w:szCs w:val="18"/>
          <w:lang w:val="es-ES"/>
        </w:rPr>
        <w:t xml:space="preserve"> </w:t>
      </w:r>
      <w:r w:rsidRPr="00A24B1B">
        <w:rPr>
          <w:rFonts w:ascii="Arial"/>
          <w:b/>
          <w:spacing w:val="-1"/>
          <w:w w:val="105"/>
          <w:sz w:val="18"/>
          <w:szCs w:val="18"/>
          <w:lang w:val="es-ES"/>
        </w:rPr>
        <w:t>DE</w:t>
      </w:r>
      <w:r w:rsidRPr="00A24B1B">
        <w:rPr>
          <w:rFonts w:ascii="Arial"/>
          <w:b/>
          <w:spacing w:val="6"/>
          <w:w w:val="105"/>
          <w:sz w:val="18"/>
          <w:szCs w:val="18"/>
          <w:lang w:val="es-ES"/>
        </w:rPr>
        <w:t xml:space="preserve"> </w:t>
      </w:r>
      <w:r w:rsidRPr="00A24B1B">
        <w:rPr>
          <w:rFonts w:ascii="Arial"/>
          <w:b/>
          <w:spacing w:val="-1"/>
          <w:w w:val="105"/>
          <w:sz w:val="18"/>
          <w:szCs w:val="18"/>
          <w:lang w:val="es-ES"/>
        </w:rPr>
        <w:t>MANDOS</w:t>
      </w:r>
      <w:r w:rsidRPr="00A24B1B">
        <w:rPr>
          <w:rFonts w:ascii="Arial"/>
          <w:b/>
          <w:spacing w:val="6"/>
          <w:w w:val="105"/>
          <w:sz w:val="18"/>
          <w:szCs w:val="18"/>
          <w:lang w:val="es-ES"/>
        </w:rPr>
        <w:t xml:space="preserve"> </w:t>
      </w:r>
      <w:r w:rsidRPr="00A24B1B">
        <w:rPr>
          <w:rFonts w:ascii="Arial"/>
          <w:b/>
          <w:spacing w:val="-1"/>
          <w:w w:val="105"/>
          <w:sz w:val="18"/>
          <w:szCs w:val="18"/>
          <w:lang w:val="es-ES"/>
        </w:rPr>
        <w:t>SUPERIORES</w:t>
      </w:r>
      <w:r w:rsidRPr="00A24B1B">
        <w:rPr>
          <w:rFonts w:ascii="Arial"/>
          <w:b/>
          <w:spacing w:val="6"/>
          <w:w w:val="105"/>
          <w:sz w:val="18"/>
          <w:szCs w:val="18"/>
          <w:lang w:val="es-ES"/>
        </w:rPr>
        <w:t xml:space="preserve"> </w:t>
      </w:r>
      <w:r w:rsidRPr="00A24B1B">
        <w:rPr>
          <w:rFonts w:ascii="Arial"/>
          <w:b/>
          <w:w w:val="105"/>
          <w:sz w:val="18"/>
          <w:szCs w:val="18"/>
          <w:lang w:val="es-ES"/>
        </w:rPr>
        <w:t>Y</w:t>
      </w:r>
      <w:r w:rsidRPr="00A24B1B">
        <w:rPr>
          <w:rFonts w:ascii="Arial"/>
          <w:b/>
          <w:spacing w:val="6"/>
          <w:w w:val="105"/>
          <w:sz w:val="18"/>
          <w:szCs w:val="18"/>
          <w:lang w:val="es-ES"/>
        </w:rPr>
        <w:t xml:space="preserve"> </w:t>
      </w:r>
      <w:r w:rsidRPr="00A24B1B">
        <w:rPr>
          <w:rFonts w:ascii="Arial"/>
          <w:b/>
          <w:w w:val="105"/>
          <w:sz w:val="18"/>
          <w:szCs w:val="18"/>
          <w:lang w:val="es-ES"/>
        </w:rPr>
        <w:t>MEDIOS</w:t>
      </w:r>
    </w:p>
    <w:p w:rsidR="00AA1586" w:rsidRDefault="00AA1586" w:rsidP="00AA1586">
      <w:pPr>
        <w:jc w:val="center"/>
        <w:rPr>
          <w:rFonts w:ascii="Arial" w:hAnsi="Arial" w:cs="Arial"/>
          <w:b/>
          <w:highlight w:val="yellow"/>
          <w:lang w:val="es-ES"/>
        </w:rPr>
      </w:pPr>
    </w:p>
    <w:tbl>
      <w:tblPr>
        <w:tblW w:w="8804" w:type="dxa"/>
        <w:tblInd w:w="55" w:type="dxa"/>
        <w:tblCellMar>
          <w:left w:w="70" w:type="dxa"/>
          <w:right w:w="70" w:type="dxa"/>
        </w:tblCellMar>
        <w:tblLook w:val="04A0" w:firstRow="1" w:lastRow="0" w:firstColumn="1" w:lastColumn="0" w:noHBand="0" w:noVBand="1"/>
      </w:tblPr>
      <w:tblGrid>
        <w:gridCol w:w="2709"/>
        <w:gridCol w:w="1701"/>
        <w:gridCol w:w="2268"/>
        <w:gridCol w:w="2126"/>
      </w:tblGrid>
      <w:tr w:rsidR="00C809A8" w:rsidRPr="00C809A8" w:rsidTr="001A581C">
        <w:trPr>
          <w:trHeight w:val="315"/>
        </w:trPr>
        <w:tc>
          <w:tcPr>
            <w:tcW w:w="2709" w:type="dxa"/>
            <w:vMerge w:val="restart"/>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CATEGORÍA</w:t>
            </w:r>
          </w:p>
        </w:tc>
        <w:tc>
          <w:tcPr>
            <w:tcW w:w="1701"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SUELDO MENSUAL UNITARIO</w:t>
            </w:r>
          </w:p>
        </w:tc>
        <w:tc>
          <w:tcPr>
            <w:tcW w:w="2268"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COSTO  NÓMINA MENSUAL</w:t>
            </w:r>
          </w:p>
        </w:tc>
        <w:tc>
          <w:tcPr>
            <w:tcW w:w="2126"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COSTO  NÓMINA ENE - DIC 2015</w:t>
            </w:r>
          </w:p>
        </w:tc>
      </w:tr>
      <w:tr w:rsidR="00C809A8" w:rsidRPr="00C809A8" w:rsidTr="001A581C">
        <w:trPr>
          <w:trHeight w:val="300"/>
        </w:trPr>
        <w:tc>
          <w:tcPr>
            <w:tcW w:w="2709" w:type="dxa"/>
            <w:vMerge/>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r>
      <w:tr w:rsidR="00C809A8" w:rsidRPr="00C809A8" w:rsidTr="001A581C">
        <w:trPr>
          <w:trHeight w:val="207"/>
        </w:trPr>
        <w:tc>
          <w:tcPr>
            <w:tcW w:w="2709" w:type="dxa"/>
            <w:vMerge/>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r>
      <w:tr w:rsidR="00C809A8" w:rsidRPr="00C809A8" w:rsidTr="00C809A8">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noWrap/>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r w:rsidRPr="00C809A8">
              <w:rPr>
                <w:rFonts w:ascii="Arial" w:hAnsi="Arial" w:cs="Arial"/>
                <w:color w:val="000000"/>
                <w:sz w:val="18"/>
                <w:szCs w:val="18"/>
                <w:lang w:val="en-US"/>
              </w:rPr>
              <w:t>RECTOR</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53,636.40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53,636.40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643,636.80</w:t>
            </w:r>
          </w:p>
        </w:tc>
      </w:tr>
      <w:tr w:rsidR="00C809A8" w:rsidRPr="00C809A8" w:rsidTr="00C809A8">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p>
        </w:tc>
      </w:tr>
      <w:tr w:rsidR="00C809A8" w:rsidRPr="00C809A8" w:rsidTr="00C809A8">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noWrap/>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r w:rsidRPr="00C809A8">
              <w:rPr>
                <w:rFonts w:ascii="Arial" w:hAnsi="Arial" w:cs="Arial"/>
                <w:color w:val="000000"/>
                <w:sz w:val="18"/>
                <w:szCs w:val="18"/>
                <w:lang w:val="en-US"/>
              </w:rPr>
              <w:t>ABOGADO  GENERAL</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40,233.00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40,233.00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482,796.00</w:t>
            </w:r>
          </w:p>
        </w:tc>
      </w:tr>
      <w:tr w:rsidR="00C809A8" w:rsidRPr="00C809A8" w:rsidTr="00C809A8">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p>
        </w:tc>
      </w:tr>
      <w:tr w:rsidR="00C809A8" w:rsidRPr="00C809A8" w:rsidTr="00C809A8">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noWrap/>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r w:rsidRPr="00C809A8">
              <w:rPr>
                <w:rFonts w:ascii="Arial" w:hAnsi="Arial" w:cs="Arial"/>
                <w:color w:val="000000"/>
                <w:sz w:val="18"/>
                <w:szCs w:val="18"/>
                <w:lang w:val="en-US"/>
              </w:rPr>
              <w:t>DIRECTOR DE ÁREA</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40,233.00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321,864.00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3,862,368.00</w:t>
            </w:r>
          </w:p>
        </w:tc>
      </w:tr>
      <w:tr w:rsidR="00C809A8" w:rsidRPr="00C809A8" w:rsidTr="00C809A8">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p>
        </w:tc>
      </w:tr>
      <w:tr w:rsidR="00C809A8" w:rsidRPr="00C809A8" w:rsidTr="00C809A8">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noWrap/>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r w:rsidRPr="00C809A8">
              <w:rPr>
                <w:rFonts w:ascii="Arial" w:hAnsi="Arial" w:cs="Arial"/>
                <w:color w:val="000000"/>
                <w:sz w:val="18"/>
                <w:szCs w:val="18"/>
                <w:lang w:val="en-US"/>
              </w:rPr>
              <w:t>JEFE DE DEPARTAMENTO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20,734.95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color w:val="000000"/>
                <w:sz w:val="18"/>
                <w:szCs w:val="18"/>
                <w:lang w:val="es-ES"/>
              </w:rPr>
            </w:pPr>
            <w:r w:rsidRPr="00C809A8">
              <w:rPr>
                <w:rFonts w:ascii="Arial" w:hAnsi="Arial" w:cs="Arial"/>
                <w:color w:val="000000"/>
                <w:sz w:val="18"/>
                <w:szCs w:val="18"/>
                <w:lang w:val="en-US"/>
              </w:rPr>
              <w:t>311,024.25</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C809A8" w:rsidRPr="00C809A8" w:rsidRDefault="00C809A8" w:rsidP="00C809A8">
            <w:pPr>
              <w:overflowPunct/>
              <w:autoSpaceDE/>
              <w:autoSpaceDN/>
              <w:adjustRightInd/>
              <w:jc w:val="center"/>
              <w:textAlignment w:val="auto"/>
              <w:rPr>
                <w:rFonts w:ascii="Arial" w:hAnsi="Arial" w:cs="Arial"/>
                <w:b/>
                <w:bCs/>
                <w:color w:val="000000"/>
                <w:sz w:val="18"/>
                <w:szCs w:val="18"/>
                <w:lang w:val="es-ES"/>
              </w:rPr>
            </w:pPr>
            <w:r w:rsidRPr="00C809A8">
              <w:rPr>
                <w:rFonts w:ascii="Arial" w:hAnsi="Arial" w:cs="Arial"/>
                <w:b/>
                <w:bCs/>
                <w:color w:val="000000"/>
                <w:sz w:val="18"/>
                <w:szCs w:val="18"/>
                <w:lang w:val="en-US"/>
              </w:rPr>
              <w:t>3,732,291.00</w:t>
            </w:r>
          </w:p>
        </w:tc>
      </w:tr>
      <w:tr w:rsidR="00C809A8" w:rsidRPr="00C809A8" w:rsidTr="00C809A8">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C809A8" w:rsidRPr="00C809A8" w:rsidRDefault="00C809A8" w:rsidP="00C809A8">
            <w:pPr>
              <w:overflowPunct/>
              <w:autoSpaceDE/>
              <w:autoSpaceDN/>
              <w:adjustRightInd/>
              <w:textAlignment w:val="auto"/>
              <w:rPr>
                <w:rFonts w:ascii="Arial" w:hAnsi="Arial" w:cs="Arial"/>
                <w:b/>
                <w:bCs/>
                <w:color w:val="000000"/>
                <w:sz w:val="18"/>
                <w:szCs w:val="18"/>
                <w:lang w:val="es-ES"/>
              </w:rPr>
            </w:pPr>
          </w:p>
        </w:tc>
      </w:tr>
    </w:tbl>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Pr="00A24B1B" w:rsidRDefault="00AA1586" w:rsidP="00AA1586">
      <w:pPr>
        <w:jc w:val="center"/>
        <w:rPr>
          <w:rFonts w:ascii="Arial" w:hAnsi="Arial"/>
          <w:b/>
          <w:spacing w:val="-1"/>
          <w:w w:val="105"/>
          <w:sz w:val="18"/>
          <w:szCs w:val="18"/>
        </w:rPr>
      </w:pPr>
      <w:r w:rsidRPr="00A24B1B">
        <w:rPr>
          <w:rFonts w:ascii="Arial" w:hAnsi="Arial"/>
          <w:b/>
          <w:spacing w:val="-1"/>
          <w:w w:val="105"/>
          <w:sz w:val="18"/>
          <w:szCs w:val="18"/>
        </w:rPr>
        <w:t>PLANTILLA</w:t>
      </w:r>
      <w:r w:rsidRPr="00A24B1B">
        <w:rPr>
          <w:rFonts w:ascii="Arial" w:hAnsi="Arial"/>
          <w:b/>
          <w:spacing w:val="7"/>
          <w:w w:val="105"/>
          <w:sz w:val="18"/>
          <w:szCs w:val="18"/>
        </w:rPr>
        <w:t xml:space="preserve"> </w:t>
      </w:r>
      <w:r w:rsidRPr="00A24B1B">
        <w:rPr>
          <w:rFonts w:ascii="Arial" w:hAnsi="Arial"/>
          <w:b/>
          <w:spacing w:val="-1"/>
          <w:w w:val="105"/>
          <w:sz w:val="18"/>
          <w:szCs w:val="18"/>
        </w:rPr>
        <w:t>DE</w:t>
      </w:r>
      <w:r w:rsidRPr="00A24B1B">
        <w:rPr>
          <w:rFonts w:ascii="Arial" w:hAnsi="Arial"/>
          <w:b/>
          <w:spacing w:val="8"/>
          <w:w w:val="105"/>
          <w:sz w:val="18"/>
          <w:szCs w:val="18"/>
        </w:rPr>
        <w:t xml:space="preserve"> </w:t>
      </w:r>
      <w:r w:rsidRPr="00A24B1B">
        <w:rPr>
          <w:rFonts w:ascii="Arial" w:hAnsi="Arial"/>
          <w:b/>
          <w:spacing w:val="-1"/>
          <w:w w:val="105"/>
          <w:sz w:val="18"/>
          <w:szCs w:val="18"/>
        </w:rPr>
        <w:t>PERSONAL</w:t>
      </w:r>
      <w:r w:rsidRPr="00A24B1B">
        <w:rPr>
          <w:rFonts w:ascii="Arial" w:hAnsi="Arial"/>
          <w:b/>
          <w:spacing w:val="8"/>
          <w:w w:val="105"/>
          <w:sz w:val="18"/>
          <w:szCs w:val="18"/>
        </w:rPr>
        <w:t xml:space="preserve"> </w:t>
      </w:r>
      <w:r w:rsidRPr="00A24B1B">
        <w:rPr>
          <w:rFonts w:ascii="Arial" w:hAnsi="Arial"/>
          <w:b/>
          <w:spacing w:val="-1"/>
          <w:w w:val="105"/>
          <w:sz w:val="18"/>
          <w:szCs w:val="18"/>
        </w:rPr>
        <w:t>ACADÉMICO</w:t>
      </w:r>
    </w:p>
    <w:p w:rsidR="00AA1586" w:rsidRDefault="00AA1586" w:rsidP="00AA1586">
      <w:pPr>
        <w:jc w:val="center"/>
        <w:rPr>
          <w:rFonts w:ascii="Arial" w:hAnsi="Arial"/>
          <w:b/>
          <w:i/>
          <w:spacing w:val="-1"/>
          <w:w w:val="105"/>
          <w:sz w:val="18"/>
          <w:szCs w:val="18"/>
        </w:rPr>
      </w:pPr>
    </w:p>
    <w:tbl>
      <w:tblPr>
        <w:tblW w:w="8789" w:type="dxa"/>
        <w:tblInd w:w="70" w:type="dxa"/>
        <w:tblCellMar>
          <w:left w:w="70" w:type="dxa"/>
          <w:right w:w="70" w:type="dxa"/>
        </w:tblCellMar>
        <w:tblLook w:val="04A0" w:firstRow="1" w:lastRow="0" w:firstColumn="1" w:lastColumn="0" w:noHBand="0" w:noVBand="1"/>
      </w:tblPr>
      <w:tblGrid>
        <w:gridCol w:w="2694"/>
        <w:gridCol w:w="1701"/>
        <w:gridCol w:w="2268"/>
        <w:gridCol w:w="2126"/>
      </w:tblGrid>
      <w:tr w:rsidR="001A581C" w:rsidRPr="001A581C" w:rsidTr="001A581C">
        <w:trPr>
          <w:trHeight w:val="345"/>
        </w:trPr>
        <w:tc>
          <w:tcPr>
            <w:tcW w:w="2694" w:type="dxa"/>
            <w:vMerge w:val="restart"/>
            <w:tcBorders>
              <w:top w:val="single" w:sz="12" w:space="0" w:color="000000"/>
              <w:left w:val="single" w:sz="12" w:space="0" w:color="000000"/>
              <w:bottom w:val="single" w:sz="8" w:space="0" w:color="000000"/>
              <w:right w:val="single" w:sz="8" w:space="0" w:color="000000"/>
            </w:tcBorders>
            <w:shd w:val="clear" w:color="000000" w:fill="BFBFBF"/>
            <w:vAlign w:val="center"/>
            <w:hideMark/>
          </w:tcPr>
          <w:p w:rsidR="001A581C" w:rsidRPr="001A581C" w:rsidRDefault="001A581C" w:rsidP="001A581C">
            <w:pPr>
              <w:overflowPunct/>
              <w:autoSpaceDE/>
              <w:autoSpaceDN/>
              <w:adjustRightInd/>
              <w:jc w:val="center"/>
              <w:textAlignment w:val="auto"/>
              <w:rPr>
                <w:rFonts w:ascii="Arial" w:hAnsi="Arial" w:cs="Arial"/>
                <w:b/>
                <w:bCs/>
                <w:color w:val="000000"/>
                <w:sz w:val="18"/>
                <w:szCs w:val="18"/>
                <w:lang w:val="es-ES"/>
              </w:rPr>
            </w:pPr>
            <w:r w:rsidRPr="001A581C">
              <w:rPr>
                <w:rFonts w:ascii="Arial" w:hAnsi="Arial" w:cs="Arial"/>
                <w:b/>
                <w:bCs/>
                <w:color w:val="000000"/>
                <w:sz w:val="18"/>
                <w:szCs w:val="18"/>
                <w:lang w:val="en-US"/>
              </w:rPr>
              <w:t>CATEGORÍA</w:t>
            </w:r>
          </w:p>
        </w:tc>
        <w:tc>
          <w:tcPr>
            <w:tcW w:w="1701" w:type="dxa"/>
            <w:vMerge w:val="restart"/>
            <w:tcBorders>
              <w:top w:val="single" w:sz="12" w:space="0" w:color="000000"/>
              <w:left w:val="single" w:sz="8" w:space="0" w:color="000000"/>
              <w:bottom w:val="single" w:sz="8" w:space="0" w:color="000000"/>
              <w:right w:val="single" w:sz="8" w:space="0" w:color="000000"/>
            </w:tcBorders>
            <w:shd w:val="clear" w:color="000000" w:fill="BFBFBF"/>
            <w:vAlign w:val="center"/>
            <w:hideMark/>
          </w:tcPr>
          <w:p w:rsidR="001A581C" w:rsidRPr="001A581C" w:rsidRDefault="001A581C" w:rsidP="001A581C">
            <w:pPr>
              <w:overflowPunct/>
              <w:autoSpaceDE/>
              <w:autoSpaceDN/>
              <w:adjustRightInd/>
              <w:jc w:val="center"/>
              <w:textAlignment w:val="auto"/>
              <w:rPr>
                <w:rFonts w:ascii="Arial" w:hAnsi="Arial" w:cs="Arial"/>
                <w:b/>
                <w:bCs/>
                <w:color w:val="000000"/>
                <w:sz w:val="18"/>
                <w:szCs w:val="18"/>
                <w:lang w:val="es-ES"/>
              </w:rPr>
            </w:pPr>
            <w:r w:rsidRPr="001A581C">
              <w:rPr>
                <w:rFonts w:ascii="Arial" w:hAnsi="Arial" w:cs="Arial"/>
                <w:b/>
                <w:bCs/>
                <w:color w:val="000000"/>
                <w:sz w:val="18"/>
                <w:szCs w:val="18"/>
                <w:lang w:val="en-US"/>
              </w:rPr>
              <w:t>SUELDO MENSUAL UNITARIO</w:t>
            </w:r>
          </w:p>
        </w:tc>
        <w:tc>
          <w:tcPr>
            <w:tcW w:w="2268" w:type="dxa"/>
            <w:vMerge w:val="restart"/>
            <w:tcBorders>
              <w:top w:val="single" w:sz="12" w:space="0" w:color="000000"/>
              <w:left w:val="single" w:sz="8" w:space="0" w:color="000000"/>
              <w:bottom w:val="single" w:sz="8" w:space="0" w:color="000000"/>
              <w:right w:val="single" w:sz="8" w:space="0" w:color="000000"/>
            </w:tcBorders>
            <w:shd w:val="clear" w:color="000000" w:fill="BFBFBF"/>
            <w:vAlign w:val="center"/>
            <w:hideMark/>
          </w:tcPr>
          <w:p w:rsidR="001A581C" w:rsidRPr="001A581C" w:rsidRDefault="001A581C" w:rsidP="001A581C">
            <w:pPr>
              <w:overflowPunct/>
              <w:autoSpaceDE/>
              <w:autoSpaceDN/>
              <w:adjustRightInd/>
              <w:jc w:val="center"/>
              <w:textAlignment w:val="auto"/>
              <w:rPr>
                <w:rFonts w:ascii="Arial" w:hAnsi="Arial" w:cs="Arial"/>
                <w:b/>
                <w:bCs/>
                <w:color w:val="000000"/>
                <w:sz w:val="18"/>
                <w:szCs w:val="18"/>
                <w:lang w:val="es-ES"/>
              </w:rPr>
            </w:pPr>
            <w:r w:rsidRPr="001A581C">
              <w:rPr>
                <w:rFonts w:ascii="Arial" w:hAnsi="Arial" w:cs="Arial"/>
                <w:b/>
                <w:bCs/>
                <w:color w:val="000000"/>
                <w:sz w:val="18"/>
                <w:szCs w:val="18"/>
                <w:lang w:val="en-US"/>
              </w:rPr>
              <w:t>COSTO  NÓMINA MENSUAL</w:t>
            </w:r>
          </w:p>
        </w:tc>
        <w:tc>
          <w:tcPr>
            <w:tcW w:w="2126" w:type="dxa"/>
            <w:vMerge w:val="restart"/>
            <w:tcBorders>
              <w:top w:val="single" w:sz="12" w:space="0" w:color="000000"/>
              <w:left w:val="single" w:sz="8" w:space="0" w:color="000000"/>
              <w:bottom w:val="single" w:sz="8" w:space="0" w:color="000000"/>
              <w:right w:val="single" w:sz="8" w:space="0" w:color="000000"/>
            </w:tcBorders>
            <w:shd w:val="clear" w:color="000000" w:fill="BFBFBF"/>
            <w:vAlign w:val="center"/>
            <w:hideMark/>
          </w:tcPr>
          <w:p w:rsidR="001A581C" w:rsidRPr="001A581C" w:rsidRDefault="001A581C" w:rsidP="001A581C">
            <w:pPr>
              <w:overflowPunct/>
              <w:autoSpaceDE/>
              <w:autoSpaceDN/>
              <w:adjustRightInd/>
              <w:jc w:val="center"/>
              <w:textAlignment w:val="auto"/>
              <w:rPr>
                <w:rFonts w:ascii="Arial" w:hAnsi="Arial" w:cs="Arial"/>
                <w:b/>
                <w:bCs/>
                <w:color w:val="000000"/>
                <w:sz w:val="18"/>
                <w:szCs w:val="18"/>
                <w:lang w:val="es-ES"/>
              </w:rPr>
            </w:pPr>
            <w:r w:rsidRPr="001A581C">
              <w:rPr>
                <w:rFonts w:ascii="Arial" w:hAnsi="Arial" w:cs="Arial"/>
                <w:b/>
                <w:bCs/>
                <w:color w:val="000000"/>
                <w:sz w:val="18"/>
                <w:szCs w:val="18"/>
                <w:lang w:val="en-US"/>
              </w:rPr>
              <w:t>COSTO  NÓMINA ENE - DIC 2015</w:t>
            </w:r>
          </w:p>
        </w:tc>
      </w:tr>
      <w:tr w:rsidR="001A581C" w:rsidRPr="001A581C" w:rsidTr="001A581C">
        <w:trPr>
          <w:trHeight w:val="300"/>
        </w:trPr>
        <w:tc>
          <w:tcPr>
            <w:tcW w:w="2694" w:type="dxa"/>
            <w:vMerge/>
            <w:tcBorders>
              <w:top w:val="single" w:sz="12" w:space="0" w:color="000000"/>
              <w:left w:val="single" w:sz="12"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r>
      <w:tr w:rsidR="001A581C" w:rsidRPr="001A581C" w:rsidTr="001A581C">
        <w:trPr>
          <w:trHeight w:val="315"/>
        </w:trPr>
        <w:tc>
          <w:tcPr>
            <w:tcW w:w="2694" w:type="dxa"/>
            <w:vMerge/>
            <w:tcBorders>
              <w:top w:val="single" w:sz="12" w:space="0" w:color="000000"/>
              <w:left w:val="single" w:sz="12"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b/>
                <w:bCs/>
                <w:color w:val="000000"/>
                <w:sz w:val="18"/>
                <w:szCs w:val="18"/>
                <w:lang w:val="es-ES"/>
              </w:rPr>
            </w:pPr>
          </w:p>
        </w:tc>
      </w:tr>
      <w:tr w:rsidR="001A581C" w:rsidRPr="001A581C" w:rsidTr="001A581C">
        <w:trPr>
          <w:trHeight w:val="300"/>
        </w:trPr>
        <w:tc>
          <w:tcPr>
            <w:tcW w:w="2694"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r w:rsidRPr="001A581C">
              <w:rPr>
                <w:rFonts w:ascii="Arial" w:hAnsi="Arial" w:cs="Arial"/>
                <w:color w:val="000000"/>
                <w:sz w:val="18"/>
                <w:szCs w:val="18"/>
                <w:lang w:val="en-US"/>
              </w:rPr>
              <w:t>PROFESOR ASOCIADO "C"</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17,935.65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1,112,010.30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13,344,123.60</w:t>
            </w:r>
          </w:p>
        </w:tc>
      </w:tr>
      <w:tr w:rsidR="001A581C" w:rsidRPr="001A581C" w:rsidTr="001A581C">
        <w:trPr>
          <w:trHeight w:val="315"/>
        </w:trPr>
        <w:tc>
          <w:tcPr>
            <w:tcW w:w="2694" w:type="dxa"/>
            <w:vMerge/>
            <w:tcBorders>
              <w:top w:val="nil"/>
              <w:left w:val="single" w:sz="12"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r>
      <w:tr w:rsidR="001A581C" w:rsidRPr="001A581C" w:rsidTr="001A581C">
        <w:trPr>
          <w:trHeight w:val="300"/>
        </w:trPr>
        <w:tc>
          <w:tcPr>
            <w:tcW w:w="2694"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r w:rsidRPr="001A581C">
              <w:rPr>
                <w:rFonts w:ascii="Arial" w:hAnsi="Arial" w:cs="Arial"/>
                <w:color w:val="000000"/>
                <w:sz w:val="18"/>
                <w:szCs w:val="18"/>
                <w:lang w:val="es-MX"/>
              </w:rPr>
              <w:t>PROFESOR DE ASIGNATURA "B" (H/S/M)</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414.8</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977,268.80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11,727,225.60</w:t>
            </w:r>
          </w:p>
        </w:tc>
      </w:tr>
      <w:tr w:rsidR="001A581C" w:rsidRPr="001A581C" w:rsidTr="001A581C">
        <w:trPr>
          <w:trHeight w:val="315"/>
        </w:trPr>
        <w:tc>
          <w:tcPr>
            <w:tcW w:w="2694" w:type="dxa"/>
            <w:vMerge/>
            <w:tcBorders>
              <w:top w:val="nil"/>
              <w:left w:val="single" w:sz="12"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p>
        </w:tc>
      </w:tr>
      <w:tr w:rsidR="001A581C" w:rsidRPr="001A581C" w:rsidTr="001A581C">
        <w:trPr>
          <w:trHeight w:val="300"/>
        </w:trPr>
        <w:tc>
          <w:tcPr>
            <w:tcW w:w="2694"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r w:rsidRPr="001A581C">
              <w:rPr>
                <w:rFonts w:ascii="Arial" w:hAnsi="Arial" w:cs="Arial"/>
                <w:color w:val="000000"/>
                <w:sz w:val="18"/>
                <w:szCs w:val="18"/>
                <w:lang w:val="es-MX"/>
              </w:rPr>
              <w:t>DIFERENCIAL PROFESOR ASOCIADO "C" - TITULAR "A"</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2,792.65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33,511.80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1A581C" w:rsidRPr="001A581C" w:rsidRDefault="001A581C" w:rsidP="001A581C">
            <w:pPr>
              <w:overflowPunct/>
              <w:autoSpaceDE/>
              <w:autoSpaceDN/>
              <w:adjustRightInd/>
              <w:jc w:val="center"/>
              <w:textAlignment w:val="auto"/>
              <w:rPr>
                <w:rFonts w:ascii="Arial" w:hAnsi="Arial" w:cs="Arial"/>
                <w:color w:val="000000"/>
                <w:sz w:val="18"/>
                <w:szCs w:val="18"/>
                <w:lang w:val="es-ES"/>
              </w:rPr>
            </w:pPr>
            <w:r w:rsidRPr="001A581C">
              <w:rPr>
                <w:rFonts w:ascii="Arial" w:hAnsi="Arial" w:cs="Arial"/>
                <w:color w:val="000000"/>
                <w:sz w:val="18"/>
                <w:szCs w:val="18"/>
                <w:lang w:val="en-US"/>
              </w:rPr>
              <w:t>402,141.60</w:t>
            </w:r>
          </w:p>
        </w:tc>
      </w:tr>
      <w:tr w:rsidR="001A581C" w:rsidRPr="001A581C" w:rsidTr="001A581C">
        <w:trPr>
          <w:trHeight w:val="315"/>
        </w:trPr>
        <w:tc>
          <w:tcPr>
            <w:tcW w:w="2694" w:type="dxa"/>
            <w:vMerge/>
            <w:tcBorders>
              <w:top w:val="nil"/>
              <w:left w:val="single" w:sz="12"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1A581C" w:rsidRPr="001A581C" w:rsidRDefault="001A581C" w:rsidP="001A581C">
            <w:pPr>
              <w:overflowPunct/>
              <w:autoSpaceDE/>
              <w:autoSpaceDN/>
              <w:adjustRightInd/>
              <w:textAlignment w:val="auto"/>
              <w:rPr>
                <w:rFonts w:ascii="Arial" w:hAnsi="Arial" w:cs="Arial"/>
                <w:color w:val="000000"/>
                <w:sz w:val="18"/>
                <w:szCs w:val="18"/>
                <w:lang w:val="es-ES"/>
              </w:rPr>
            </w:pPr>
          </w:p>
        </w:tc>
      </w:tr>
    </w:tbl>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Pr="00A24B1B" w:rsidRDefault="00AA1586" w:rsidP="00AA1586">
      <w:pPr>
        <w:jc w:val="center"/>
        <w:rPr>
          <w:rFonts w:ascii="Arial"/>
          <w:b/>
          <w:spacing w:val="-1"/>
          <w:w w:val="105"/>
          <w:sz w:val="18"/>
          <w:szCs w:val="18"/>
          <w:lang w:val="es-ES"/>
        </w:rPr>
      </w:pPr>
      <w:r w:rsidRPr="00A24B1B">
        <w:rPr>
          <w:rFonts w:ascii="Arial"/>
          <w:b/>
          <w:spacing w:val="-1"/>
          <w:w w:val="105"/>
          <w:sz w:val="18"/>
          <w:szCs w:val="18"/>
          <w:lang w:val="es-ES"/>
        </w:rPr>
        <w:t>PLANTILLA</w:t>
      </w:r>
      <w:r w:rsidRPr="00A24B1B">
        <w:rPr>
          <w:rFonts w:ascii="Arial"/>
          <w:b/>
          <w:spacing w:val="6"/>
          <w:w w:val="105"/>
          <w:sz w:val="18"/>
          <w:szCs w:val="18"/>
          <w:lang w:val="es-ES"/>
        </w:rPr>
        <w:t xml:space="preserve"> </w:t>
      </w:r>
      <w:r w:rsidRPr="00A24B1B">
        <w:rPr>
          <w:rFonts w:ascii="Arial"/>
          <w:b/>
          <w:spacing w:val="-1"/>
          <w:w w:val="105"/>
          <w:sz w:val="18"/>
          <w:szCs w:val="18"/>
          <w:lang w:val="es-ES"/>
        </w:rPr>
        <w:t>DE</w:t>
      </w:r>
      <w:r w:rsidRPr="00A24B1B">
        <w:rPr>
          <w:rFonts w:ascii="Arial"/>
          <w:b/>
          <w:spacing w:val="8"/>
          <w:w w:val="105"/>
          <w:sz w:val="18"/>
          <w:szCs w:val="18"/>
          <w:lang w:val="es-ES"/>
        </w:rPr>
        <w:t xml:space="preserve"> </w:t>
      </w:r>
      <w:r w:rsidRPr="00A24B1B">
        <w:rPr>
          <w:rFonts w:ascii="Arial"/>
          <w:b/>
          <w:spacing w:val="-1"/>
          <w:w w:val="105"/>
          <w:sz w:val="18"/>
          <w:szCs w:val="18"/>
          <w:lang w:val="es-ES"/>
        </w:rPr>
        <w:t>PERSONAL</w:t>
      </w:r>
      <w:r w:rsidRPr="00A24B1B">
        <w:rPr>
          <w:rFonts w:ascii="Arial"/>
          <w:b/>
          <w:spacing w:val="8"/>
          <w:w w:val="105"/>
          <w:sz w:val="18"/>
          <w:szCs w:val="18"/>
          <w:lang w:val="es-ES"/>
        </w:rPr>
        <w:t xml:space="preserve"> </w:t>
      </w:r>
      <w:r w:rsidRPr="00A24B1B">
        <w:rPr>
          <w:rFonts w:ascii="Arial"/>
          <w:b/>
          <w:spacing w:val="-1"/>
          <w:w w:val="105"/>
          <w:sz w:val="18"/>
          <w:szCs w:val="18"/>
          <w:lang w:val="es-ES"/>
        </w:rPr>
        <w:t>ADMINISTRATIVO</w:t>
      </w:r>
      <w:r w:rsidRPr="00A24B1B">
        <w:rPr>
          <w:rFonts w:ascii="Arial"/>
          <w:b/>
          <w:spacing w:val="7"/>
          <w:w w:val="105"/>
          <w:sz w:val="18"/>
          <w:szCs w:val="18"/>
          <w:lang w:val="es-ES"/>
        </w:rPr>
        <w:t xml:space="preserve"> </w:t>
      </w:r>
      <w:r w:rsidRPr="00A24B1B">
        <w:rPr>
          <w:rFonts w:ascii="Arial"/>
          <w:b/>
          <w:w w:val="105"/>
          <w:sz w:val="18"/>
          <w:szCs w:val="18"/>
          <w:lang w:val="es-ES"/>
        </w:rPr>
        <w:t>Y</w:t>
      </w:r>
      <w:r w:rsidRPr="00A24B1B">
        <w:rPr>
          <w:rFonts w:ascii="Arial"/>
          <w:b/>
          <w:spacing w:val="8"/>
          <w:w w:val="105"/>
          <w:sz w:val="18"/>
          <w:szCs w:val="18"/>
          <w:lang w:val="es-ES"/>
        </w:rPr>
        <w:t xml:space="preserve"> </w:t>
      </w:r>
      <w:r w:rsidRPr="00A24B1B">
        <w:rPr>
          <w:rFonts w:ascii="Arial"/>
          <w:b/>
          <w:spacing w:val="-1"/>
          <w:w w:val="105"/>
          <w:sz w:val="18"/>
          <w:szCs w:val="18"/>
          <w:lang w:val="es-ES"/>
        </w:rPr>
        <w:t>SECRETARIAL</w:t>
      </w:r>
    </w:p>
    <w:p w:rsidR="00AA1586" w:rsidRDefault="00AA1586" w:rsidP="00AA1586">
      <w:pPr>
        <w:jc w:val="center"/>
        <w:rPr>
          <w:rFonts w:ascii="Arial" w:hAnsi="Arial" w:cs="Arial"/>
          <w:b/>
          <w:highlight w:val="yellow"/>
          <w:lang w:val="es-ES"/>
        </w:rPr>
      </w:pPr>
    </w:p>
    <w:tbl>
      <w:tblPr>
        <w:tblW w:w="8804" w:type="dxa"/>
        <w:tblInd w:w="55" w:type="dxa"/>
        <w:tblCellMar>
          <w:left w:w="70" w:type="dxa"/>
          <w:right w:w="70" w:type="dxa"/>
        </w:tblCellMar>
        <w:tblLook w:val="04A0" w:firstRow="1" w:lastRow="0" w:firstColumn="1" w:lastColumn="0" w:noHBand="0" w:noVBand="1"/>
      </w:tblPr>
      <w:tblGrid>
        <w:gridCol w:w="2709"/>
        <w:gridCol w:w="1701"/>
        <w:gridCol w:w="2268"/>
        <w:gridCol w:w="2126"/>
      </w:tblGrid>
      <w:tr w:rsidR="00A46C53" w:rsidRPr="00A46C53" w:rsidTr="00A46C53">
        <w:trPr>
          <w:trHeight w:val="345"/>
        </w:trPr>
        <w:tc>
          <w:tcPr>
            <w:tcW w:w="2709" w:type="dxa"/>
            <w:vMerge w:val="restart"/>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CATEGORÍA</w:t>
            </w:r>
          </w:p>
        </w:tc>
        <w:tc>
          <w:tcPr>
            <w:tcW w:w="1701"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SUELDO MENSUAL UNITARIO</w:t>
            </w:r>
          </w:p>
        </w:tc>
        <w:tc>
          <w:tcPr>
            <w:tcW w:w="2268"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COSTO  NÓMINA MENSUAL</w:t>
            </w:r>
          </w:p>
        </w:tc>
        <w:tc>
          <w:tcPr>
            <w:tcW w:w="2126" w:type="dxa"/>
            <w:vMerge w:val="restart"/>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COSTO  NÓMINA ENE - DIC 2015</w:t>
            </w:r>
          </w:p>
        </w:tc>
      </w:tr>
      <w:tr w:rsidR="00A46C53" w:rsidRPr="00A46C53" w:rsidTr="00A46C53">
        <w:trPr>
          <w:trHeight w:val="300"/>
        </w:trPr>
        <w:tc>
          <w:tcPr>
            <w:tcW w:w="2709" w:type="dxa"/>
            <w:vMerge/>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15"/>
        </w:trPr>
        <w:tc>
          <w:tcPr>
            <w:tcW w:w="2709" w:type="dxa"/>
            <w:vMerge/>
            <w:tcBorders>
              <w:top w:val="single" w:sz="12" w:space="0" w:color="000000"/>
              <w:left w:val="single" w:sz="12"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single" w:sz="12" w:space="0" w:color="000000"/>
              <w:left w:val="single" w:sz="8" w:space="0" w:color="000000"/>
              <w:bottom w:val="single" w:sz="8" w:space="0" w:color="000000"/>
              <w:right w:val="single" w:sz="8" w:space="0" w:color="000000"/>
            </w:tcBorders>
            <w:shd w:val="clear" w:color="auto" w:fill="BFBFBF" w:themeFill="background1" w:themeFillShade="BF"/>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COORDINADOR</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12,715.50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63,577.50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762,930.00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INVESTIGADOR  ESPECIALIZADO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12,715.50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12,715.50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152,586.00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INGENIERO EN SISTEMAS</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10,003.05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10,003.05</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120,036.60</w:t>
            </w:r>
          </w:p>
        </w:tc>
      </w:tr>
      <w:tr w:rsidR="00A46C53" w:rsidRPr="00A46C53" w:rsidTr="00A46C53">
        <w:trPr>
          <w:trHeight w:val="315"/>
        </w:trPr>
        <w:tc>
          <w:tcPr>
            <w:tcW w:w="2709" w:type="dxa"/>
            <w:vMerge/>
            <w:tcBorders>
              <w:top w:val="nil"/>
              <w:left w:val="single" w:sz="12" w:space="0" w:color="000000"/>
              <w:bottom w:val="single" w:sz="4" w:space="0" w:color="auto"/>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4" w:space="0" w:color="auto"/>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4" w:space="0" w:color="auto"/>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4" w:space="0" w:color="auto"/>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single" w:sz="4" w:space="0" w:color="auto"/>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JEFE DE OFICINA</w:t>
            </w:r>
          </w:p>
        </w:tc>
        <w:tc>
          <w:tcPr>
            <w:tcW w:w="1701" w:type="dxa"/>
            <w:vMerge w:val="restart"/>
            <w:tcBorders>
              <w:top w:val="single" w:sz="4" w:space="0" w:color="auto"/>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7,949.90</w:t>
            </w:r>
          </w:p>
        </w:tc>
        <w:tc>
          <w:tcPr>
            <w:tcW w:w="2268" w:type="dxa"/>
            <w:vMerge w:val="restart"/>
            <w:tcBorders>
              <w:top w:val="single" w:sz="4" w:space="0" w:color="auto"/>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79,499.00</w:t>
            </w:r>
          </w:p>
        </w:tc>
        <w:tc>
          <w:tcPr>
            <w:tcW w:w="2126" w:type="dxa"/>
            <w:vMerge w:val="restart"/>
            <w:tcBorders>
              <w:top w:val="single" w:sz="4" w:space="0" w:color="auto"/>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953,988.00</w:t>
            </w:r>
          </w:p>
        </w:tc>
      </w:tr>
      <w:tr w:rsidR="00A46C53" w:rsidRPr="00A46C53" w:rsidTr="00A46C53">
        <w:trPr>
          <w:trHeight w:val="315"/>
        </w:trPr>
        <w:tc>
          <w:tcPr>
            <w:tcW w:w="2709" w:type="dxa"/>
            <w:vMerge/>
            <w:tcBorders>
              <w:top w:val="single" w:sz="8" w:space="0" w:color="000000"/>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single" w:sz="8" w:space="0" w:color="000000"/>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single" w:sz="8" w:space="0" w:color="000000"/>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single" w:sz="8" w:space="0" w:color="000000"/>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TÉCNICO BIBLIOTECARIO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6,841.25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13,682.50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164,190.00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TÉCNICO EN CONTABILIDAD</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6,841.25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13,682.50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164,190.00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ANALISTA ADMINISTRATIVO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49,226.40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590,716.80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ENFERMERA</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73,839.60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TÉCNICO ESPECIALIZADO EN MANTENIMIENTO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73,839.60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CHOFER DEL RECTOR</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5,854.90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5,854.90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70,258.80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s-MX"/>
              </w:rPr>
              <w:t>JEFE DE SERVICIOS DE MANTENIMIENTO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5,419.05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10,838.10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130,057.20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CHOFER ADMINISTRATIVO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5,240.85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5,240.85</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62,890.20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s-MX"/>
              </w:rPr>
              <w:t>ASISTENTE DE SERVICIOS DE MANTENIMIENTO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4,724.90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4,724.90</w:t>
            </w:r>
          </w:p>
        </w:tc>
        <w:tc>
          <w:tcPr>
            <w:tcW w:w="2126" w:type="dxa"/>
            <w:tcBorders>
              <w:top w:val="nil"/>
              <w:left w:val="nil"/>
              <w:bottom w:val="nil"/>
              <w:right w:val="single" w:sz="8" w:space="0" w:color="000000"/>
            </w:tcBorders>
            <w:shd w:val="clear" w:color="auto" w:fill="auto"/>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r w:rsidRPr="00A46C53">
              <w:rPr>
                <w:rFonts w:ascii="Arial" w:eastAsia="Arial" w:hAnsi="Arial" w:cs="Arial"/>
                <w:color w:val="000000"/>
                <w:sz w:val="18"/>
                <w:szCs w:val="18"/>
                <w:lang w:val="en-US"/>
              </w:rPr>
              <w:t> </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tcBorders>
              <w:top w:val="nil"/>
              <w:left w:val="nil"/>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ind w:firstLineChars="400" w:firstLine="720"/>
              <w:textAlignment w:val="auto"/>
              <w:rPr>
                <w:rFonts w:ascii="Arial" w:hAnsi="Arial" w:cs="Arial"/>
                <w:color w:val="000000"/>
                <w:sz w:val="18"/>
                <w:szCs w:val="18"/>
                <w:lang w:val="es-ES"/>
              </w:rPr>
            </w:pPr>
            <w:r w:rsidRPr="00A46C53">
              <w:rPr>
                <w:rFonts w:ascii="Arial" w:hAnsi="Arial" w:cs="Arial"/>
                <w:color w:val="000000"/>
                <w:sz w:val="18"/>
                <w:szCs w:val="18"/>
                <w:lang w:val="en-US"/>
              </w:rPr>
              <w:t>56,698.80</w:t>
            </w: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SECRETARIA DE RECTOR</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6,841.25</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6,841.25</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82,095.00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s-MX"/>
              </w:rPr>
              <w:t>SECRETARIA DE DIRECTOR DE ÁREA</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6,153.30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55,379.70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664,556.40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r w:rsidR="00A46C53" w:rsidRPr="00A46C53" w:rsidTr="00A46C53">
        <w:trPr>
          <w:trHeight w:val="300"/>
        </w:trPr>
        <w:tc>
          <w:tcPr>
            <w:tcW w:w="2709" w:type="dxa"/>
            <w:vMerge w:val="restart"/>
            <w:tcBorders>
              <w:top w:val="nil"/>
              <w:left w:val="single" w:sz="12"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s-MX"/>
              </w:rPr>
              <w:t>SECRETARIA DE JEFE DE DEPARTAMENTO</w:t>
            </w:r>
          </w:p>
        </w:tc>
        <w:tc>
          <w:tcPr>
            <w:tcW w:w="1701"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5,627.50</w:t>
            </w:r>
          </w:p>
        </w:tc>
        <w:tc>
          <w:tcPr>
            <w:tcW w:w="2268"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84,412.50</w:t>
            </w:r>
          </w:p>
        </w:tc>
        <w:tc>
          <w:tcPr>
            <w:tcW w:w="2126" w:type="dxa"/>
            <w:vMerge w:val="restart"/>
            <w:tcBorders>
              <w:top w:val="nil"/>
              <w:left w:val="single" w:sz="8" w:space="0" w:color="000000"/>
              <w:bottom w:val="single" w:sz="8" w:space="0" w:color="000000"/>
              <w:right w:val="single" w:sz="8" w:space="0" w:color="000000"/>
            </w:tcBorders>
            <w:shd w:val="clear" w:color="auto" w:fill="auto"/>
            <w:vAlign w:val="center"/>
            <w:hideMark/>
          </w:tcPr>
          <w:p w:rsidR="00A46C53" w:rsidRPr="00A46C53" w:rsidRDefault="00A46C53" w:rsidP="00A46C53">
            <w:pPr>
              <w:overflowPunct/>
              <w:autoSpaceDE/>
              <w:autoSpaceDN/>
              <w:adjustRightInd/>
              <w:jc w:val="center"/>
              <w:textAlignment w:val="auto"/>
              <w:rPr>
                <w:rFonts w:ascii="Arial" w:hAnsi="Arial" w:cs="Arial"/>
                <w:color w:val="000000"/>
                <w:sz w:val="18"/>
                <w:szCs w:val="18"/>
                <w:lang w:val="es-ES"/>
              </w:rPr>
            </w:pPr>
            <w:r w:rsidRPr="00A46C53">
              <w:rPr>
                <w:rFonts w:ascii="Arial" w:hAnsi="Arial" w:cs="Arial"/>
                <w:color w:val="000000"/>
                <w:sz w:val="18"/>
                <w:szCs w:val="18"/>
                <w:lang w:val="en-US"/>
              </w:rPr>
              <w:t>1,012,950.00</w:t>
            </w:r>
          </w:p>
        </w:tc>
      </w:tr>
      <w:tr w:rsidR="00A46C53" w:rsidRPr="00A46C53" w:rsidTr="00A46C53">
        <w:trPr>
          <w:trHeight w:val="315"/>
        </w:trPr>
        <w:tc>
          <w:tcPr>
            <w:tcW w:w="2709" w:type="dxa"/>
            <w:vMerge/>
            <w:tcBorders>
              <w:top w:val="nil"/>
              <w:left w:val="single" w:sz="12"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1701"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268"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c>
          <w:tcPr>
            <w:tcW w:w="2126" w:type="dxa"/>
            <w:vMerge/>
            <w:tcBorders>
              <w:top w:val="nil"/>
              <w:left w:val="single" w:sz="8" w:space="0" w:color="000000"/>
              <w:bottom w:val="single" w:sz="8" w:space="0" w:color="000000"/>
              <w:right w:val="single" w:sz="8" w:space="0" w:color="000000"/>
            </w:tcBorders>
            <w:vAlign w:val="center"/>
            <w:hideMark/>
          </w:tcPr>
          <w:p w:rsidR="00A46C53" w:rsidRPr="00A46C53" w:rsidRDefault="00A46C53" w:rsidP="00A46C53">
            <w:pPr>
              <w:overflowPunct/>
              <w:autoSpaceDE/>
              <w:autoSpaceDN/>
              <w:adjustRightInd/>
              <w:textAlignment w:val="auto"/>
              <w:rPr>
                <w:rFonts w:ascii="Arial" w:hAnsi="Arial" w:cs="Arial"/>
                <w:color w:val="000000"/>
                <w:sz w:val="18"/>
                <w:szCs w:val="18"/>
                <w:lang w:val="es-ES"/>
              </w:rPr>
            </w:pPr>
          </w:p>
        </w:tc>
      </w:tr>
    </w:tbl>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46C53">
      <w:pP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46C53" w:rsidRDefault="00A46C53"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AA1586" w:rsidRDefault="00AA1586" w:rsidP="00AA1586">
      <w:pPr>
        <w:jc w:val="center"/>
        <w:rPr>
          <w:rFonts w:ascii="Arial" w:hAnsi="Arial" w:cs="Arial"/>
          <w:b/>
          <w:highlight w:val="yellow"/>
          <w:lang w:val="es-ES"/>
        </w:rPr>
      </w:pPr>
    </w:p>
    <w:p w:rsidR="008F0A21" w:rsidRDefault="008F0A21" w:rsidP="00AA1586">
      <w:pPr>
        <w:jc w:val="center"/>
        <w:rPr>
          <w:rFonts w:ascii="Arial" w:hAnsi="Arial" w:cs="Arial"/>
          <w:b/>
          <w:highlight w:val="yellow"/>
          <w:lang w:val="es-ES"/>
        </w:rPr>
      </w:pPr>
    </w:p>
    <w:p w:rsidR="00F1345B" w:rsidRDefault="00F1345B" w:rsidP="00AA1586">
      <w:pPr>
        <w:jc w:val="center"/>
        <w:rPr>
          <w:rFonts w:ascii="Arial" w:hAnsi="Arial" w:cs="Arial"/>
          <w:b/>
          <w:highlight w:val="yellow"/>
          <w:lang w:val="es-ES"/>
        </w:rPr>
      </w:pPr>
    </w:p>
    <w:p w:rsidR="002F44B8" w:rsidRPr="001D539E" w:rsidRDefault="002F44B8" w:rsidP="002F44B8">
      <w:pPr>
        <w:pStyle w:val="otroestilodetabulador"/>
        <w:numPr>
          <w:ilvl w:val="0"/>
          <w:numId w:val="1"/>
        </w:numPr>
        <w:rPr>
          <w:b/>
          <w:lang w:val="es-MX"/>
        </w:rPr>
      </w:pPr>
      <w:r w:rsidRPr="001D539E">
        <w:rPr>
          <w:b/>
          <w:lang w:val="es-MX"/>
        </w:rPr>
        <w:lastRenderedPageBreak/>
        <w:t>Universidad Tecnológica de Candelaria</w:t>
      </w:r>
    </w:p>
    <w:p w:rsidR="00AA1586" w:rsidRDefault="00AA1586" w:rsidP="00AA1586">
      <w:pPr>
        <w:jc w:val="both"/>
        <w:rPr>
          <w:rFonts w:ascii="Arial" w:hAnsi="Arial" w:cs="Arial"/>
          <w:b/>
          <w:highlight w:val="yellow"/>
          <w:lang w:val="es-ES"/>
        </w:rPr>
      </w:pPr>
    </w:p>
    <w:tbl>
      <w:tblPr>
        <w:tblW w:w="10380" w:type="dxa"/>
        <w:tblInd w:w="-929" w:type="dxa"/>
        <w:tblCellMar>
          <w:left w:w="70" w:type="dxa"/>
          <w:right w:w="70" w:type="dxa"/>
        </w:tblCellMar>
        <w:tblLook w:val="04A0" w:firstRow="1" w:lastRow="0" w:firstColumn="1" w:lastColumn="0" w:noHBand="0" w:noVBand="1"/>
      </w:tblPr>
      <w:tblGrid>
        <w:gridCol w:w="807"/>
        <w:gridCol w:w="700"/>
        <w:gridCol w:w="1857"/>
        <w:gridCol w:w="1300"/>
        <w:gridCol w:w="1300"/>
        <w:gridCol w:w="1220"/>
        <w:gridCol w:w="1900"/>
        <w:gridCol w:w="1296"/>
      </w:tblGrid>
      <w:tr w:rsidR="00D44C5C" w:rsidRPr="00D44C5C" w:rsidTr="00D44C5C">
        <w:trPr>
          <w:trHeight w:val="660"/>
        </w:trPr>
        <w:tc>
          <w:tcPr>
            <w:tcW w:w="80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Clave del Puesto</w:t>
            </w:r>
          </w:p>
        </w:tc>
        <w:tc>
          <w:tcPr>
            <w:tcW w:w="7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Nivel</w:t>
            </w:r>
          </w:p>
        </w:tc>
        <w:tc>
          <w:tcPr>
            <w:tcW w:w="185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Denominación del Puesto</w:t>
            </w:r>
          </w:p>
        </w:tc>
        <w:tc>
          <w:tcPr>
            <w:tcW w:w="13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Sueldo Mensual Base</w:t>
            </w:r>
          </w:p>
        </w:tc>
        <w:tc>
          <w:tcPr>
            <w:tcW w:w="13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Total de Percepción Mensual</w:t>
            </w:r>
          </w:p>
        </w:tc>
        <w:tc>
          <w:tcPr>
            <w:tcW w:w="1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Total de Deducción Mensual</w:t>
            </w:r>
          </w:p>
        </w:tc>
        <w:tc>
          <w:tcPr>
            <w:tcW w:w="19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Total Neto Mensual (Incluidas Deducciones de ISR e IMSS)</w:t>
            </w:r>
          </w:p>
        </w:tc>
        <w:tc>
          <w:tcPr>
            <w:tcW w:w="129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b/>
                <w:bCs/>
                <w:color w:val="000000"/>
                <w:lang w:val="es-ES"/>
              </w:rPr>
            </w:pPr>
            <w:r w:rsidRPr="00D44C5C">
              <w:rPr>
                <w:rFonts w:ascii="Arial" w:hAnsi="Arial" w:cs="Arial"/>
                <w:b/>
                <w:bCs/>
                <w:color w:val="000000"/>
                <w:lang w:val="es-MX"/>
              </w:rPr>
              <w:t>Tipo de Plaza</w:t>
            </w:r>
          </w:p>
        </w:tc>
      </w:tr>
      <w:tr w:rsidR="00D44C5C" w:rsidRPr="00D44C5C" w:rsidTr="00D44C5C">
        <w:trPr>
          <w:trHeight w:val="315"/>
        </w:trPr>
        <w:tc>
          <w:tcPr>
            <w:tcW w:w="807"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700"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857"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300"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300"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220"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900"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c>
          <w:tcPr>
            <w:tcW w:w="1296" w:type="dxa"/>
            <w:vMerge/>
            <w:tcBorders>
              <w:top w:val="single" w:sz="8" w:space="0" w:color="auto"/>
              <w:left w:val="single" w:sz="8" w:space="0" w:color="auto"/>
              <w:bottom w:val="single" w:sz="8" w:space="0" w:color="000000"/>
              <w:right w:val="single" w:sz="8" w:space="0" w:color="auto"/>
            </w:tcBorders>
            <w:vAlign w:val="center"/>
            <w:hideMark/>
          </w:tcPr>
          <w:p w:rsidR="00D44C5C" w:rsidRPr="00D44C5C" w:rsidRDefault="00D44C5C" w:rsidP="00D44C5C">
            <w:pPr>
              <w:overflowPunct/>
              <w:autoSpaceDE/>
              <w:autoSpaceDN/>
              <w:adjustRightInd/>
              <w:textAlignment w:val="auto"/>
              <w:rPr>
                <w:rFonts w:ascii="Arial" w:hAnsi="Arial" w:cs="Arial"/>
                <w:b/>
                <w:bCs/>
                <w:color w:val="000000"/>
                <w:lang w:val="es-ES"/>
              </w:rPr>
            </w:pPr>
          </w:p>
        </w:tc>
      </w:tr>
      <w:tr w:rsidR="00D44C5C" w:rsidRPr="00D44C5C" w:rsidTr="00D44C5C">
        <w:trPr>
          <w:trHeight w:val="315"/>
        </w:trPr>
        <w:tc>
          <w:tcPr>
            <w:tcW w:w="807" w:type="dxa"/>
            <w:tcBorders>
              <w:top w:val="nil"/>
              <w:left w:val="single" w:sz="8" w:space="0" w:color="auto"/>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R0101</w:t>
            </w:r>
          </w:p>
        </w:tc>
        <w:tc>
          <w:tcPr>
            <w:tcW w:w="700"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RECTOR</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$53,636.40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$53,636.40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$12,460.30</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$41,176.10</w:t>
            </w:r>
          </w:p>
        </w:tc>
        <w:tc>
          <w:tcPr>
            <w:tcW w:w="1296"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CONFIANZA</w:t>
            </w:r>
          </w:p>
        </w:tc>
      </w:tr>
      <w:tr w:rsidR="00D44C5C" w:rsidRPr="00D44C5C" w:rsidTr="00D44C5C">
        <w:trPr>
          <w:trHeight w:val="450"/>
        </w:trPr>
        <w:tc>
          <w:tcPr>
            <w:tcW w:w="807" w:type="dxa"/>
            <w:tcBorders>
              <w:top w:val="nil"/>
              <w:left w:val="single" w:sz="8" w:space="0" w:color="auto"/>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D0202</w:t>
            </w:r>
          </w:p>
        </w:tc>
        <w:tc>
          <w:tcPr>
            <w:tcW w:w="700"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4.2</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DIRECTOR DE AREA</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$40,233.00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$40,233.00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$8,439.28</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$31,793.72</w:t>
            </w:r>
          </w:p>
        </w:tc>
        <w:tc>
          <w:tcPr>
            <w:tcW w:w="1296"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CONFIANZA</w:t>
            </w:r>
          </w:p>
        </w:tc>
      </w:tr>
      <w:tr w:rsidR="00D44C5C" w:rsidRPr="00D44C5C" w:rsidTr="00D44C5C">
        <w:trPr>
          <w:trHeight w:val="450"/>
        </w:trPr>
        <w:tc>
          <w:tcPr>
            <w:tcW w:w="807" w:type="dxa"/>
            <w:tcBorders>
              <w:top w:val="nil"/>
              <w:left w:val="single" w:sz="8" w:space="0" w:color="auto"/>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ST203</w:t>
            </w:r>
          </w:p>
        </w:tc>
        <w:tc>
          <w:tcPr>
            <w:tcW w:w="700"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4.2</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SECRETARIO TECNICO</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$40,233.00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$40,233.00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$8,439.28</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$31,793.72</w:t>
            </w:r>
          </w:p>
        </w:tc>
        <w:tc>
          <w:tcPr>
            <w:tcW w:w="1296"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CONFIANZA</w:t>
            </w:r>
          </w:p>
        </w:tc>
      </w:tr>
      <w:tr w:rsidR="00D44C5C" w:rsidRPr="00D44C5C" w:rsidTr="00D44C5C">
        <w:trPr>
          <w:trHeight w:val="540"/>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JF301</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7.1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JEFE DE DEPARTAMENTO</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$20,734.95</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$20,734.95</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$3,339.49</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$17,395.46</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CONFIANZA</w:t>
            </w:r>
          </w:p>
        </w:tc>
      </w:tr>
      <w:tr w:rsidR="00D44C5C" w:rsidRPr="00D44C5C" w:rsidTr="00D44C5C">
        <w:trPr>
          <w:trHeight w:val="315"/>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C0402</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8.1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COORDINADOR</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$12,715.50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$12,715.50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$1,621.66</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$11,093.84</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315"/>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JO801</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8.5</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JEFE DE OFICINA</w:t>
            </w:r>
          </w:p>
        </w:tc>
        <w:tc>
          <w:tcPr>
            <w:tcW w:w="1300"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$7,259.82</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$7,949.90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$690.08</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$7,259.82</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315"/>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CR901</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9.1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CHOFER DE RECTOR</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$5,854.90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$5,854.90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$655.38</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$5,199.52</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615"/>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CA902</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9.2</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CHOFER ADMINISTRATIVO</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$5,240.85</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$5,240.85</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$41.33</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$5,199.52</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870"/>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TM903</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9.3</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TECNICO ESPECIALIZADO EN MANTENIMIENTO</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$211.12</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$5,942.18</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630"/>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AA094</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9.4</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ANALISTA ADMINISTRATIVO</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$211.12</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$5,942.18</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570"/>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SD131</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13.1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SECRETARIA DE DIRECCION</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$6,153.30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$211.12</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$5,942.18</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r w:rsidR="00D44C5C" w:rsidRPr="00D44C5C" w:rsidTr="00D44C5C">
        <w:trPr>
          <w:trHeight w:val="570"/>
        </w:trPr>
        <w:tc>
          <w:tcPr>
            <w:tcW w:w="807" w:type="dxa"/>
            <w:tcBorders>
              <w:top w:val="nil"/>
              <w:left w:val="single" w:sz="8" w:space="0" w:color="auto"/>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PA141</w:t>
            </w:r>
          </w:p>
        </w:tc>
        <w:tc>
          <w:tcPr>
            <w:tcW w:w="7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14.1</w:t>
            </w:r>
          </w:p>
        </w:tc>
        <w:tc>
          <w:tcPr>
            <w:tcW w:w="1857" w:type="dxa"/>
            <w:tcBorders>
              <w:top w:val="nil"/>
              <w:left w:val="nil"/>
              <w:bottom w:val="single" w:sz="8" w:space="0" w:color="auto"/>
              <w:right w:val="single" w:sz="8" w:space="0" w:color="auto"/>
            </w:tcBorders>
            <w:shd w:val="clear" w:color="auto" w:fill="auto"/>
            <w:vAlign w:val="center"/>
            <w:hideMark/>
          </w:tcPr>
          <w:p w:rsidR="00D44C5C" w:rsidRPr="00D44C5C" w:rsidRDefault="00D44C5C" w:rsidP="00D44C5C">
            <w:pPr>
              <w:overflowPunct/>
              <w:autoSpaceDE/>
              <w:autoSpaceDN/>
              <w:adjustRightInd/>
              <w:textAlignment w:val="auto"/>
              <w:rPr>
                <w:rFonts w:ascii="Arial" w:hAnsi="Arial" w:cs="Arial"/>
                <w:color w:val="000000"/>
                <w:lang w:val="es-ES"/>
              </w:rPr>
            </w:pPr>
            <w:r w:rsidRPr="00D44C5C">
              <w:rPr>
                <w:rFonts w:ascii="Arial" w:hAnsi="Arial" w:cs="Arial"/>
                <w:color w:val="000000"/>
                <w:lang w:val="es-MX"/>
              </w:rPr>
              <w:t>PROFESOR DE ASIGNATURA</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$178,778.80</w:t>
            </w:r>
          </w:p>
        </w:tc>
        <w:tc>
          <w:tcPr>
            <w:tcW w:w="13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$178,778.80</w:t>
            </w:r>
          </w:p>
        </w:tc>
        <w:tc>
          <w:tcPr>
            <w:tcW w:w="122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$21,100.56</w:t>
            </w:r>
          </w:p>
        </w:tc>
        <w:tc>
          <w:tcPr>
            <w:tcW w:w="1900"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$157,678.24</w:t>
            </w:r>
          </w:p>
        </w:tc>
        <w:tc>
          <w:tcPr>
            <w:tcW w:w="1296" w:type="dxa"/>
            <w:tcBorders>
              <w:top w:val="nil"/>
              <w:left w:val="nil"/>
              <w:bottom w:val="single" w:sz="8" w:space="0" w:color="auto"/>
              <w:right w:val="single" w:sz="8" w:space="0" w:color="auto"/>
            </w:tcBorders>
            <w:shd w:val="clear" w:color="auto" w:fill="auto"/>
            <w:noWrap/>
            <w:vAlign w:val="center"/>
            <w:hideMark/>
          </w:tcPr>
          <w:p w:rsidR="00D44C5C" w:rsidRPr="00D44C5C" w:rsidRDefault="00D44C5C" w:rsidP="00D44C5C">
            <w:pPr>
              <w:overflowPunct/>
              <w:autoSpaceDE/>
              <w:autoSpaceDN/>
              <w:adjustRightInd/>
              <w:jc w:val="center"/>
              <w:textAlignment w:val="auto"/>
              <w:rPr>
                <w:rFonts w:ascii="Arial" w:hAnsi="Arial" w:cs="Arial"/>
                <w:color w:val="000000"/>
                <w:lang w:val="es-ES"/>
              </w:rPr>
            </w:pPr>
            <w:r w:rsidRPr="00D44C5C">
              <w:rPr>
                <w:rFonts w:ascii="Arial" w:hAnsi="Arial" w:cs="Arial"/>
                <w:color w:val="000000"/>
                <w:lang w:val="es-MX"/>
              </w:rPr>
              <w:t>BASE</w:t>
            </w:r>
          </w:p>
        </w:tc>
      </w:tr>
    </w:tbl>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2F44B8" w:rsidRDefault="002F44B8" w:rsidP="00AA1586">
      <w:pPr>
        <w:jc w:val="both"/>
        <w:rPr>
          <w:rFonts w:ascii="Arial" w:hAnsi="Arial" w:cs="Arial"/>
          <w:b/>
          <w:highlight w:val="yellow"/>
          <w:lang w:val="es-ES"/>
        </w:rPr>
      </w:pPr>
    </w:p>
    <w:p w:rsidR="000808BF" w:rsidRDefault="000808BF" w:rsidP="002F44B8">
      <w:pPr>
        <w:pStyle w:val="Prrafodelista"/>
        <w:numPr>
          <w:ilvl w:val="0"/>
          <w:numId w:val="1"/>
        </w:numPr>
        <w:jc w:val="both"/>
        <w:rPr>
          <w:b/>
        </w:rPr>
        <w:sectPr w:rsidR="000808BF" w:rsidSect="00E45ED9">
          <w:headerReference w:type="default" r:id="rId23"/>
          <w:pgSz w:w="11906" w:h="16838"/>
          <w:pgMar w:top="1956" w:right="1418" w:bottom="1418" w:left="1701" w:header="284" w:footer="709" w:gutter="0"/>
          <w:cols w:space="708"/>
          <w:docGrid w:linePitch="360"/>
        </w:sectPr>
      </w:pPr>
    </w:p>
    <w:p w:rsidR="002F44B8" w:rsidRPr="001D539E" w:rsidRDefault="002F44B8" w:rsidP="002F44B8">
      <w:pPr>
        <w:pStyle w:val="Prrafodelista"/>
        <w:numPr>
          <w:ilvl w:val="0"/>
          <w:numId w:val="1"/>
        </w:numPr>
        <w:jc w:val="both"/>
      </w:pPr>
      <w:r w:rsidRPr="001D539E">
        <w:rPr>
          <w:b/>
        </w:rPr>
        <w:lastRenderedPageBreak/>
        <w:t>Colegio de Educación Profesional Técnica del Estado de Campeche</w:t>
      </w:r>
    </w:p>
    <w:p w:rsidR="002F44B8" w:rsidRPr="001D539E" w:rsidRDefault="002F44B8" w:rsidP="002F44B8">
      <w:pPr>
        <w:jc w:val="both"/>
      </w:pPr>
    </w:p>
    <w:p w:rsidR="002F44B8" w:rsidRDefault="002F44B8" w:rsidP="002F44B8">
      <w:pPr>
        <w:jc w:val="center"/>
        <w:rPr>
          <w:rFonts w:ascii="MS Sans Serif" w:hAnsi="MS Sans Serif"/>
          <w:b/>
          <w:bCs/>
          <w:lang w:val="es-ES"/>
        </w:rPr>
      </w:pPr>
      <w:r w:rsidRPr="007621CF">
        <w:rPr>
          <w:rFonts w:ascii="MS Sans Serif" w:hAnsi="MS Sans Serif"/>
          <w:b/>
          <w:bCs/>
          <w:lang w:val="es-ES"/>
        </w:rPr>
        <w:t>COLEGIO DE EDUCACION PROFESIONAL TECNICA DEL ESTADO DE CAMPECHE</w:t>
      </w:r>
    </w:p>
    <w:p w:rsidR="002F44B8" w:rsidRDefault="002F44B8" w:rsidP="002F44B8">
      <w:pPr>
        <w:jc w:val="center"/>
        <w:rPr>
          <w:rFonts w:ascii="MS Sans Serif" w:hAnsi="MS Sans Serif"/>
          <w:b/>
          <w:bCs/>
          <w:sz w:val="18"/>
          <w:szCs w:val="18"/>
          <w:lang w:val="es-ES"/>
        </w:rPr>
      </w:pPr>
      <w:r w:rsidRPr="007621CF">
        <w:rPr>
          <w:rFonts w:ascii="MS Sans Serif" w:hAnsi="MS Sans Serif"/>
          <w:b/>
          <w:bCs/>
          <w:sz w:val="18"/>
          <w:szCs w:val="18"/>
          <w:lang w:val="es-ES"/>
        </w:rPr>
        <w:t>CATALOGO DE PUESTOS Y TABULADOR DE SUELDOS MENSUALES AUTORIZADOS PARA EL PERSONAL</w:t>
      </w:r>
    </w:p>
    <w:p w:rsidR="002F44B8" w:rsidRDefault="002F44B8" w:rsidP="002F44B8">
      <w:pPr>
        <w:jc w:val="center"/>
        <w:rPr>
          <w:rFonts w:ascii="MS Sans Serif" w:hAnsi="MS Sans Serif"/>
          <w:b/>
          <w:bCs/>
          <w:sz w:val="18"/>
          <w:szCs w:val="18"/>
          <w:lang w:val="es-ES"/>
        </w:rPr>
      </w:pPr>
      <w:r w:rsidRPr="007621CF">
        <w:rPr>
          <w:rFonts w:ascii="MS Sans Serif" w:hAnsi="MS Sans Serif"/>
          <w:b/>
          <w:bCs/>
          <w:sz w:val="18"/>
          <w:szCs w:val="18"/>
          <w:lang w:val="es-ES"/>
        </w:rPr>
        <w:t>ADMINISTRATIVO, TECNICO Y MANUAL (BASE Y CONFIANZA)</w:t>
      </w:r>
    </w:p>
    <w:p w:rsidR="000808BF" w:rsidRDefault="000808BF" w:rsidP="002F44B8">
      <w:pPr>
        <w:jc w:val="center"/>
        <w:rPr>
          <w:rFonts w:ascii="MS Sans Serif" w:hAnsi="MS Sans Serif"/>
          <w:b/>
          <w:bCs/>
          <w:sz w:val="18"/>
          <w:szCs w:val="18"/>
          <w:lang w:val="es-ES"/>
        </w:rPr>
      </w:pPr>
    </w:p>
    <w:tbl>
      <w:tblPr>
        <w:tblW w:w="5391" w:type="pct"/>
        <w:tblInd w:w="-214" w:type="dxa"/>
        <w:tblLayout w:type="fixed"/>
        <w:tblCellMar>
          <w:left w:w="70" w:type="dxa"/>
          <w:right w:w="70" w:type="dxa"/>
        </w:tblCellMar>
        <w:tblLook w:val="04A0" w:firstRow="1" w:lastRow="0" w:firstColumn="1" w:lastColumn="0" w:noHBand="0" w:noVBand="1"/>
      </w:tblPr>
      <w:tblGrid>
        <w:gridCol w:w="893"/>
        <w:gridCol w:w="1235"/>
        <w:gridCol w:w="689"/>
        <w:gridCol w:w="1156"/>
        <w:gridCol w:w="851"/>
        <w:gridCol w:w="1131"/>
        <w:gridCol w:w="1123"/>
        <w:gridCol w:w="1359"/>
        <w:gridCol w:w="1359"/>
        <w:gridCol w:w="1221"/>
        <w:gridCol w:w="1359"/>
        <w:gridCol w:w="1218"/>
      </w:tblGrid>
      <w:tr w:rsidR="005B4911" w:rsidRPr="00A744AF" w:rsidTr="00F233A5">
        <w:trPr>
          <w:trHeight w:val="525"/>
        </w:trPr>
        <w:tc>
          <w:tcPr>
            <w:tcW w:w="328"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CODIGO</w:t>
            </w:r>
          </w:p>
        </w:tc>
        <w:tc>
          <w:tcPr>
            <w:tcW w:w="454"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PUESTO</w:t>
            </w:r>
          </w:p>
        </w:tc>
        <w:tc>
          <w:tcPr>
            <w:tcW w:w="25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NIVEL</w:t>
            </w:r>
          </w:p>
        </w:tc>
        <w:tc>
          <w:tcPr>
            <w:tcW w:w="3964" w:type="pct"/>
            <w:gridSpan w:val="9"/>
            <w:tcBorders>
              <w:top w:val="single" w:sz="4" w:space="0" w:color="auto"/>
              <w:left w:val="nil"/>
              <w:bottom w:val="single" w:sz="4" w:space="0" w:color="auto"/>
              <w:right w:val="single" w:sz="4" w:space="0" w:color="000000"/>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PERCEPCIONES MENSUALES (Sueldo Base y prestaciones)</w:t>
            </w:r>
          </w:p>
        </w:tc>
      </w:tr>
      <w:tr w:rsidR="005B4911" w:rsidRPr="00A744AF" w:rsidTr="00F233A5">
        <w:trPr>
          <w:trHeight w:val="1335"/>
        </w:trPr>
        <w:tc>
          <w:tcPr>
            <w:tcW w:w="328" w:type="pct"/>
            <w:vMerge/>
            <w:tcBorders>
              <w:top w:val="single" w:sz="4" w:space="0" w:color="auto"/>
              <w:left w:val="single" w:sz="4" w:space="0" w:color="auto"/>
              <w:bottom w:val="single" w:sz="4" w:space="0" w:color="000000"/>
              <w:right w:val="nil"/>
            </w:tcBorders>
            <w:vAlign w:val="center"/>
            <w:hideMark/>
          </w:tcPr>
          <w:p w:rsidR="005B4911" w:rsidRPr="00A744AF" w:rsidRDefault="005B4911" w:rsidP="005B4911">
            <w:pPr>
              <w:rPr>
                <w:rFonts w:ascii="Arial" w:hAnsi="Arial" w:cs="Arial"/>
                <w:b/>
                <w:bCs/>
                <w:sz w:val="18"/>
                <w:szCs w:val="18"/>
                <w:lang w:eastAsia="es-MX"/>
              </w:rPr>
            </w:pPr>
          </w:p>
        </w:tc>
        <w:tc>
          <w:tcPr>
            <w:tcW w:w="454" w:type="pct"/>
            <w:vMerge/>
            <w:tcBorders>
              <w:top w:val="single" w:sz="4" w:space="0" w:color="auto"/>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8"/>
                <w:szCs w:val="18"/>
                <w:lang w:eastAsia="es-MX"/>
              </w:rPr>
            </w:pPr>
          </w:p>
        </w:tc>
        <w:tc>
          <w:tcPr>
            <w:tcW w:w="253" w:type="pct"/>
            <w:vMerge/>
            <w:tcBorders>
              <w:top w:val="single" w:sz="4" w:space="0" w:color="auto"/>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8"/>
                <w:szCs w:val="18"/>
                <w:lang w:eastAsia="es-MX"/>
              </w:rPr>
            </w:pPr>
          </w:p>
        </w:tc>
        <w:tc>
          <w:tcPr>
            <w:tcW w:w="425" w:type="pct"/>
            <w:tcBorders>
              <w:top w:val="nil"/>
              <w:left w:val="nil"/>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SUELDO</w:t>
            </w:r>
          </w:p>
        </w:tc>
        <w:tc>
          <w:tcPr>
            <w:tcW w:w="313"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ESTIMULO POR PRODUCTIVIDAD</w:t>
            </w:r>
          </w:p>
        </w:tc>
        <w:tc>
          <w:tcPr>
            <w:tcW w:w="416"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DESPENSA</w:t>
            </w:r>
          </w:p>
        </w:tc>
        <w:tc>
          <w:tcPr>
            <w:tcW w:w="413"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COMPENSACION</w:t>
            </w:r>
          </w:p>
        </w:tc>
        <w:tc>
          <w:tcPr>
            <w:tcW w:w="500"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LABORES EN CONDICIONES INSALUBRES</w:t>
            </w:r>
          </w:p>
        </w:tc>
        <w:tc>
          <w:tcPr>
            <w:tcW w:w="500" w:type="pct"/>
            <w:tcBorders>
              <w:top w:val="nil"/>
              <w:left w:val="single" w:sz="4" w:space="0" w:color="auto"/>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PUNTUALIDA Y ASISTENCIA</w:t>
            </w:r>
          </w:p>
        </w:tc>
        <w:tc>
          <w:tcPr>
            <w:tcW w:w="449"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IMPUESTOS FEDERALES  (ISR)</w:t>
            </w:r>
          </w:p>
        </w:tc>
        <w:tc>
          <w:tcPr>
            <w:tcW w:w="500"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Pr>
                <w:rFonts w:ascii="Arial" w:hAnsi="Arial" w:cs="Arial"/>
                <w:b/>
                <w:bCs/>
                <w:sz w:val="18"/>
                <w:szCs w:val="18"/>
                <w:lang w:eastAsia="es-MX"/>
              </w:rPr>
              <w:t>CUOTAS PATRONALES</w:t>
            </w:r>
            <w:r w:rsidRPr="00A744AF">
              <w:rPr>
                <w:rFonts w:ascii="Arial" w:hAnsi="Arial" w:cs="Arial"/>
                <w:b/>
                <w:bCs/>
                <w:sz w:val="18"/>
                <w:szCs w:val="18"/>
                <w:lang w:eastAsia="es-MX"/>
              </w:rPr>
              <w:t>, ISSSTE</w:t>
            </w:r>
          </w:p>
        </w:tc>
        <w:tc>
          <w:tcPr>
            <w:tcW w:w="448"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PERCEPCIONES NETAS (INCLUIDAS DEDUCCIONES DE ISR, ISSSTE)</w:t>
            </w:r>
          </w:p>
        </w:tc>
      </w:tr>
      <w:tr w:rsidR="005B4911" w:rsidRPr="00A744AF" w:rsidTr="00F233A5">
        <w:trPr>
          <w:trHeight w:val="554"/>
        </w:trPr>
        <w:tc>
          <w:tcPr>
            <w:tcW w:w="3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A03202</w:t>
            </w:r>
          </w:p>
        </w:tc>
        <w:tc>
          <w:tcPr>
            <w:tcW w:w="454" w:type="pct"/>
            <w:tcBorders>
              <w:top w:val="single" w:sz="4" w:space="0" w:color="auto"/>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SECRETARIA "C"</w:t>
            </w:r>
          </w:p>
        </w:tc>
        <w:tc>
          <w:tcPr>
            <w:tcW w:w="253" w:type="pct"/>
            <w:tcBorders>
              <w:top w:val="single" w:sz="4" w:space="0" w:color="000000"/>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N-05</w:t>
            </w:r>
          </w:p>
        </w:tc>
        <w:tc>
          <w:tcPr>
            <w:tcW w:w="425" w:type="pct"/>
            <w:tcBorders>
              <w:top w:val="nil"/>
              <w:left w:val="single" w:sz="4" w:space="0" w:color="auto"/>
              <w:bottom w:val="nil"/>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$8,507.90</w:t>
            </w:r>
          </w:p>
        </w:tc>
        <w:tc>
          <w:tcPr>
            <w:tcW w:w="31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$425.40</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$2,255.52</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$2,067.40</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$5,283.98</w:t>
            </w:r>
          </w:p>
        </w:tc>
      </w:tr>
      <w:tr w:rsidR="005B4911" w:rsidRPr="00A744AF" w:rsidTr="00F233A5">
        <w:trPr>
          <w:trHeight w:val="629"/>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ED02801</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TUTOR ESCOLAR</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N-06</w:t>
            </w:r>
          </w:p>
        </w:tc>
        <w:tc>
          <w:tcPr>
            <w:tcW w:w="4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$8,720.70</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$436.04</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$2,199.98</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$2,040.22</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$5,579.50</w:t>
            </w:r>
          </w:p>
        </w:tc>
      </w:tr>
      <w:tr w:rsidR="005B4911" w:rsidRPr="00A744AF" w:rsidTr="00F233A5">
        <w:trPr>
          <w:trHeight w:val="695"/>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S01202</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AUXILIAR DE SERVICIOS GENERALES</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N-04</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$8,049.55</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$402.48</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$1,161.70</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$1,408.36</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$6,578.49</w:t>
            </w:r>
          </w:p>
        </w:tc>
      </w:tr>
      <w:tr w:rsidR="005B4911" w:rsidRPr="00A744AF" w:rsidTr="00F233A5">
        <w:trPr>
          <w:trHeight w:val="342"/>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S01201</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ASISTENTE DE SERVICIOS BASICOS</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N-02</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$7,387.00</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$126.00</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$369.35</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$1,464.62</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$1,555.00</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$5,466.38</w:t>
            </w:r>
          </w:p>
        </w:tc>
      </w:tr>
      <w:tr w:rsidR="005B4911" w:rsidRPr="00A744AF" w:rsidTr="00F233A5">
        <w:trPr>
          <w:trHeight w:val="342"/>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CF18203</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SUPERVISOR DE MANTENIMIENTO</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N-09</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$9,750.35</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$487.52</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$2,022.74</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$1,962.80</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$6,863.81</w:t>
            </w:r>
          </w:p>
        </w:tc>
      </w:tr>
      <w:tr w:rsidR="005B4911" w:rsidRPr="00A744AF" w:rsidTr="00F233A5">
        <w:trPr>
          <w:trHeight w:val="342"/>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CF18201</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AUXILIAR DE SEGURIDAD</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N-02</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$7,161.40</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$358.07</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$1,464.62</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$1,555.00</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$5,240.78</w:t>
            </w:r>
          </w:p>
        </w:tc>
      </w:tr>
      <w:tr w:rsidR="005B4911" w:rsidRPr="00A744AF" w:rsidTr="00F233A5">
        <w:trPr>
          <w:trHeight w:val="721"/>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P05801</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ASISTENTE ESCOLAR Y SOCIAL</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N-07</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$7,387.00</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$369.35</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$1,911.54</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$1,878.68</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$4,695.78</w:t>
            </w:r>
          </w:p>
        </w:tc>
      </w:tr>
      <w:tr w:rsidR="005B4911" w:rsidRPr="00A744AF" w:rsidTr="00F233A5">
        <w:trPr>
          <w:trHeight w:val="561"/>
        </w:trPr>
        <w:tc>
          <w:tcPr>
            <w:tcW w:w="32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CF33206</w:t>
            </w:r>
          </w:p>
        </w:tc>
        <w:tc>
          <w:tcPr>
            <w:tcW w:w="45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JEFE DE PROYECTO</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N-15</w:t>
            </w:r>
          </w:p>
        </w:tc>
        <w:tc>
          <w:tcPr>
            <w:tcW w:w="425"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$23,914.50</w:t>
            </w:r>
          </w:p>
        </w:tc>
        <w:tc>
          <w:tcPr>
            <w:tcW w:w="3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$11,343.76</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$0.00</w:t>
            </w:r>
          </w:p>
        </w:tc>
        <w:tc>
          <w:tcPr>
            <w:tcW w:w="44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$11,816.02</w:t>
            </w:r>
          </w:p>
        </w:tc>
        <w:tc>
          <w:tcPr>
            <w:tcW w:w="50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$2,999.58</w:t>
            </w:r>
          </w:p>
        </w:tc>
        <w:tc>
          <w:tcPr>
            <w:tcW w:w="44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$21,541.66</w:t>
            </w:r>
          </w:p>
        </w:tc>
      </w:tr>
      <w:tr w:rsidR="005B4911" w:rsidRPr="00A744AF" w:rsidTr="00F233A5">
        <w:trPr>
          <w:trHeight w:val="342"/>
        </w:trPr>
        <w:tc>
          <w:tcPr>
            <w:tcW w:w="3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lastRenderedPageBreak/>
              <w:t>CF33204</w:t>
            </w:r>
          </w:p>
        </w:tc>
        <w:tc>
          <w:tcPr>
            <w:tcW w:w="454" w:type="pct"/>
            <w:tcBorders>
              <w:top w:val="single" w:sz="4" w:space="0" w:color="auto"/>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SUBJEFE TECNICO ESPECIALISTA</w:t>
            </w:r>
          </w:p>
        </w:tc>
        <w:tc>
          <w:tcPr>
            <w:tcW w:w="25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N-13</w:t>
            </w:r>
          </w:p>
        </w:tc>
        <w:tc>
          <w:tcPr>
            <w:tcW w:w="42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$17,243.95</w:t>
            </w:r>
          </w:p>
        </w:tc>
        <w:tc>
          <w:tcPr>
            <w:tcW w:w="31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416"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41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$10,035.36</w:t>
            </w:r>
          </w:p>
        </w:tc>
        <w:tc>
          <w:tcPr>
            <w:tcW w:w="50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0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$862.20</w:t>
            </w:r>
          </w:p>
        </w:tc>
        <w:tc>
          <w:tcPr>
            <w:tcW w:w="449"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$5,270.50</w:t>
            </w:r>
          </w:p>
        </w:tc>
        <w:tc>
          <w:tcPr>
            <w:tcW w:w="50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$2,821.74</w:t>
            </w:r>
          </w:p>
        </w:tc>
        <w:tc>
          <w:tcPr>
            <w:tcW w:w="448"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$21,148.27</w:t>
            </w:r>
          </w:p>
        </w:tc>
      </w:tr>
    </w:tbl>
    <w:p w:rsidR="008D29C2" w:rsidRDefault="008D29C2" w:rsidP="002F44B8">
      <w:pPr>
        <w:jc w:val="center"/>
        <w:rPr>
          <w:rFonts w:ascii="MS Sans Serif" w:hAnsi="MS Sans Serif"/>
          <w:b/>
          <w:bCs/>
          <w:sz w:val="18"/>
          <w:szCs w:val="18"/>
          <w:lang w:val="es-ES"/>
        </w:rPr>
      </w:pPr>
    </w:p>
    <w:p w:rsidR="008D29C2" w:rsidRDefault="008D29C2" w:rsidP="00F1345B">
      <w:pPr>
        <w:rPr>
          <w:rFonts w:ascii="MS Sans Serif" w:hAnsi="MS Sans Serif"/>
          <w:b/>
          <w:bCs/>
          <w:sz w:val="18"/>
          <w:szCs w:val="18"/>
          <w:lang w:val="es-ES"/>
        </w:rPr>
      </w:pPr>
    </w:p>
    <w:tbl>
      <w:tblPr>
        <w:tblW w:w="5419" w:type="pct"/>
        <w:tblInd w:w="-214" w:type="dxa"/>
        <w:tblLayout w:type="fixed"/>
        <w:tblCellMar>
          <w:left w:w="70" w:type="dxa"/>
          <w:right w:w="70" w:type="dxa"/>
        </w:tblCellMar>
        <w:tblLook w:val="04A0" w:firstRow="1" w:lastRow="0" w:firstColumn="1" w:lastColumn="0" w:noHBand="0" w:noVBand="1"/>
      </w:tblPr>
      <w:tblGrid>
        <w:gridCol w:w="922"/>
        <w:gridCol w:w="1184"/>
        <w:gridCol w:w="730"/>
        <w:gridCol w:w="1134"/>
        <w:gridCol w:w="1230"/>
        <w:gridCol w:w="896"/>
        <w:gridCol w:w="998"/>
        <w:gridCol w:w="1315"/>
        <w:gridCol w:w="1446"/>
        <w:gridCol w:w="1183"/>
        <w:gridCol w:w="1312"/>
        <w:gridCol w:w="1315"/>
      </w:tblGrid>
      <w:tr w:rsidR="005B4911" w:rsidRPr="00A744AF" w:rsidTr="00F233A5">
        <w:trPr>
          <w:trHeight w:val="525"/>
        </w:trPr>
        <w:tc>
          <w:tcPr>
            <w:tcW w:w="337"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CODIGO</w:t>
            </w:r>
          </w:p>
        </w:tc>
        <w:tc>
          <w:tcPr>
            <w:tcW w:w="433"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PUESTO</w:t>
            </w:r>
          </w:p>
        </w:tc>
        <w:tc>
          <w:tcPr>
            <w:tcW w:w="267"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NIVEL</w:t>
            </w:r>
          </w:p>
        </w:tc>
        <w:tc>
          <w:tcPr>
            <w:tcW w:w="3962" w:type="pct"/>
            <w:gridSpan w:val="9"/>
            <w:tcBorders>
              <w:top w:val="single" w:sz="4" w:space="0" w:color="auto"/>
              <w:left w:val="nil"/>
              <w:bottom w:val="single" w:sz="4" w:space="0" w:color="auto"/>
              <w:right w:val="single" w:sz="4" w:space="0" w:color="000000"/>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PERCEPCIONES MENSUALES (Sueldo Base y prestaciones)</w:t>
            </w:r>
          </w:p>
        </w:tc>
      </w:tr>
      <w:tr w:rsidR="005B4911" w:rsidRPr="00A744AF" w:rsidTr="00F233A5">
        <w:trPr>
          <w:trHeight w:val="540"/>
        </w:trPr>
        <w:tc>
          <w:tcPr>
            <w:tcW w:w="337" w:type="pct"/>
            <w:vMerge/>
            <w:tcBorders>
              <w:top w:val="single" w:sz="4" w:space="0" w:color="auto"/>
              <w:left w:val="single" w:sz="4" w:space="0" w:color="auto"/>
              <w:bottom w:val="single" w:sz="4" w:space="0" w:color="000000"/>
              <w:right w:val="nil"/>
            </w:tcBorders>
            <w:vAlign w:val="center"/>
            <w:hideMark/>
          </w:tcPr>
          <w:p w:rsidR="005B4911" w:rsidRPr="00A744AF" w:rsidRDefault="005B4911" w:rsidP="005B4911">
            <w:pPr>
              <w:rPr>
                <w:rFonts w:ascii="Arial" w:hAnsi="Arial" w:cs="Arial"/>
                <w:b/>
                <w:bCs/>
                <w:sz w:val="18"/>
                <w:szCs w:val="18"/>
                <w:lang w:eastAsia="es-MX"/>
              </w:rPr>
            </w:pPr>
          </w:p>
        </w:tc>
        <w:tc>
          <w:tcPr>
            <w:tcW w:w="433" w:type="pct"/>
            <w:vMerge/>
            <w:tcBorders>
              <w:top w:val="single" w:sz="4" w:space="0" w:color="auto"/>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8"/>
                <w:szCs w:val="18"/>
                <w:lang w:eastAsia="es-MX"/>
              </w:rPr>
            </w:pPr>
          </w:p>
        </w:tc>
        <w:tc>
          <w:tcPr>
            <w:tcW w:w="267" w:type="pct"/>
            <w:vMerge/>
            <w:tcBorders>
              <w:top w:val="single" w:sz="4" w:space="0" w:color="auto"/>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8"/>
                <w:szCs w:val="18"/>
                <w:lang w:eastAsia="es-MX"/>
              </w:rPr>
            </w:pPr>
          </w:p>
        </w:tc>
        <w:tc>
          <w:tcPr>
            <w:tcW w:w="415" w:type="pct"/>
            <w:tcBorders>
              <w:top w:val="nil"/>
              <w:left w:val="nil"/>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SUELDO</w:t>
            </w:r>
          </w:p>
        </w:tc>
        <w:tc>
          <w:tcPr>
            <w:tcW w:w="450"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ESTIMULO POR PRODUCTIVIDAD</w:t>
            </w:r>
          </w:p>
        </w:tc>
        <w:tc>
          <w:tcPr>
            <w:tcW w:w="328"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DESPENSA</w:t>
            </w:r>
          </w:p>
        </w:tc>
        <w:tc>
          <w:tcPr>
            <w:tcW w:w="365"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COMPENSACION</w:t>
            </w:r>
          </w:p>
        </w:tc>
        <w:tc>
          <w:tcPr>
            <w:tcW w:w="481"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LABORES EN CONDICIONES INSALUBRES</w:t>
            </w:r>
          </w:p>
        </w:tc>
        <w:tc>
          <w:tcPr>
            <w:tcW w:w="529" w:type="pct"/>
            <w:tcBorders>
              <w:top w:val="nil"/>
              <w:left w:val="single" w:sz="4" w:space="0" w:color="auto"/>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PUNTUALIDA</w:t>
            </w:r>
            <w:r>
              <w:rPr>
                <w:rFonts w:ascii="Arial" w:hAnsi="Arial" w:cs="Arial"/>
                <w:b/>
                <w:bCs/>
                <w:sz w:val="18"/>
                <w:szCs w:val="18"/>
                <w:lang w:eastAsia="es-MX"/>
              </w:rPr>
              <w:t>D</w:t>
            </w:r>
            <w:r w:rsidRPr="00A744AF">
              <w:rPr>
                <w:rFonts w:ascii="Arial" w:hAnsi="Arial" w:cs="Arial"/>
                <w:b/>
                <w:bCs/>
                <w:sz w:val="18"/>
                <w:szCs w:val="18"/>
                <w:lang w:eastAsia="es-MX"/>
              </w:rPr>
              <w:t xml:space="preserve"> Y ASISTENCIA</w:t>
            </w:r>
          </w:p>
        </w:tc>
        <w:tc>
          <w:tcPr>
            <w:tcW w:w="433"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IMPUESTOS FEDERALES  (ISR)</w:t>
            </w:r>
          </w:p>
        </w:tc>
        <w:tc>
          <w:tcPr>
            <w:tcW w:w="480"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Pr>
                <w:rFonts w:ascii="Arial" w:hAnsi="Arial" w:cs="Arial"/>
                <w:b/>
                <w:bCs/>
                <w:sz w:val="18"/>
                <w:szCs w:val="18"/>
                <w:lang w:eastAsia="es-MX"/>
              </w:rPr>
              <w:t>CUOTAS PATRONALES</w:t>
            </w:r>
            <w:r w:rsidRPr="00A744AF">
              <w:rPr>
                <w:rFonts w:ascii="Arial" w:hAnsi="Arial" w:cs="Arial"/>
                <w:b/>
                <w:bCs/>
                <w:sz w:val="18"/>
                <w:szCs w:val="18"/>
                <w:lang w:eastAsia="es-MX"/>
              </w:rPr>
              <w:t>, ISSSTE</w:t>
            </w:r>
          </w:p>
        </w:tc>
        <w:tc>
          <w:tcPr>
            <w:tcW w:w="481"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t>PERCEPCIONES NETAS (INCLUIDAS DEDUCCIONES DE ISR, ISSSTE)</w:t>
            </w:r>
          </w:p>
        </w:tc>
      </w:tr>
      <w:tr w:rsidR="005B4911" w:rsidRPr="00A744AF" w:rsidTr="00F233A5">
        <w:trPr>
          <w:trHeight w:val="510"/>
        </w:trPr>
        <w:tc>
          <w:tcPr>
            <w:tcW w:w="3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CF34205</w:t>
            </w:r>
          </w:p>
        </w:tc>
        <w:tc>
          <w:tcPr>
            <w:tcW w:w="433" w:type="pct"/>
            <w:tcBorders>
              <w:top w:val="single" w:sz="4" w:space="0" w:color="auto"/>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ADMINISTRATIVO TECNICO ESPECIALISTA</w:t>
            </w:r>
          </w:p>
        </w:tc>
        <w:tc>
          <w:tcPr>
            <w:tcW w:w="267"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N-11</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$10,455.25</w:t>
            </w:r>
          </w:p>
        </w:tc>
        <w:tc>
          <w:tcPr>
            <w:tcW w:w="45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328"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365"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29"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$522.76</w:t>
            </w:r>
          </w:p>
        </w:tc>
        <w:tc>
          <w:tcPr>
            <w:tcW w:w="433"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$2,638.44</w:t>
            </w:r>
          </w:p>
        </w:tc>
        <w:tc>
          <w:tcPr>
            <w:tcW w:w="480"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$2,345.70</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$6,570.11</w:t>
            </w:r>
          </w:p>
        </w:tc>
      </w:tr>
      <w:tr w:rsidR="005B4911" w:rsidRPr="00A744AF" w:rsidTr="00F233A5">
        <w:trPr>
          <w:trHeight w:val="342"/>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CF34202</w:t>
            </w:r>
          </w:p>
        </w:tc>
        <w:tc>
          <w:tcPr>
            <w:tcW w:w="433"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PROMOTOR CULTURAL Y DEPORTIVO</w:t>
            </w:r>
          </w:p>
        </w:tc>
        <w:tc>
          <w:tcPr>
            <w:tcW w:w="267"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N-05</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$8,507.90</w:t>
            </w:r>
          </w:p>
        </w:tc>
        <w:tc>
          <w:tcPr>
            <w:tcW w:w="45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32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365"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481"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2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$425.40</w:t>
            </w:r>
          </w:p>
        </w:tc>
        <w:tc>
          <w:tcPr>
            <w:tcW w:w="43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$2,052.94</w:t>
            </w:r>
          </w:p>
        </w:tc>
        <w:tc>
          <w:tcPr>
            <w:tcW w:w="48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$1,947.56</w:t>
            </w:r>
          </w:p>
        </w:tc>
        <w:tc>
          <w:tcPr>
            <w:tcW w:w="481"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$5,606.40</w:t>
            </w:r>
          </w:p>
        </w:tc>
      </w:tr>
      <w:tr w:rsidR="005B4911" w:rsidRPr="00A744AF" w:rsidTr="00F233A5">
        <w:trPr>
          <w:trHeight w:val="342"/>
        </w:trPr>
        <w:tc>
          <w:tcPr>
            <w:tcW w:w="337"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T05801</w:t>
            </w:r>
          </w:p>
        </w:tc>
        <w:tc>
          <w:tcPr>
            <w:tcW w:w="433"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TECNICO BIBLIOTECARIO</w:t>
            </w:r>
          </w:p>
        </w:tc>
        <w:tc>
          <w:tcPr>
            <w:tcW w:w="267"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8"/>
                <w:szCs w:val="18"/>
                <w:lang w:eastAsia="es-MX"/>
              </w:rPr>
            </w:pPr>
            <w:r w:rsidRPr="00A744AF">
              <w:rPr>
                <w:rFonts w:ascii="Arial" w:hAnsi="Arial" w:cs="Arial"/>
                <w:sz w:val="18"/>
                <w:szCs w:val="18"/>
                <w:lang w:eastAsia="es-MX"/>
              </w:rPr>
              <w:t>N-06</w:t>
            </w:r>
          </w:p>
        </w:tc>
        <w:tc>
          <w:tcPr>
            <w:tcW w:w="41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$8,720.70</w:t>
            </w:r>
          </w:p>
        </w:tc>
        <w:tc>
          <w:tcPr>
            <w:tcW w:w="45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$278.00</w:t>
            </w:r>
          </w:p>
        </w:tc>
        <w:tc>
          <w:tcPr>
            <w:tcW w:w="328"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$821.00</w:t>
            </w:r>
          </w:p>
        </w:tc>
        <w:tc>
          <w:tcPr>
            <w:tcW w:w="365"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481"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 </w:t>
            </w:r>
          </w:p>
        </w:tc>
        <w:tc>
          <w:tcPr>
            <w:tcW w:w="529"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$436.04</w:t>
            </w:r>
          </w:p>
        </w:tc>
        <w:tc>
          <w:tcPr>
            <w:tcW w:w="433"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$2,199.98</w:t>
            </w:r>
          </w:p>
        </w:tc>
        <w:tc>
          <w:tcPr>
            <w:tcW w:w="480"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$2,040.22</w:t>
            </w:r>
          </w:p>
        </w:tc>
        <w:tc>
          <w:tcPr>
            <w:tcW w:w="481" w:type="pct"/>
            <w:tcBorders>
              <w:top w:val="nil"/>
              <w:left w:val="nil"/>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8"/>
                <w:szCs w:val="18"/>
                <w:lang w:eastAsia="es-MX"/>
              </w:rPr>
            </w:pPr>
            <w:r w:rsidRPr="00A744AF">
              <w:rPr>
                <w:rFonts w:ascii="Arial" w:hAnsi="Arial" w:cs="Arial"/>
                <w:sz w:val="18"/>
                <w:szCs w:val="18"/>
                <w:lang w:eastAsia="es-MX"/>
              </w:rPr>
              <w:t>$5,579.50</w:t>
            </w:r>
          </w:p>
        </w:tc>
      </w:tr>
    </w:tbl>
    <w:p w:rsidR="00A241BD" w:rsidRDefault="00A241BD"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473D94" w:rsidRDefault="00473D94" w:rsidP="00F1345B">
      <w:pPr>
        <w:rPr>
          <w:rFonts w:ascii="MS Sans Serif" w:hAnsi="MS Sans Serif"/>
          <w:b/>
          <w:bCs/>
          <w:sz w:val="18"/>
          <w:szCs w:val="18"/>
          <w:lang w:val="es-ES"/>
        </w:rPr>
      </w:pPr>
    </w:p>
    <w:p w:rsidR="000808BF" w:rsidRDefault="000808BF" w:rsidP="002F44B8">
      <w:pPr>
        <w:jc w:val="center"/>
        <w:rPr>
          <w:rFonts w:ascii="MS Sans Serif" w:hAnsi="MS Sans Serif"/>
          <w:b/>
          <w:bCs/>
          <w:sz w:val="18"/>
          <w:szCs w:val="18"/>
          <w:lang w:val="es-ES"/>
        </w:rPr>
      </w:pPr>
    </w:p>
    <w:p w:rsidR="005B4911" w:rsidRPr="00A744AF" w:rsidRDefault="005B4911" w:rsidP="005B4911">
      <w:pPr>
        <w:jc w:val="center"/>
        <w:rPr>
          <w:rFonts w:ascii="Arial" w:hAnsi="Arial" w:cs="Arial"/>
          <w:b/>
          <w:bCs/>
          <w:sz w:val="18"/>
          <w:szCs w:val="18"/>
          <w:lang w:eastAsia="es-MX"/>
        </w:rPr>
      </w:pPr>
      <w:r w:rsidRPr="00A744AF">
        <w:rPr>
          <w:rFonts w:ascii="Arial" w:hAnsi="Arial" w:cs="Arial"/>
          <w:b/>
          <w:bCs/>
          <w:sz w:val="18"/>
          <w:szCs w:val="18"/>
          <w:lang w:eastAsia="es-MX"/>
        </w:rPr>
        <w:lastRenderedPageBreak/>
        <w:t>TABULADOR VIGENTE DE PERCEPCIONES PARA LOS SERVIDORES PUBLICOS DE MANDO MEDIOS Y SUPERIORES</w:t>
      </w:r>
    </w:p>
    <w:p w:rsidR="005B4911" w:rsidRPr="00A744AF" w:rsidRDefault="005B4911" w:rsidP="005B4911">
      <w:pPr>
        <w:jc w:val="center"/>
        <w:rPr>
          <w:rFonts w:ascii="Arial" w:hAnsi="Arial" w:cs="Arial"/>
          <w:b/>
          <w:bCs/>
          <w:sz w:val="18"/>
          <w:szCs w:val="18"/>
          <w:lang w:eastAsia="es-MX"/>
        </w:rPr>
      </w:pPr>
    </w:p>
    <w:tbl>
      <w:tblPr>
        <w:tblW w:w="4753" w:type="pct"/>
        <w:tblInd w:w="623" w:type="dxa"/>
        <w:tblLayout w:type="fixed"/>
        <w:tblCellMar>
          <w:left w:w="70" w:type="dxa"/>
          <w:right w:w="70" w:type="dxa"/>
        </w:tblCellMar>
        <w:tblLook w:val="04A0" w:firstRow="1" w:lastRow="0" w:firstColumn="1" w:lastColumn="0" w:noHBand="0" w:noVBand="1"/>
      </w:tblPr>
      <w:tblGrid>
        <w:gridCol w:w="810"/>
        <w:gridCol w:w="2771"/>
        <w:gridCol w:w="628"/>
        <w:gridCol w:w="1050"/>
        <w:gridCol w:w="1345"/>
        <w:gridCol w:w="1510"/>
        <w:gridCol w:w="1141"/>
        <w:gridCol w:w="1280"/>
        <w:gridCol w:w="1450"/>
      </w:tblGrid>
      <w:tr w:rsidR="005B4911" w:rsidRPr="00A744AF" w:rsidTr="00F233A5">
        <w:trPr>
          <w:trHeight w:val="630"/>
        </w:trPr>
        <w:tc>
          <w:tcPr>
            <w:tcW w:w="338"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CODIGO</w:t>
            </w:r>
          </w:p>
        </w:tc>
        <w:tc>
          <w:tcPr>
            <w:tcW w:w="1156" w:type="pct"/>
            <w:vMerge w:val="restart"/>
            <w:tcBorders>
              <w:top w:val="single" w:sz="4" w:space="0" w:color="auto"/>
              <w:left w:val="single" w:sz="4" w:space="0" w:color="auto"/>
              <w:bottom w:val="single" w:sz="4" w:space="0" w:color="000000"/>
              <w:right w:val="nil"/>
            </w:tcBorders>
            <w:shd w:val="clear" w:color="auto" w:fill="auto"/>
            <w:noWrap/>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PUESTO</w:t>
            </w:r>
          </w:p>
        </w:tc>
        <w:tc>
          <w:tcPr>
            <w:tcW w:w="262"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NIVEL</w:t>
            </w:r>
          </w:p>
        </w:tc>
        <w:tc>
          <w:tcPr>
            <w:tcW w:w="1628" w:type="pct"/>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PERCEPCIONES MENSUALES (Sueldo Base y Compensación Garantizada)</w:t>
            </w:r>
          </w:p>
        </w:tc>
        <w:tc>
          <w:tcPr>
            <w:tcW w:w="1010" w:type="pct"/>
            <w:gridSpan w:val="2"/>
            <w:tcBorders>
              <w:top w:val="single" w:sz="4" w:space="0" w:color="auto"/>
              <w:left w:val="nil"/>
              <w:bottom w:val="single" w:sz="4" w:space="0" w:color="auto"/>
              <w:right w:val="single" w:sz="4" w:space="0" w:color="000000"/>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DEDUCCIONES</w:t>
            </w:r>
          </w:p>
        </w:tc>
        <w:tc>
          <w:tcPr>
            <w:tcW w:w="606"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PERCEPCIONES NETAS (INCLUIDAS DEDUCCIONES DE ISR, ISSSTE)</w:t>
            </w:r>
          </w:p>
        </w:tc>
      </w:tr>
      <w:tr w:rsidR="005B4911" w:rsidRPr="00A744AF" w:rsidTr="00F233A5">
        <w:trPr>
          <w:trHeight w:val="855"/>
        </w:trPr>
        <w:tc>
          <w:tcPr>
            <w:tcW w:w="338" w:type="pct"/>
            <w:vMerge/>
            <w:tcBorders>
              <w:top w:val="single" w:sz="4" w:space="0" w:color="auto"/>
              <w:left w:val="single" w:sz="4" w:space="0" w:color="auto"/>
              <w:bottom w:val="single" w:sz="4" w:space="0" w:color="000000"/>
              <w:right w:val="nil"/>
            </w:tcBorders>
            <w:vAlign w:val="center"/>
            <w:hideMark/>
          </w:tcPr>
          <w:p w:rsidR="005B4911" w:rsidRPr="00A744AF" w:rsidRDefault="005B4911" w:rsidP="005B4911">
            <w:pPr>
              <w:rPr>
                <w:rFonts w:ascii="Arial" w:hAnsi="Arial" w:cs="Arial"/>
                <w:b/>
                <w:bCs/>
                <w:sz w:val="17"/>
                <w:szCs w:val="17"/>
                <w:lang w:eastAsia="es-MX"/>
              </w:rPr>
            </w:pPr>
          </w:p>
        </w:tc>
        <w:tc>
          <w:tcPr>
            <w:tcW w:w="1156" w:type="pct"/>
            <w:vMerge/>
            <w:tcBorders>
              <w:top w:val="single" w:sz="4" w:space="0" w:color="auto"/>
              <w:left w:val="single" w:sz="4" w:space="0" w:color="auto"/>
              <w:bottom w:val="single" w:sz="4" w:space="0" w:color="000000"/>
              <w:right w:val="nil"/>
            </w:tcBorders>
            <w:vAlign w:val="center"/>
            <w:hideMark/>
          </w:tcPr>
          <w:p w:rsidR="005B4911" w:rsidRPr="00A744AF" w:rsidRDefault="005B4911" w:rsidP="005B4911">
            <w:pPr>
              <w:rPr>
                <w:rFonts w:ascii="Arial" w:hAnsi="Arial" w:cs="Arial"/>
                <w:b/>
                <w:bCs/>
                <w:sz w:val="17"/>
                <w:szCs w:val="17"/>
                <w:lang w:eastAsia="es-MX"/>
              </w:rPr>
            </w:pPr>
          </w:p>
        </w:tc>
        <w:tc>
          <w:tcPr>
            <w:tcW w:w="262" w:type="pct"/>
            <w:vMerge/>
            <w:tcBorders>
              <w:top w:val="single" w:sz="4" w:space="0" w:color="000000"/>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7"/>
                <w:szCs w:val="17"/>
                <w:lang w:eastAsia="es-MX"/>
              </w:rPr>
            </w:pPr>
          </w:p>
        </w:tc>
        <w:tc>
          <w:tcPr>
            <w:tcW w:w="438" w:type="pct"/>
            <w:tcBorders>
              <w:top w:val="nil"/>
              <w:left w:val="single" w:sz="4" w:space="0" w:color="auto"/>
              <w:bottom w:val="single" w:sz="4" w:space="0" w:color="auto"/>
              <w:right w:val="nil"/>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SALARIO BASE</w:t>
            </w:r>
          </w:p>
        </w:tc>
        <w:tc>
          <w:tcPr>
            <w:tcW w:w="561" w:type="pct"/>
            <w:tcBorders>
              <w:top w:val="nil"/>
              <w:left w:val="single" w:sz="4" w:space="0" w:color="auto"/>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COMPENSACION GARANTIZADA</w:t>
            </w:r>
          </w:p>
        </w:tc>
        <w:tc>
          <w:tcPr>
            <w:tcW w:w="630"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COMPENSACION</w:t>
            </w:r>
          </w:p>
        </w:tc>
        <w:tc>
          <w:tcPr>
            <w:tcW w:w="476"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IMPUESTOS FEDERALES  (ISR)</w:t>
            </w:r>
          </w:p>
        </w:tc>
        <w:tc>
          <w:tcPr>
            <w:tcW w:w="534" w:type="pct"/>
            <w:tcBorders>
              <w:top w:val="nil"/>
              <w:left w:val="nil"/>
              <w:bottom w:val="single" w:sz="4" w:space="0" w:color="auto"/>
              <w:right w:val="single" w:sz="4" w:space="0" w:color="auto"/>
            </w:tcBorders>
            <w:shd w:val="clear" w:color="auto" w:fill="auto"/>
            <w:vAlign w:val="center"/>
            <w:hideMark/>
          </w:tcPr>
          <w:p w:rsidR="005B4911" w:rsidRPr="00A744AF" w:rsidRDefault="005B4911" w:rsidP="005B4911">
            <w:pPr>
              <w:jc w:val="center"/>
              <w:rPr>
                <w:rFonts w:ascii="Arial" w:hAnsi="Arial" w:cs="Arial"/>
                <w:b/>
                <w:bCs/>
                <w:sz w:val="17"/>
                <w:szCs w:val="17"/>
                <w:lang w:eastAsia="es-MX"/>
              </w:rPr>
            </w:pPr>
            <w:r w:rsidRPr="00A744AF">
              <w:rPr>
                <w:rFonts w:ascii="Arial" w:hAnsi="Arial" w:cs="Arial"/>
                <w:b/>
                <w:bCs/>
                <w:sz w:val="17"/>
                <w:szCs w:val="17"/>
                <w:lang w:eastAsia="es-MX"/>
              </w:rPr>
              <w:t>CUOTAS PATRONALES , ISSSTE</w:t>
            </w:r>
          </w:p>
        </w:tc>
        <w:tc>
          <w:tcPr>
            <w:tcW w:w="606" w:type="pct"/>
            <w:vMerge/>
            <w:tcBorders>
              <w:top w:val="single" w:sz="4" w:space="0" w:color="auto"/>
              <w:left w:val="single" w:sz="4" w:space="0" w:color="auto"/>
              <w:bottom w:val="single" w:sz="4" w:space="0" w:color="000000"/>
              <w:right w:val="single" w:sz="4" w:space="0" w:color="auto"/>
            </w:tcBorders>
            <w:vAlign w:val="center"/>
            <w:hideMark/>
          </w:tcPr>
          <w:p w:rsidR="005B4911" w:rsidRPr="00A744AF" w:rsidRDefault="005B4911" w:rsidP="005B4911">
            <w:pPr>
              <w:rPr>
                <w:rFonts w:ascii="Arial" w:hAnsi="Arial" w:cs="Arial"/>
                <w:b/>
                <w:bCs/>
                <w:sz w:val="17"/>
                <w:szCs w:val="17"/>
                <w:lang w:eastAsia="es-MX"/>
              </w:rPr>
            </w:pPr>
          </w:p>
        </w:tc>
      </w:tr>
      <w:tr w:rsidR="005B4911" w:rsidRPr="00A744AF" w:rsidTr="00F233A5">
        <w:trPr>
          <w:trHeight w:val="379"/>
        </w:trPr>
        <w:tc>
          <w:tcPr>
            <w:tcW w:w="33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MC1</w:t>
            </w:r>
          </w:p>
        </w:tc>
        <w:tc>
          <w:tcPr>
            <w:tcW w:w="1156" w:type="pct"/>
            <w:tcBorders>
              <w:top w:val="nil"/>
              <w:left w:val="nil"/>
              <w:bottom w:val="single" w:sz="4" w:space="0" w:color="auto"/>
              <w:right w:val="nil"/>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DIRECTOR ESTATAL</w:t>
            </w:r>
          </w:p>
        </w:tc>
        <w:tc>
          <w:tcPr>
            <w:tcW w:w="262" w:type="pct"/>
            <w:tcBorders>
              <w:top w:val="nil"/>
              <w:left w:val="single" w:sz="4" w:space="0" w:color="auto"/>
              <w:bottom w:val="single" w:sz="4" w:space="0" w:color="auto"/>
              <w:right w:val="single" w:sz="4" w:space="0" w:color="auto"/>
            </w:tcBorders>
            <w:shd w:val="clear" w:color="auto" w:fill="auto"/>
            <w:noWrap/>
            <w:vAlign w:val="bottom"/>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1</w:t>
            </w:r>
          </w:p>
        </w:tc>
        <w:tc>
          <w:tcPr>
            <w:tcW w:w="438"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$8,370.86</w:t>
            </w:r>
          </w:p>
        </w:tc>
        <w:tc>
          <w:tcPr>
            <w:tcW w:w="561"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$25,166.20</w:t>
            </w:r>
          </w:p>
        </w:tc>
        <w:tc>
          <w:tcPr>
            <w:tcW w:w="630"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$32,134.12</w:t>
            </w:r>
          </w:p>
        </w:tc>
        <w:tc>
          <w:tcPr>
            <w:tcW w:w="476"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$16,150.42</w:t>
            </w:r>
          </w:p>
        </w:tc>
        <w:tc>
          <w:tcPr>
            <w:tcW w:w="534"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$2,592.22</w:t>
            </w:r>
          </w:p>
        </w:tc>
        <w:tc>
          <w:tcPr>
            <w:tcW w:w="606"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$46,928.54</w:t>
            </w:r>
          </w:p>
        </w:tc>
      </w:tr>
      <w:tr w:rsidR="005B4911" w:rsidRPr="00A744AF" w:rsidTr="00F233A5">
        <w:trPr>
          <w:trHeight w:val="524"/>
        </w:trPr>
        <w:tc>
          <w:tcPr>
            <w:tcW w:w="33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NB2</w:t>
            </w:r>
          </w:p>
        </w:tc>
        <w:tc>
          <w:tcPr>
            <w:tcW w:w="1156" w:type="pct"/>
            <w:tcBorders>
              <w:top w:val="nil"/>
              <w:left w:val="nil"/>
              <w:bottom w:val="single" w:sz="4" w:space="0" w:color="auto"/>
              <w:right w:val="nil"/>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DIRECTOR DE PLANTEL "B" Y "C"</w:t>
            </w:r>
          </w:p>
        </w:tc>
        <w:tc>
          <w:tcPr>
            <w:tcW w:w="262" w:type="pct"/>
            <w:tcBorders>
              <w:top w:val="nil"/>
              <w:left w:val="single" w:sz="4" w:space="0" w:color="auto"/>
              <w:bottom w:val="single" w:sz="4" w:space="0" w:color="auto"/>
              <w:right w:val="single" w:sz="4" w:space="0" w:color="auto"/>
            </w:tcBorders>
            <w:shd w:val="clear" w:color="auto" w:fill="auto"/>
            <w:noWrap/>
            <w:vAlign w:val="bottom"/>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w:t>
            </w:r>
          </w:p>
        </w:tc>
        <w:tc>
          <w:tcPr>
            <w:tcW w:w="438"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$8,370.86</w:t>
            </w:r>
          </w:p>
        </w:tc>
        <w:tc>
          <w:tcPr>
            <w:tcW w:w="561"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$25,166.20</w:t>
            </w:r>
          </w:p>
        </w:tc>
        <w:tc>
          <w:tcPr>
            <w:tcW w:w="630"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 </w:t>
            </w:r>
          </w:p>
        </w:tc>
        <w:tc>
          <w:tcPr>
            <w:tcW w:w="476"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$5,204.44</w:t>
            </w:r>
          </w:p>
        </w:tc>
        <w:tc>
          <w:tcPr>
            <w:tcW w:w="534"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$1,098.16</w:t>
            </w:r>
          </w:p>
        </w:tc>
        <w:tc>
          <w:tcPr>
            <w:tcW w:w="606"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$27,234.46</w:t>
            </w:r>
          </w:p>
        </w:tc>
      </w:tr>
      <w:tr w:rsidR="005B4911" w:rsidRPr="00A744AF" w:rsidTr="00F233A5">
        <w:trPr>
          <w:trHeight w:val="379"/>
        </w:trPr>
        <w:tc>
          <w:tcPr>
            <w:tcW w:w="338"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OB2</w:t>
            </w:r>
          </w:p>
        </w:tc>
        <w:tc>
          <w:tcPr>
            <w:tcW w:w="1156" w:type="pct"/>
            <w:tcBorders>
              <w:top w:val="nil"/>
              <w:left w:val="nil"/>
              <w:bottom w:val="single" w:sz="4" w:space="0" w:color="auto"/>
              <w:right w:val="nil"/>
            </w:tcBorders>
            <w:shd w:val="clear" w:color="auto" w:fill="auto"/>
            <w:noWrap/>
            <w:vAlign w:val="center"/>
            <w:hideMark/>
          </w:tcPr>
          <w:p w:rsidR="005B4911" w:rsidRPr="00A744AF" w:rsidRDefault="005B4911" w:rsidP="005B4911">
            <w:pPr>
              <w:rPr>
                <w:rFonts w:ascii="Arial" w:hAnsi="Arial" w:cs="Arial"/>
                <w:sz w:val="17"/>
                <w:szCs w:val="17"/>
                <w:lang w:eastAsia="es-MX"/>
              </w:rPr>
            </w:pPr>
            <w:r w:rsidRPr="00A744AF">
              <w:rPr>
                <w:rFonts w:ascii="Arial" w:hAnsi="Arial" w:cs="Arial"/>
                <w:sz w:val="17"/>
                <w:szCs w:val="17"/>
                <w:lang w:eastAsia="es-MX"/>
              </w:rPr>
              <w:t>COORDINADOR EJECUTIVO</w:t>
            </w:r>
          </w:p>
        </w:tc>
        <w:tc>
          <w:tcPr>
            <w:tcW w:w="262" w:type="pct"/>
            <w:tcBorders>
              <w:top w:val="nil"/>
              <w:left w:val="single" w:sz="4" w:space="0" w:color="auto"/>
              <w:bottom w:val="single" w:sz="4" w:space="0" w:color="auto"/>
              <w:right w:val="single" w:sz="4" w:space="0" w:color="auto"/>
            </w:tcBorders>
            <w:shd w:val="clear" w:color="auto" w:fill="auto"/>
            <w:noWrap/>
            <w:vAlign w:val="bottom"/>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2</w:t>
            </w:r>
          </w:p>
        </w:tc>
        <w:tc>
          <w:tcPr>
            <w:tcW w:w="438"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$7,147.38</w:t>
            </w:r>
          </w:p>
        </w:tc>
        <w:tc>
          <w:tcPr>
            <w:tcW w:w="561"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$15,005.92</w:t>
            </w:r>
          </w:p>
        </w:tc>
        <w:tc>
          <w:tcPr>
            <w:tcW w:w="630"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 </w:t>
            </w:r>
          </w:p>
        </w:tc>
        <w:tc>
          <w:tcPr>
            <w:tcW w:w="476"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$3,673.04</w:t>
            </w:r>
          </w:p>
        </w:tc>
        <w:tc>
          <w:tcPr>
            <w:tcW w:w="534" w:type="pct"/>
            <w:tcBorders>
              <w:top w:val="nil"/>
              <w:left w:val="single" w:sz="4" w:space="0" w:color="auto"/>
              <w:bottom w:val="single" w:sz="4" w:space="0" w:color="auto"/>
              <w:right w:val="nil"/>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$989.12</w:t>
            </w:r>
          </w:p>
        </w:tc>
        <w:tc>
          <w:tcPr>
            <w:tcW w:w="606" w:type="pct"/>
            <w:tcBorders>
              <w:top w:val="nil"/>
              <w:left w:val="single" w:sz="4" w:space="0" w:color="auto"/>
              <w:bottom w:val="single" w:sz="4" w:space="0" w:color="auto"/>
              <w:right w:val="single" w:sz="4" w:space="0" w:color="auto"/>
            </w:tcBorders>
            <w:shd w:val="clear" w:color="auto" w:fill="auto"/>
            <w:noWrap/>
            <w:vAlign w:val="center"/>
            <w:hideMark/>
          </w:tcPr>
          <w:p w:rsidR="005B4911" w:rsidRPr="00A744AF" w:rsidRDefault="005B4911" w:rsidP="005B4911">
            <w:pPr>
              <w:jc w:val="center"/>
              <w:rPr>
                <w:rFonts w:ascii="Arial" w:hAnsi="Arial" w:cs="Arial"/>
                <w:sz w:val="17"/>
                <w:szCs w:val="17"/>
                <w:lang w:eastAsia="es-MX"/>
              </w:rPr>
            </w:pPr>
            <w:r w:rsidRPr="00A744AF">
              <w:rPr>
                <w:rFonts w:ascii="Arial" w:hAnsi="Arial" w:cs="Arial"/>
                <w:sz w:val="17"/>
                <w:szCs w:val="17"/>
                <w:lang w:eastAsia="es-MX"/>
              </w:rPr>
              <w:t>$17,491.14</w:t>
            </w:r>
          </w:p>
        </w:tc>
      </w:tr>
    </w:tbl>
    <w:p w:rsidR="005B4911" w:rsidRDefault="005B4911" w:rsidP="005B4911">
      <w:pPr>
        <w:rPr>
          <w:rFonts w:ascii="Arial" w:hAnsi="Arial" w:cs="Arial"/>
          <w:b/>
          <w:sz w:val="16"/>
          <w:szCs w:val="16"/>
        </w:rPr>
      </w:pPr>
    </w:p>
    <w:p w:rsidR="005B4911" w:rsidRPr="005B4911" w:rsidRDefault="005B4911" w:rsidP="005B4911">
      <w:pPr>
        <w:jc w:val="both"/>
        <w:rPr>
          <w:rFonts w:ascii="Arial" w:hAnsi="Arial" w:cs="Arial"/>
          <w:sz w:val="16"/>
          <w:szCs w:val="16"/>
        </w:rPr>
      </w:pPr>
      <w:r w:rsidRPr="005B4911">
        <w:rPr>
          <w:rFonts w:ascii="Arial" w:hAnsi="Arial" w:cs="Arial"/>
          <w:sz w:val="16"/>
          <w:szCs w:val="16"/>
        </w:rPr>
        <w:t>NOTA: LOS TABULADORES QUEDAN SUJETOS A LAS VARIACIONES QUE   EN CASO DE INCREMENTO DETERMINE LA SECREATARIA DE HACIENDA Y CREDITO PUBLICO PARA EL EJERCICIO 2015</w:t>
      </w:r>
    </w:p>
    <w:p w:rsidR="005B4911" w:rsidRPr="005B4911" w:rsidRDefault="005B4911" w:rsidP="005B4911">
      <w:pPr>
        <w:jc w:val="both"/>
        <w:rPr>
          <w:rFonts w:ascii="Arial" w:hAnsi="Arial" w:cs="Arial"/>
          <w:sz w:val="16"/>
          <w:szCs w:val="16"/>
        </w:rPr>
      </w:pPr>
      <w:r w:rsidRPr="005B4911">
        <w:rPr>
          <w:rFonts w:ascii="Arial" w:hAnsi="Arial" w:cs="Arial"/>
          <w:sz w:val="16"/>
          <w:szCs w:val="16"/>
        </w:rPr>
        <w:t>EL AGUINALDO CORRESPONDE A 40 DIAS DEL SALARIO BASE</w:t>
      </w:r>
    </w:p>
    <w:p w:rsidR="005B4911" w:rsidRPr="005B4911" w:rsidRDefault="005B4911" w:rsidP="005B4911">
      <w:pPr>
        <w:jc w:val="both"/>
        <w:rPr>
          <w:rFonts w:ascii="Arial" w:hAnsi="Arial" w:cs="Arial"/>
          <w:sz w:val="16"/>
          <w:szCs w:val="16"/>
        </w:rPr>
      </w:pPr>
      <w:r w:rsidRPr="005B4911">
        <w:rPr>
          <w:rFonts w:ascii="Arial" w:hAnsi="Arial" w:cs="Arial"/>
          <w:sz w:val="16"/>
          <w:szCs w:val="16"/>
        </w:rPr>
        <w:t>LA PRIMA VACACIONAL CORRESPONDE A 24 DIAS DEL SALARIO BASE</w:t>
      </w:r>
    </w:p>
    <w:p w:rsidR="000808BF" w:rsidRDefault="000808BF" w:rsidP="002F44B8">
      <w:pPr>
        <w:jc w:val="center"/>
        <w:rPr>
          <w:rFonts w:ascii="MS Sans Serif" w:hAnsi="MS Sans Serif"/>
          <w:b/>
          <w:bCs/>
          <w:sz w:val="18"/>
          <w:szCs w:val="18"/>
          <w:lang w:val="es-ES"/>
        </w:rPr>
      </w:pPr>
    </w:p>
    <w:p w:rsidR="000808BF" w:rsidRDefault="000808BF" w:rsidP="002F44B8">
      <w:pPr>
        <w:jc w:val="center"/>
        <w:rPr>
          <w:rFonts w:ascii="MS Sans Serif" w:hAnsi="MS Sans Serif"/>
          <w:b/>
          <w:bCs/>
          <w:sz w:val="18"/>
          <w:szCs w:val="18"/>
          <w:lang w:val="es-ES"/>
        </w:rPr>
      </w:pPr>
    </w:p>
    <w:p w:rsidR="005B4911" w:rsidRPr="00A744AF" w:rsidRDefault="005B4911" w:rsidP="005B4911">
      <w:pPr>
        <w:jc w:val="center"/>
        <w:rPr>
          <w:rFonts w:ascii="Arial" w:hAnsi="Arial" w:cs="Arial"/>
          <w:b/>
          <w:sz w:val="16"/>
          <w:szCs w:val="16"/>
        </w:rPr>
      </w:pPr>
      <w:r w:rsidRPr="00A744AF">
        <w:rPr>
          <w:rFonts w:ascii="Arial" w:hAnsi="Arial" w:cs="Arial"/>
          <w:b/>
          <w:sz w:val="16"/>
          <w:szCs w:val="16"/>
        </w:rPr>
        <w:t>CATALOGO DE CATEGORIAS Y TABULADOR DE SUELDOS MENSUALES</w:t>
      </w:r>
    </w:p>
    <w:p w:rsidR="005B4911" w:rsidRDefault="005B4911" w:rsidP="005B4911">
      <w:pPr>
        <w:jc w:val="center"/>
        <w:rPr>
          <w:rFonts w:ascii="Arial" w:hAnsi="Arial" w:cs="Arial"/>
          <w:b/>
          <w:sz w:val="16"/>
          <w:szCs w:val="16"/>
        </w:rPr>
      </w:pPr>
      <w:r w:rsidRPr="00A744AF">
        <w:rPr>
          <w:rFonts w:ascii="Arial" w:hAnsi="Arial" w:cs="Arial"/>
          <w:b/>
          <w:sz w:val="16"/>
          <w:szCs w:val="16"/>
        </w:rPr>
        <w:t>AUTORIZADOS AL PERSONAL DOCENTE</w:t>
      </w:r>
    </w:p>
    <w:p w:rsidR="000523E6" w:rsidRDefault="000523E6" w:rsidP="002F44B8">
      <w:pPr>
        <w:jc w:val="center"/>
        <w:rPr>
          <w:rFonts w:ascii="MS Sans Serif" w:hAnsi="MS Sans Serif"/>
          <w:b/>
          <w:bCs/>
          <w:sz w:val="18"/>
          <w:szCs w:val="18"/>
          <w:lang w:val="es-ES"/>
        </w:rPr>
      </w:pPr>
    </w:p>
    <w:tbl>
      <w:tblPr>
        <w:tblW w:w="5000" w:type="pct"/>
        <w:tblCellMar>
          <w:left w:w="70" w:type="dxa"/>
          <w:right w:w="70" w:type="dxa"/>
        </w:tblCellMar>
        <w:tblLook w:val="04A0" w:firstRow="1" w:lastRow="0" w:firstColumn="1" w:lastColumn="0" w:noHBand="0" w:noVBand="1"/>
      </w:tblPr>
      <w:tblGrid>
        <w:gridCol w:w="3680"/>
        <w:gridCol w:w="941"/>
        <w:gridCol w:w="7987"/>
      </w:tblGrid>
      <w:tr w:rsidR="005B4911" w:rsidRPr="002A7ED4" w:rsidTr="005B4911">
        <w:trPr>
          <w:trHeight w:val="510"/>
        </w:trPr>
        <w:tc>
          <w:tcPr>
            <w:tcW w:w="1473"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CATEGORIA</w:t>
            </w:r>
          </w:p>
        </w:tc>
        <w:tc>
          <w:tcPr>
            <w:tcW w:w="346" w:type="pct"/>
            <w:tcBorders>
              <w:top w:val="single" w:sz="4" w:space="0" w:color="auto"/>
              <w:left w:val="nil"/>
              <w:bottom w:val="single" w:sz="4" w:space="0" w:color="auto"/>
              <w:right w:val="nil"/>
            </w:tcBorders>
            <w:shd w:val="clear" w:color="auto" w:fill="auto"/>
            <w:vAlign w:val="center"/>
            <w:hideMark/>
          </w:tcPr>
          <w:p w:rsidR="005B4911" w:rsidRPr="002A7ED4" w:rsidRDefault="005B4911" w:rsidP="005B4911">
            <w:pPr>
              <w:jc w:val="center"/>
              <w:rPr>
                <w:rFonts w:ascii="Arial" w:hAnsi="Arial" w:cs="Arial"/>
                <w:b/>
                <w:bCs/>
                <w:sz w:val="18"/>
                <w:szCs w:val="18"/>
                <w:lang w:eastAsia="es-MX"/>
              </w:rPr>
            </w:pPr>
            <w:r>
              <w:rPr>
                <w:rFonts w:ascii="Arial" w:hAnsi="Arial" w:cs="Arial"/>
                <w:b/>
                <w:bCs/>
                <w:sz w:val="18"/>
                <w:szCs w:val="18"/>
                <w:lang w:eastAsia="es-MX"/>
              </w:rPr>
              <w:t xml:space="preserve">No </w:t>
            </w:r>
            <w:r w:rsidRPr="002A7ED4">
              <w:rPr>
                <w:rFonts w:ascii="Arial" w:hAnsi="Arial" w:cs="Arial"/>
                <w:b/>
                <w:bCs/>
                <w:sz w:val="18"/>
                <w:szCs w:val="18"/>
                <w:lang w:eastAsia="es-MX"/>
              </w:rPr>
              <w:t>de personas</w:t>
            </w:r>
          </w:p>
        </w:tc>
        <w:tc>
          <w:tcPr>
            <w:tcW w:w="318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PERCEPCIONES BRUTAS MENSUALES</w:t>
            </w:r>
          </w:p>
        </w:tc>
      </w:tr>
      <w:tr w:rsidR="005B4911" w:rsidRPr="002A7ED4" w:rsidTr="005B4911">
        <w:trPr>
          <w:trHeight w:val="330"/>
        </w:trPr>
        <w:tc>
          <w:tcPr>
            <w:tcW w:w="1473" w:type="pct"/>
            <w:tcBorders>
              <w:top w:val="single" w:sz="4" w:space="0" w:color="auto"/>
              <w:left w:val="single" w:sz="4" w:space="0" w:color="auto"/>
              <w:bottom w:val="nil"/>
              <w:right w:val="single" w:sz="4" w:space="0" w:color="000000"/>
            </w:tcBorders>
            <w:shd w:val="clear" w:color="auto" w:fill="auto"/>
            <w:noWrap/>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PROFESOR INSTRUCTOR  "C"</w:t>
            </w:r>
          </w:p>
        </w:tc>
        <w:tc>
          <w:tcPr>
            <w:tcW w:w="346"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26</w:t>
            </w:r>
          </w:p>
        </w:tc>
        <w:tc>
          <w:tcPr>
            <w:tcW w:w="3181" w:type="pct"/>
            <w:tcBorders>
              <w:top w:val="single" w:sz="4" w:space="0" w:color="auto"/>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554.65</w:t>
            </w:r>
          </w:p>
        </w:tc>
      </w:tr>
      <w:tr w:rsidR="005B4911" w:rsidRPr="002A7ED4" w:rsidTr="005B4911">
        <w:trPr>
          <w:trHeight w:val="345"/>
        </w:trPr>
        <w:tc>
          <w:tcPr>
            <w:tcW w:w="147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rPr>
                <w:rFonts w:ascii="Arial" w:hAnsi="Arial" w:cs="Arial"/>
                <w:sz w:val="18"/>
                <w:szCs w:val="18"/>
                <w:lang w:eastAsia="es-MX"/>
              </w:rPr>
            </w:pPr>
            <w:r>
              <w:rPr>
                <w:rFonts w:ascii="Arial" w:hAnsi="Arial" w:cs="Arial"/>
                <w:sz w:val="18"/>
                <w:szCs w:val="18"/>
                <w:lang w:eastAsia="es-MX"/>
              </w:rPr>
              <w:t>TECNICO CB II</w:t>
            </w:r>
          </w:p>
        </w:tc>
        <w:tc>
          <w:tcPr>
            <w:tcW w:w="346"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61</w:t>
            </w:r>
          </w:p>
        </w:tc>
        <w:tc>
          <w:tcPr>
            <w:tcW w:w="3181"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482.10</w:t>
            </w:r>
          </w:p>
        </w:tc>
      </w:tr>
      <w:tr w:rsidR="005B4911" w:rsidRPr="002A7ED4" w:rsidTr="005B4911">
        <w:trPr>
          <w:trHeight w:val="345"/>
        </w:trPr>
        <w:tc>
          <w:tcPr>
            <w:tcW w:w="147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rPr>
                <w:rFonts w:ascii="Arial" w:hAnsi="Arial" w:cs="Arial"/>
                <w:sz w:val="18"/>
                <w:szCs w:val="18"/>
                <w:lang w:eastAsia="es-MX"/>
              </w:rPr>
            </w:pPr>
            <w:r>
              <w:rPr>
                <w:rFonts w:ascii="Arial" w:hAnsi="Arial" w:cs="Arial"/>
                <w:sz w:val="18"/>
                <w:szCs w:val="18"/>
                <w:lang w:eastAsia="es-MX"/>
              </w:rPr>
              <w:t>TECNICO CB I</w:t>
            </w:r>
          </w:p>
        </w:tc>
        <w:tc>
          <w:tcPr>
            <w:tcW w:w="346"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16</w:t>
            </w:r>
          </w:p>
        </w:tc>
        <w:tc>
          <w:tcPr>
            <w:tcW w:w="3181"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426.55</w:t>
            </w:r>
          </w:p>
        </w:tc>
      </w:tr>
      <w:tr w:rsidR="005B4911" w:rsidRPr="002A7ED4" w:rsidTr="005B4911">
        <w:trPr>
          <w:trHeight w:val="345"/>
        </w:trPr>
        <w:tc>
          <w:tcPr>
            <w:tcW w:w="147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PROFESOR INSTRUCTOR  "A"</w:t>
            </w:r>
          </w:p>
        </w:tc>
        <w:tc>
          <w:tcPr>
            <w:tcW w:w="346"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13</w:t>
            </w:r>
          </w:p>
        </w:tc>
        <w:tc>
          <w:tcPr>
            <w:tcW w:w="3181"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316.55</w:t>
            </w:r>
          </w:p>
        </w:tc>
      </w:tr>
      <w:tr w:rsidR="005B4911" w:rsidRPr="002A7ED4" w:rsidTr="005B4911">
        <w:trPr>
          <w:trHeight w:val="255"/>
        </w:trPr>
        <w:tc>
          <w:tcPr>
            <w:tcW w:w="1473" w:type="pct"/>
            <w:tcBorders>
              <w:top w:val="nil"/>
              <w:left w:val="single" w:sz="4" w:space="0" w:color="auto"/>
              <w:bottom w:val="single" w:sz="4" w:space="0" w:color="auto"/>
              <w:right w:val="single" w:sz="4" w:space="0" w:color="000000"/>
            </w:tcBorders>
            <w:shd w:val="clear" w:color="auto" w:fill="auto"/>
            <w:noWrap/>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 </w:t>
            </w:r>
          </w:p>
        </w:tc>
        <w:tc>
          <w:tcPr>
            <w:tcW w:w="346" w:type="pct"/>
            <w:tcBorders>
              <w:top w:val="nil"/>
              <w:left w:val="nil"/>
              <w:bottom w:val="single" w:sz="4" w:space="0" w:color="auto"/>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c>
          <w:tcPr>
            <w:tcW w:w="3181" w:type="pct"/>
            <w:tcBorders>
              <w:top w:val="nil"/>
              <w:left w:val="single" w:sz="4" w:space="0" w:color="auto"/>
              <w:bottom w:val="single" w:sz="4" w:space="0" w:color="auto"/>
              <w:right w:val="single" w:sz="4" w:space="0" w:color="000000"/>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r>
    </w:tbl>
    <w:p w:rsidR="005B4911" w:rsidRPr="005B4911" w:rsidRDefault="005B4911" w:rsidP="005B4911">
      <w:pPr>
        <w:jc w:val="both"/>
        <w:rPr>
          <w:rFonts w:ascii="Arial" w:hAnsi="Arial" w:cs="Arial"/>
          <w:sz w:val="16"/>
          <w:szCs w:val="16"/>
        </w:rPr>
      </w:pPr>
    </w:p>
    <w:p w:rsidR="005B4911" w:rsidRPr="005B4911" w:rsidRDefault="005B4911" w:rsidP="005B4911">
      <w:pPr>
        <w:jc w:val="both"/>
        <w:rPr>
          <w:rFonts w:ascii="Arial" w:hAnsi="Arial" w:cs="Arial"/>
          <w:sz w:val="16"/>
          <w:szCs w:val="16"/>
        </w:rPr>
      </w:pPr>
      <w:r w:rsidRPr="005B4911">
        <w:rPr>
          <w:rFonts w:ascii="Arial" w:hAnsi="Arial" w:cs="Arial"/>
          <w:sz w:val="16"/>
          <w:szCs w:val="16"/>
        </w:rPr>
        <w:t>LOS SUELDOS CONSIGNADOS EN EL PRESENTE TABULADOR CONSTITUYEN LA PERCEPCION TOTAL BRUTA POR HORA-SEMANA-MES QUE DEBERÁ CUBRIRSE AL PERSONAL DOCENTE, INSTRUCTOR Y TECNICO.</w:t>
      </w:r>
    </w:p>
    <w:p w:rsidR="000523E6" w:rsidRDefault="000523E6" w:rsidP="002F44B8">
      <w:pPr>
        <w:jc w:val="center"/>
        <w:rPr>
          <w:rFonts w:ascii="MS Sans Serif" w:hAnsi="MS Sans Serif"/>
          <w:b/>
          <w:bCs/>
          <w:sz w:val="18"/>
          <w:szCs w:val="18"/>
          <w:lang w:val="es-ES"/>
        </w:rPr>
      </w:pPr>
    </w:p>
    <w:p w:rsidR="000523E6" w:rsidRDefault="000523E6" w:rsidP="002F44B8">
      <w:pPr>
        <w:jc w:val="center"/>
        <w:rPr>
          <w:rFonts w:ascii="MS Sans Serif" w:hAnsi="MS Sans Serif"/>
          <w:b/>
          <w:bCs/>
          <w:sz w:val="18"/>
          <w:szCs w:val="18"/>
          <w:lang w:val="es-ES"/>
        </w:rPr>
      </w:pPr>
    </w:p>
    <w:p w:rsidR="000523E6" w:rsidRDefault="000523E6" w:rsidP="002F44B8">
      <w:pPr>
        <w:jc w:val="center"/>
        <w:rPr>
          <w:rFonts w:ascii="MS Sans Serif" w:hAnsi="MS Sans Serif"/>
          <w:b/>
          <w:bCs/>
          <w:sz w:val="18"/>
          <w:szCs w:val="18"/>
          <w:lang w:val="es-ES"/>
        </w:rPr>
      </w:pPr>
    </w:p>
    <w:p w:rsidR="000523E6" w:rsidRDefault="000523E6" w:rsidP="002F44B8">
      <w:pPr>
        <w:jc w:val="center"/>
        <w:rPr>
          <w:rFonts w:ascii="MS Sans Serif" w:hAnsi="MS Sans Serif"/>
          <w:b/>
          <w:bCs/>
          <w:sz w:val="18"/>
          <w:szCs w:val="18"/>
          <w:lang w:val="es-ES"/>
        </w:rPr>
      </w:pPr>
    </w:p>
    <w:p w:rsidR="00473D94" w:rsidRDefault="00473D94" w:rsidP="002F44B8">
      <w:pPr>
        <w:jc w:val="center"/>
        <w:rPr>
          <w:rFonts w:ascii="MS Sans Serif" w:hAnsi="MS Sans Serif"/>
          <w:b/>
          <w:bCs/>
          <w:sz w:val="18"/>
          <w:szCs w:val="18"/>
          <w:lang w:val="es-ES"/>
        </w:rPr>
      </w:pPr>
    </w:p>
    <w:p w:rsidR="000523E6" w:rsidRDefault="000523E6" w:rsidP="002F44B8">
      <w:pPr>
        <w:jc w:val="center"/>
        <w:rPr>
          <w:rFonts w:ascii="MS Sans Serif" w:hAnsi="MS Sans Serif"/>
          <w:b/>
          <w:bCs/>
          <w:sz w:val="18"/>
          <w:szCs w:val="18"/>
          <w:lang w:val="es-ES"/>
        </w:rPr>
      </w:pPr>
    </w:p>
    <w:p w:rsidR="005B4911" w:rsidRPr="002A7ED4" w:rsidRDefault="005B4911" w:rsidP="005B4911">
      <w:pPr>
        <w:jc w:val="center"/>
        <w:rPr>
          <w:rFonts w:ascii="Arial" w:hAnsi="Arial" w:cs="Arial"/>
          <w:b/>
          <w:sz w:val="18"/>
          <w:szCs w:val="18"/>
        </w:rPr>
      </w:pPr>
      <w:r w:rsidRPr="002A7ED4">
        <w:rPr>
          <w:rFonts w:ascii="Arial" w:hAnsi="Arial" w:cs="Arial"/>
          <w:b/>
          <w:sz w:val="18"/>
          <w:szCs w:val="18"/>
        </w:rPr>
        <w:lastRenderedPageBreak/>
        <w:t>CATALOGO DE PUESTOS Y TABULADOR DE SUELDOS MENSUALES AUTORIZADOS PARA EL PERSONAL</w:t>
      </w:r>
    </w:p>
    <w:p w:rsidR="005B4911" w:rsidRDefault="005B4911" w:rsidP="005B4911">
      <w:pPr>
        <w:jc w:val="center"/>
        <w:rPr>
          <w:rFonts w:ascii="Arial" w:hAnsi="Arial" w:cs="Arial"/>
          <w:b/>
          <w:sz w:val="18"/>
          <w:szCs w:val="18"/>
        </w:rPr>
      </w:pPr>
      <w:r w:rsidRPr="002A7ED4">
        <w:rPr>
          <w:rFonts w:ascii="Arial" w:hAnsi="Arial" w:cs="Arial"/>
          <w:b/>
          <w:sz w:val="18"/>
          <w:szCs w:val="18"/>
        </w:rPr>
        <w:t>DE DIRECCION GENERAL</w:t>
      </w:r>
    </w:p>
    <w:p w:rsidR="000523E6" w:rsidRDefault="000523E6" w:rsidP="002F44B8">
      <w:pPr>
        <w:jc w:val="center"/>
        <w:rPr>
          <w:rFonts w:ascii="MS Sans Serif" w:hAnsi="MS Sans Serif"/>
          <w:b/>
          <w:bCs/>
          <w:sz w:val="18"/>
          <w:szCs w:val="18"/>
          <w:lang w:val="es-ES"/>
        </w:rPr>
      </w:pPr>
    </w:p>
    <w:tbl>
      <w:tblPr>
        <w:tblW w:w="5000" w:type="pct"/>
        <w:tblCellMar>
          <w:left w:w="70" w:type="dxa"/>
          <w:right w:w="70" w:type="dxa"/>
        </w:tblCellMar>
        <w:tblLook w:val="04A0" w:firstRow="1" w:lastRow="0" w:firstColumn="1" w:lastColumn="0" w:noHBand="0" w:noVBand="1"/>
      </w:tblPr>
      <w:tblGrid>
        <w:gridCol w:w="2661"/>
        <w:gridCol w:w="941"/>
        <w:gridCol w:w="7024"/>
        <w:gridCol w:w="941"/>
        <w:gridCol w:w="1041"/>
      </w:tblGrid>
      <w:tr w:rsidR="005B4911" w:rsidRPr="002A7ED4" w:rsidTr="005B4911">
        <w:trPr>
          <w:trHeight w:val="255"/>
        </w:trPr>
        <w:tc>
          <w:tcPr>
            <w:tcW w:w="111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PUESTO</w:t>
            </w:r>
          </w:p>
        </w:tc>
        <w:tc>
          <w:tcPr>
            <w:tcW w:w="24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B4911" w:rsidRPr="002A7ED4" w:rsidRDefault="005B4911" w:rsidP="005B4911">
            <w:pPr>
              <w:jc w:val="center"/>
              <w:rPr>
                <w:rFonts w:ascii="Arial" w:hAnsi="Arial" w:cs="Arial"/>
                <w:b/>
                <w:bCs/>
                <w:sz w:val="18"/>
                <w:szCs w:val="18"/>
                <w:lang w:eastAsia="es-MX"/>
              </w:rPr>
            </w:pPr>
            <w:proofErr w:type="spellStart"/>
            <w:r w:rsidRPr="002A7ED4">
              <w:rPr>
                <w:rFonts w:ascii="Arial" w:hAnsi="Arial" w:cs="Arial"/>
                <w:b/>
                <w:bCs/>
                <w:sz w:val="18"/>
                <w:szCs w:val="18"/>
                <w:lang w:eastAsia="es-MX"/>
              </w:rPr>
              <w:t>No.de</w:t>
            </w:r>
            <w:proofErr w:type="spellEnd"/>
            <w:r w:rsidRPr="002A7ED4">
              <w:rPr>
                <w:rFonts w:ascii="Arial" w:hAnsi="Arial" w:cs="Arial"/>
                <w:b/>
                <w:bCs/>
                <w:sz w:val="18"/>
                <w:szCs w:val="18"/>
                <w:lang w:eastAsia="es-MX"/>
              </w:rPr>
              <w:t xml:space="preserve"> personas</w:t>
            </w:r>
          </w:p>
        </w:tc>
        <w:tc>
          <w:tcPr>
            <w:tcW w:w="3638" w:type="pct"/>
            <w:gridSpan w:val="3"/>
            <w:tcBorders>
              <w:top w:val="single" w:sz="4" w:space="0" w:color="auto"/>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PERCEPCIONES MENSUALES</w:t>
            </w:r>
          </w:p>
        </w:tc>
      </w:tr>
      <w:tr w:rsidR="005B4911" w:rsidRPr="002A7ED4" w:rsidTr="005B4911">
        <w:trPr>
          <w:trHeight w:val="255"/>
        </w:trPr>
        <w:tc>
          <w:tcPr>
            <w:tcW w:w="1113" w:type="pct"/>
            <w:vMerge/>
            <w:tcBorders>
              <w:top w:val="single" w:sz="4" w:space="0" w:color="auto"/>
              <w:left w:val="single" w:sz="4" w:space="0" w:color="auto"/>
              <w:bottom w:val="single" w:sz="4" w:space="0" w:color="auto"/>
              <w:right w:val="single" w:sz="4" w:space="0" w:color="auto"/>
            </w:tcBorders>
            <w:vAlign w:val="center"/>
            <w:hideMark/>
          </w:tcPr>
          <w:p w:rsidR="005B4911" w:rsidRPr="002A7ED4" w:rsidRDefault="005B4911" w:rsidP="005B4911">
            <w:pPr>
              <w:rPr>
                <w:rFonts w:ascii="Arial" w:hAnsi="Arial" w:cs="Arial"/>
                <w:b/>
                <w:bCs/>
                <w:sz w:val="18"/>
                <w:szCs w:val="18"/>
                <w:lang w:eastAsia="es-MX"/>
              </w:rPr>
            </w:pPr>
          </w:p>
        </w:tc>
        <w:tc>
          <w:tcPr>
            <w:tcW w:w="249" w:type="pct"/>
            <w:vMerge/>
            <w:tcBorders>
              <w:top w:val="single" w:sz="4" w:space="0" w:color="auto"/>
              <w:left w:val="single" w:sz="4" w:space="0" w:color="auto"/>
              <w:bottom w:val="single" w:sz="4" w:space="0" w:color="000000"/>
              <w:right w:val="single" w:sz="4" w:space="0" w:color="auto"/>
            </w:tcBorders>
            <w:vAlign w:val="center"/>
            <w:hideMark/>
          </w:tcPr>
          <w:p w:rsidR="005B4911" w:rsidRPr="002A7ED4" w:rsidRDefault="005B4911" w:rsidP="005B4911">
            <w:pPr>
              <w:rPr>
                <w:rFonts w:ascii="Arial" w:hAnsi="Arial" w:cs="Arial"/>
                <w:b/>
                <w:bCs/>
                <w:sz w:val="18"/>
                <w:szCs w:val="18"/>
                <w:lang w:eastAsia="es-MX"/>
              </w:rPr>
            </w:pPr>
          </w:p>
        </w:tc>
        <w:tc>
          <w:tcPr>
            <w:tcW w:w="2922" w:type="pct"/>
            <w:tcBorders>
              <w:top w:val="single" w:sz="4" w:space="0" w:color="auto"/>
              <w:left w:val="nil"/>
              <w:bottom w:val="single" w:sz="4" w:space="0" w:color="auto"/>
              <w:right w:val="single" w:sz="4" w:space="0" w:color="auto"/>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BRUTO</w:t>
            </w:r>
          </w:p>
        </w:tc>
        <w:tc>
          <w:tcPr>
            <w:tcW w:w="358" w:type="pct"/>
            <w:tcBorders>
              <w:top w:val="single" w:sz="4" w:space="0" w:color="auto"/>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NETO</w:t>
            </w:r>
          </w:p>
        </w:tc>
        <w:tc>
          <w:tcPr>
            <w:tcW w:w="358" w:type="pct"/>
            <w:tcBorders>
              <w:top w:val="single" w:sz="4" w:space="0" w:color="auto"/>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NETO</w:t>
            </w:r>
          </w:p>
        </w:tc>
      </w:tr>
      <w:tr w:rsidR="005B4911" w:rsidRPr="002A7ED4" w:rsidTr="005B4911">
        <w:trPr>
          <w:trHeight w:val="330"/>
        </w:trPr>
        <w:tc>
          <w:tcPr>
            <w:tcW w:w="1113" w:type="pct"/>
            <w:tcBorders>
              <w:top w:val="single" w:sz="4" w:space="0" w:color="auto"/>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DIRECTOR ADMINISTRATIVO</w:t>
            </w:r>
          </w:p>
        </w:tc>
        <w:tc>
          <w:tcPr>
            <w:tcW w:w="249"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w:t>
            </w:r>
          </w:p>
        </w:tc>
        <w:tc>
          <w:tcPr>
            <w:tcW w:w="2922" w:type="pct"/>
            <w:tcBorders>
              <w:top w:val="single" w:sz="4" w:space="0" w:color="auto"/>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$28,000.00</w:t>
            </w:r>
          </w:p>
        </w:tc>
        <w:tc>
          <w:tcPr>
            <w:tcW w:w="358" w:type="pct"/>
            <w:tcBorders>
              <w:top w:val="single" w:sz="4" w:space="0" w:color="auto"/>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$4,760.00</w:t>
            </w:r>
          </w:p>
        </w:tc>
        <w:tc>
          <w:tcPr>
            <w:tcW w:w="358" w:type="pct"/>
            <w:tcBorders>
              <w:top w:val="single" w:sz="4" w:space="0" w:color="auto"/>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$23,240.00</w:t>
            </w:r>
          </w:p>
        </w:tc>
      </w:tr>
      <w:tr w:rsidR="005B4911" w:rsidRPr="002A7ED4" w:rsidTr="005B4911">
        <w:trPr>
          <w:trHeight w:val="330"/>
        </w:trPr>
        <w:tc>
          <w:tcPr>
            <w:tcW w:w="111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SECRETARIO TECNICO</w:t>
            </w:r>
          </w:p>
        </w:tc>
        <w:tc>
          <w:tcPr>
            <w:tcW w:w="249"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w:t>
            </w:r>
          </w:p>
        </w:tc>
        <w:tc>
          <w:tcPr>
            <w:tcW w:w="2922"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$28,000.00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$4,760.00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$23,240.00</w:t>
            </w:r>
          </w:p>
        </w:tc>
      </w:tr>
      <w:tr w:rsidR="005B4911" w:rsidRPr="002A7ED4" w:rsidTr="005B4911">
        <w:trPr>
          <w:trHeight w:val="330"/>
        </w:trPr>
        <w:tc>
          <w:tcPr>
            <w:tcW w:w="111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SUBDIRECTOR</w:t>
            </w:r>
          </w:p>
        </w:tc>
        <w:tc>
          <w:tcPr>
            <w:tcW w:w="249"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5</w:t>
            </w:r>
          </w:p>
        </w:tc>
        <w:tc>
          <w:tcPr>
            <w:tcW w:w="2922"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$18,800.00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$3,196.00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$15,604.00</w:t>
            </w:r>
          </w:p>
        </w:tc>
      </w:tr>
      <w:tr w:rsidR="005B4911" w:rsidRPr="002A7ED4" w:rsidTr="005B4911">
        <w:trPr>
          <w:trHeight w:val="330"/>
        </w:trPr>
        <w:tc>
          <w:tcPr>
            <w:tcW w:w="111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COORDINADOR DE AREA</w:t>
            </w:r>
          </w:p>
        </w:tc>
        <w:tc>
          <w:tcPr>
            <w:tcW w:w="249"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5</w:t>
            </w:r>
          </w:p>
        </w:tc>
        <w:tc>
          <w:tcPr>
            <w:tcW w:w="2922"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$12,400.00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$2,108.00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$10,292.00</w:t>
            </w:r>
          </w:p>
        </w:tc>
      </w:tr>
      <w:tr w:rsidR="005B4911" w:rsidRPr="002A7ED4" w:rsidTr="005B4911">
        <w:trPr>
          <w:trHeight w:val="330"/>
        </w:trPr>
        <w:tc>
          <w:tcPr>
            <w:tcW w:w="1113"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JEFE DE UNIDAD</w:t>
            </w:r>
          </w:p>
        </w:tc>
        <w:tc>
          <w:tcPr>
            <w:tcW w:w="249" w:type="pct"/>
            <w:tcBorders>
              <w:top w:val="nil"/>
              <w:left w:val="nil"/>
              <w:bottom w:val="nil"/>
              <w:right w:val="nil"/>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w:t>
            </w:r>
          </w:p>
        </w:tc>
        <w:tc>
          <w:tcPr>
            <w:tcW w:w="2922" w:type="pct"/>
            <w:tcBorders>
              <w:top w:val="nil"/>
              <w:left w:val="single" w:sz="4" w:space="0" w:color="auto"/>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$10,000.00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$1,700.00</w:t>
            </w:r>
          </w:p>
        </w:tc>
        <w:tc>
          <w:tcPr>
            <w:tcW w:w="358" w:type="pct"/>
            <w:tcBorders>
              <w:top w:val="nil"/>
              <w:left w:val="nil"/>
              <w:bottom w:val="nil"/>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$8,300.00</w:t>
            </w:r>
          </w:p>
        </w:tc>
      </w:tr>
      <w:tr w:rsidR="005B4911" w:rsidRPr="002A7ED4" w:rsidTr="005B4911">
        <w:trPr>
          <w:trHeight w:val="330"/>
        </w:trPr>
        <w:tc>
          <w:tcPr>
            <w:tcW w:w="1113" w:type="pct"/>
            <w:tcBorders>
              <w:top w:val="nil"/>
              <w:left w:val="single" w:sz="4" w:space="0" w:color="auto"/>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SERVICIOS GENERALES</w:t>
            </w:r>
          </w:p>
        </w:tc>
        <w:tc>
          <w:tcPr>
            <w:tcW w:w="249" w:type="pct"/>
            <w:tcBorders>
              <w:top w:val="nil"/>
              <w:left w:val="nil"/>
              <w:bottom w:val="single" w:sz="4" w:space="0" w:color="auto"/>
              <w:right w:val="single" w:sz="4" w:space="0" w:color="auto"/>
            </w:tcBorders>
            <w:shd w:val="clear" w:color="auto" w:fill="auto"/>
            <w:noWrap/>
            <w:vAlign w:val="bottom"/>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w:t>
            </w:r>
          </w:p>
        </w:tc>
        <w:tc>
          <w:tcPr>
            <w:tcW w:w="2922" w:type="pct"/>
            <w:tcBorders>
              <w:top w:val="nil"/>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$4,600.00</w:t>
            </w:r>
          </w:p>
        </w:tc>
        <w:tc>
          <w:tcPr>
            <w:tcW w:w="358" w:type="pct"/>
            <w:tcBorders>
              <w:top w:val="nil"/>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$782.00</w:t>
            </w:r>
          </w:p>
        </w:tc>
        <w:tc>
          <w:tcPr>
            <w:tcW w:w="358" w:type="pct"/>
            <w:tcBorders>
              <w:top w:val="nil"/>
              <w:left w:val="nil"/>
              <w:bottom w:val="single" w:sz="4" w:space="0" w:color="auto"/>
              <w:right w:val="single" w:sz="4" w:space="0" w:color="000000"/>
            </w:tcBorders>
            <w:shd w:val="clear" w:color="auto" w:fill="auto"/>
            <w:noWrap/>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$3,818.00</w:t>
            </w:r>
          </w:p>
        </w:tc>
      </w:tr>
    </w:tbl>
    <w:p w:rsidR="00E65FE0" w:rsidRDefault="00E65FE0" w:rsidP="002F44B8">
      <w:pPr>
        <w:jc w:val="center"/>
        <w:rPr>
          <w:rFonts w:ascii="MS Sans Serif" w:hAnsi="MS Sans Serif"/>
          <w:b/>
          <w:bCs/>
          <w:sz w:val="18"/>
          <w:szCs w:val="18"/>
          <w:lang w:val="es-ES"/>
        </w:rPr>
      </w:pPr>
    </w:p>
    <w:p w:rsidR="005B4911" w:rsidRDefault="005B4911" w:rsidP="005B4911">
      <w:pPr>
        <w:jc w:val="center"/>
        <w:rPr>
          <w:rFonts w:ascii="Arial" w:hAnsi="Arial" w:cs="Arial"/>
          <w:b/>
          <w:sz w:val="18"/>
          <w:szCs w:val="18"/>
        </w:rPr>
      </w:pPr>
      <w:r w:rsidRPr="002A7ED4">
        <w:rPr>
          <w:rFonts w:ascii="Arial" w:hAnsi="Arial" w:cs="Arial"/>
          <w:b/>
          <w:sz w:val="18"/>
          <w:szCs w:val="18"/>
        </w:rPr>
        <w:t>PRESTACIONES DEL PERSONAL DE BASE Y CONFIANZA 2017</w:t>
      </w:r>
    </w:p>
    <w:p w:rsidR="00E65FE0" w:rsidRDefault="00E65FE0" w:rsidP="002F44B8">
      <w:pPr>
        <w:jc w:val="center"/>
        <w:rPr>
          <w:rFonts w:ascii="MS Sans Serif" w:hAnsi="MS Sans Serif"/>
          <w:b/>
          <w:bCs/>
          <w:sz w:val="18"/>
          <w:szCs w:val="18"/>
          <w:lang w:val="es-ES"/>
        </w:rPr>
      </w:pPr>
    </w:p>
    <w:tbl>
      <w:tblPr>
        <w:tblW w:w="5000" w:type="pct"/>
        <w:tblCellMar>
          <w:left w:w="70" w:type="dxa"/>
          <w:right w:w="70" w:type="dxa"/>
        </w:tblCellMar>
        <w:tblLook w:val="04A0" w:firstRow="1" w:lastRow="0" w:firstColumn="1" w:lastColumn="0" w:noHBand="0" w:noVBand="1"/>
      </w:tblPr>
      <w:tblGrid>
        <w:gridCol w:w="2641"/>
        <w:gridCol w:w="2666"/>
        <w:gridCol w:w="4170"/>
        <w:gridCol w:w="3131"/>
      </w:tblGrid>
      <w:tr w:rsidR="005B4911" w:rsidRPr="002A7ED4" w:rsidTr="005B4911">
        <w:trPr>
          <w:trHeight w:val="720"/>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CONCEPTO:PRESTACIONES EXTRAORDINARIAS PERSONAL ADMINISTRATIVOS</w:t>
            </w:r>
          </w:p>
        </w:tc>
        <w:tc>
          <w:tcPr>
            <w:tcW w:w="1083" w:type="pct"/>
            <w:tcBorders>
              <w:top w:val="single" w:sz="4" w:space="0" w:color="auto"/>
              <w:left w:val="nil"/>
              <w:bottom w:val="single" w:sz="4" w:space="0" w:color="auto"/>
              <w:right w:val="single" w:sz="4" w:space="0" w:color="auto"/>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IMPORTE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PUESTOS QUE GOZAN ESTA PRESTACION</w:t>
            </w:r>
          </w:p>
        </w:tc>
        <w:tc>
          <w:tcPr>
            <w:tcW w:w="1267" w:type="pct"/>
            <w:tcBorders>
              <w:top w:val="single" w:sz="4" w:space="0" w:color="auto"/>
              <w:left w:val="nil"/>
              <w:bottom w:val="single" w:sz="4" w:space="0" w:color="auto"/>
              <w:right w:val="single" w:sz="4" w:space="0" w:color="auto"/>
            </w:tcBorders>
            <w:shd w:val="clear" w:color="auto" w:fill="auto"/>
            <w:noWrap/>
            <w:vAlign w:val="center"/>
            <w:hideMark/>
          </w:tcPr>
          <w:p w:rsidR="005B4911" w:rsidRPr="002A7ED4" w:rsidRDefault="005B4911" w:rsidP="005B4911">
            <w:pPr>
              <w:jc w:val="center"/>
              <w:rPr>
                <w:rFonts w:ascii="Arial" w:hAnsi="Arial" w:cs="Arial"/>
                <w:b/>
                <w:bCs/>
                <w:sz w:val="18"/>
                <w:szCs w:val="18"/>
                <w:lang w:eastAsia="es-MX"/>
              </w:rPr>
            </w:pPr>
            <w:r w:rsidRPr="002A7ED4">
              <w:rPr>
                <w:rFonts w:ascii="Arial" w:hAnsi="Arial" w:cs="Arial"/>
                <w:b/>
                <w:bCs/>
                <w:sz w:val="18"/>
                <w:szCs w:val="18"/>
                <w:lang w:eastAsia="es-MX"/>
              </w:rPr>
              <w:t>OBSERVACIONES</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AYUDA DE GUARDERIA</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$270.00</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CANASTILLA MATERNAL</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$486.00</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r>
      <w:tr w:rsidR="005B4911" w:rsidRPr="002A7ED4" w:rsidTr="005B4911">
        <w:trPr>
          <w:trHeight w:val="91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GRATIFICACION POR JUBILACION Y/O PENSION</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DE 5 AÑOS A 11 AÑOS DE SERVICIO 12 DIAS DE SUELDO POR CADA AÑO, DE MAS DE 15 AÑOS SON 14 DIAS POR AÑO DE SERVICIO</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r>
      <w:tr w:rsidR="005B4911" w:rsidRPr="002A7ED4" w:rsidTr="005B4911">
        <w:trPr>
          <w:trHeight w:val="1848"/>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GRATIFICAICON POR RENUNCIA VOLUNTARIA</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DE 5 AÑOS A 9 AÑOS 11 MESES  DE SERVICIO 6 DIAS DE SUELDO POR CADA AÑO, DE 10 AÑOS A 14 AÑOS 11 MESES SON 10 DIAS POR AÑO DE SERVICIO, DE 15 AÑOS EN ADELANTE 14 DIAS POR AÑO LABORADO</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r>
      <w:tr w:rsidR="005B4911" w:rsidRPr="002A7ED4" w:rsidTr="005B4911">
        <w:trPr>
          <w:trHeight w:val="555"/>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lastRenderedPageBreak/>
              <w:t>PAGO POR DEFUNCION</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4 MESES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DEPENDIENTE ECONOMICO</w:t>
            </w:r>
          </w:p>
        </w:tc>
      </w:tr>
      <w:tr w:rsidR="005B4911" w:rsidRPr="002A7ED4" w:rsidTr="005B4911">
        <w:trPr>
          <w:trHeight w:val="555"/>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PRIMA DE ANTIGÜEDAD</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5% HASTA 59%</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PERSONAL CUMPLA 5 AÑOS DE SERVICIOS EN ADELANTE</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PRIMA DOMINICAL</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45%</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CORRESPONDIENTE POR LABOR EN DIA DOMINGO</w:t>
            </w:r>
          </w:p>
        </w:tc>
      </w:tr>
      <w:tr w:rsidR="005B4911" w:rsidRPr="002A7ED4" w:rsidTr="005B4911">
        <w:trPr>
          <w:trHeight w:val="558"/>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PRIMA VACACIONAL</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24 DIAS POR AÑO</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ANTEOJOS Y LENTES DE CONTACTO</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$1,180.00</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POR CADA DEPENDIENTE ECONOMICO</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APARTATOS ORTOPEDICOS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76 VECES SM</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POR CADA DEPENDIENTE ECONOMICO</w:t>
            </w:r>
          </w:p>
        </w:tc>
      </w:tr>
      <w:tr w:rsidR="005B4911" w:rsidRPr="002A7ED4" w:rsidTr="005B4911">
        <w:trPr>
          <w:trHeight w:val="42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ESTIMULO POR EL DIA DE LAS MADRES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4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 LAS MADRES TRABAJADORAS</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AYUDA PARA TITULACION</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76 VECES SM</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TERMINE CARRERA TECNICA O CARRERA</w:t>
            </w:r>
          </w:p>
        </w:tc>
      </w:tr>
      <w:tr w:rsidR="005B4911" w:rsidRPr="002A7ED4" w:rsidTr="005B4911">
        <w:trPr>
          <w:trHeight w:val="978"/>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AYUDA PARA UTILES ESCOLARES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7 - 21 DIAS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7 DIAS POR CADA HIJO HASTA UN MAXIMO DE TRES HIJOS DE TRABAJADOR EN EDAD DE 6 A 15 AÑOS</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APOYO ECONOMICO PARA CONTRAER NUPCIAS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15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PAGO DE UNA SOLA VEZ EN TODA SU VIDA EN EL SISTEMA CONALEP</w:t>
            </w: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AJUSTE DE CALENDARIO (AJUSTE SALARIAL)</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5-6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p>
        </w:tc>
      </w:tr>
      <w:tr w:rsidR="005B4911" w:rsidRPr="002A7ED4" w:rsidTr="005B4911">
        <w:trPr>
          <w:trHeight w:val="5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DIAS ECONOMICOS NO DISFRUTADOS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1-9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p>
        </w:tc>
      </w:tr>
      <w:tr w:rsidR="005B4911" w:rsidRPr="002A7ED4" w:rsidTr="005B4911">
        <w:trPr>
          <w:trHeight w:val="731"/>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DIAS DE DESCANSO OBLIGATORIO</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1-5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LOS DIAS DE DESCANSO OBLIGATORIO COINCIDAN CON SABADO O DOMINGO</w:t>
            </w:r>
          </w:p>
        </w:tc>
      </w:tr>
      <w:tr w:rsidR="005B4911" w:rsidRPr="002A7ED4" w:rsidTr="005B4911">
        <w:trPr>
          <w:trHeight w:val="956"/>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AGUINALDOS</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40 DIAS DE SUELDO TABULAR VIGENTE</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PERSONAL BASE Y CONFIANZA, MANDOS MEDIOS Y SUPERIORES</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PAGO LA MITAD EN LA PRIMERA QUINCENA DE DICIEMBRE Y A SEGUNDA PARTE ANTES DEL 5 DE ENERO DEL AÑO SIGUIENTE</w:t>
            </w:r>
          </w:p>
        </w:tc>
      </w:tr>
      <w:tr w:rsidR="005B4911" w:rsidRPr="002A7ED4" w:rsidTr="005B4911">
        <w:trPr>
          <w:trHeight w:val="704"/>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b/>
                <w:bCs/>
                <w:sz w:val="18"/>
                <w:szCs w:val="18"/>
                <w:lang w:eastAsia="es-MX"/>
              </w:rPr>
            </w:pPr>
            <w:r w:rsidRPr="002A7ED4">
              <w:rPr>
                <w:rFonts w:ascii="Arial" w:hAnsi="Arial" w:cs="Arial"/>
                <w:b/>
                <w:bCs/>
                <w:sz w:val="18"/>
                <w:szCs w:val="18"/>
                <w:lang w:eastAsia="es-MX"/>
              </w:rPr>
              <w:lastRenderedPageBreak/>
              <w:t>CONCEPTO:PRESTACIONES EXTRAORDINARIAS PERSONAL DOCENTE</w:t>
            </w:r>
          </w:p>
        </w:tc>
        <w:tc>
          <w:tcPr>
            <w:tcW w:w="1083"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 </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 </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p>
        </w:tc>
      </w:tr>
      <w:tr w:rsidR="005B4911" w:rsidRPr="002A7ED4" w:rsidTr="005B4911">
        <w:trPr>
          <w:trHeight w:val="540"/>
        </w:trPr>
        <w:tc>
          <w:tcPr>
            <w:tcW w:w="97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 xml:space="preserve">ESTIMULO AL DESEMPEÑO DOCENTE </w:t>
            </w:r>
          </w:p>
        </w:tc>
        <w:tc>
          <w:tcPr>
            <w:tcW w:w="1083"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30 - 150 DIAS DE SM</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DOCENTES</w:t>
            </w:r>
          </w:p>
        </w:tc>
        <w:tc>
          <w:tcPr>
            <w:tcW w:w="1267"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SE PAGA DOS VECES UNA EN JUNIO Y OTRA EN DICIEMBRE</w:t>
            </w:r>
          </w:p>
        </w:tc>
      </w:tr>
      <w:tr w:rsidR="005B4911" w:rsidRPr="002A7ED4" w:rsidTr="005B4911">
        <w:trPr>
          <w:trHeight w:val="2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VALES DE DESPENSA</w:t>
            </w:r>
          </w:p>
        </w:tc>
        <w:tc>
          <w:tcPr>
            <w:tcW w:w="1083"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$1,600.00</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DOCENTES</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DICIEMBRE</w:t>
            </w:r>
          </w:p>
        </w:tc>
      </w:tr>
      <w:tr w:rsidR="005B4911" w:rsidRPr="002A7ED4" w:rsidTr="005B4911">
        <w:trPr>
          <w:trHeight w:val="2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BONO NAVIDEÑO</w:t>
            </w:r>
          </w:p>
        </w:tc>
        <w:tc>
          <w:tcPr>
            <w:tcW w:w="1083"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$1,500.00</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DOCENTES</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DICIEMBRE</w:t>
            </w:r>
          </w:p>
        </w:tc>
      </w:tr>
      <w:tr w:rsidR="005B4911" w:rsidRPr="002A7ED4" w:rsidTr="005B4911">
        <w:trPr>
          <w:trHeight w:val="255"/>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AJUSTE SALARIAL (7 DIAS)</w:t>
            </w:r>
          </w:p>
        </w:tc>
        <w:tc>
          <w:tcPr>
            <w:tcW w:w="1083"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7 DIAS DE SUELDO HSM</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DOCENTES</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ENERO</w:t>
            </w:r>
          </w:p>
        </w:tc>
      </w:tr>
      <w:tr w:rsidR="005B4911" w:rsidRPr="002A7ED4" w:rsidTr="005B4911">
        <w:trPr>
          <w:trHeight w:val="480"/>
        </w:trPr>
        <w:tc>
          <w:tcPr>
            <w:tcW w:w="971" w:type="pct"/>
            <w:tcBorders>
              <w:top w:val="nil"/>
              <w:left w:val="single" w:sz="4" w:space="0" w:color="auto"/>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DIAS ECONOMICOS NO DISFRUTADOS</w:t>
            </w:r>
          </w:p>
        </w:tc>
        <w:tc>
          <w:tcPr>
            <w:tcW w:w="1083" w:type="pct"/>
            <w:tcBorders>
              <w:top w:val="single" w:sz="4" w:space="0" w:color="auto"/>
              <w:left w:val="nil"/>
              <w:bottom w:val="single" w:sz="4" w:space="0" w:color="auto"/>
              <w:right w:val="single" w:sz="4" w:space="0" w:color="000000"/>
            </w:tcBorders>
            <w:shd w:val="clear" w:color="auto" w:fill="auto"/>
            <w:vAlign w:val="center"/>
            <w:hideMark/>
          </w:tcPr>
          <w:p w:rsidR="005B4911" w:rsidRPr="002A7ED4" w:rsidRDefault="005B4911" w:rsidP="005B4911">
            <w:pPr>
              <w:jc w:val="center"/>
              <w:rPr>
                <w:rFonts w:ascii="Arial" w:hAnsi="Arial" w:cs="Arial"/>
                <w:sz w:val="18"/>
                <w:szCs w:val="18"/>
                <w:lang w:eastAsia="es-MX"/>
              </w:rPr>
            </w:pPr>
            <w:r w:rsidRPr="002A7ED4">
              <w:rPr>
                <w:rFonts w:ascii="Arial" w:hAnsi="Arial" w:cs="Arial"/>
                <w:sz w:val="18"/>
                <w:szCs w:val="18"/>
                <w:lang w:eastAsia="es-MX"/>
              </w:rPr>
              <w:t>1 A 8 DIAS DE SUELDO HSM</w:t>
            </w:r>
          </w:p>
        </w:tc>
        <w:tc>
          <w:tcPr>
            <w:tcW w:w="1679"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NOMINA GENERAL DOCENTES</w:t>
            </w:r>
          </w:p>
        </w:tc>
        <w:tc>
          <w:tcPr>
            <w:tcW w:w="1267" w:type="pct"/>
            <w:tcBorders>
              <w:top w:val="single" w:sz="4" w:space="0" w:color="auto"/>
              <w:left w:val="nil"/>
              <w:bottom w:val="single" w:sz="4" w:space="0" w:color="auto"/>
              <w:right w:val="single" w:sz="4" w:space="0" w:color="auto"/>
            </w:tcBorders>
            <w:shd w:val="clear" w:color="auto" w:fill="auto"/>
            <w:vAlign w:val="center"/>
            <w:hideMark/>
          </w:tcPr>
          <w:p w:rsidR="005B4911" w:rsidRPr="002A7ED4" w:rsidRDefault="005B4911" w:rsidP="005B4911">
            <w:pPr>
              <w:rPr>
                <w:rFonts w:ascii="Arial" w:hAnsi="Arial" w:cs="Arial"/>
                <w:sz w:val="18"/>
                <w:szCs w:val="18"/>
                <w:lang w:eastAsia="es-MX"/>
              </w:rPr>
            </w:pPr>
            <w:r w:rsidRPr="002A7ED4">
              <w:rPr>
                <w:rFonts w:ascii="Arial" w:hAnsi="Arial" w:cs="Arial"/>
                <w:sz w:val="18"/>
                <w:szCs w:val="18"/>
                <w:lang w:eastAsia="es-MX"/>
              </w:rPr>
              <w:t>ENERO</w:t>
            </w:r>
          </w:p>
        </w:tc>
      </w:tr>
    </w:tbl>
    <w:p w:rsidR="005B4911" w:rsidRDefault="005B4911" w:rsidP="002F44B8">
      <w:pPr>
        <w:jc w:val="center"/>
        <w:rPr>
          <w:rFonts w:ascii="MS Sans Serif" w:hAnsi="MS Sans Serif"/>
          <w:b/>
          <w:bCs/>
          <w:sz w:val="18"/>
          <w:szCs w:val="18"/>
          <w:lang w:val="es-ES"/>
        </w:rPr>
      </w:pPr>
    </w:p>
    <w:p w:rsidR="005B4911" w:rsidRDefault="005B4911" w:rsidP="002F44B8">
      <w:pPr>
        <w:jc w:val="center"/>
        <w:rPr>
          <w:rFonts w:ascii="MS Sans Serif" w:hAnsi="MS Sans Serif"/>
          <w:b/>
          <w:bCs/>
          <w:sz w:val="18"/>
          <w:szCs w:val="18"/>
          <w:lang w:val="es-ES"/>
        </w:rPr>
      </w:pPr>
    </w:p>
    <w:p w:rsidR="005B4911" w:rsidRDefault="005B4911" w:rsidP="002F44B8">
      <w:pPr>
        <w:jc w:val="center"/>
        <w:rPr>
          <w:rFonts w:ascii="MS Sans Serif" w:hAnsi="MS Sans Serif"/>
          <w:b/>
          <w:bCs/>
          <w:sz w:val="18"/>
          <w:szCs w:val="18"/>
          <w:lang w:val="es-ES"/>
        </w:rPr>
      </w:pPr>
    </w:p>
    <w:p w:rsidR="005B4911" w:rsidRDefault="005B4911" w:rsidP="002F44B8">
      <w:pPr>
        <w:jc w:val="center"/>
        <w:rPr>
          <w:rFonts w:ascii="MS Sans Serif" w:hAnsi="MS Sans Serif"/>
          <w:b/>
          <w:bCs/>
          <w:sz w:val="18"/>
          <w:szCs w:val="18"/>
          <w:lang w:val="es-ES"/>
        </w:rPr>
      </w:pPr>
    </w:p>
    <w:p w:rsidR="005B4911" w:rsidRDefault="005B4911" w:rsidP="002F44B8">
      <w:pPr>
        <w:jc w:val="center"/>
        <w:rPr>
          <w:rFonts w:ascii="MS Sans Serif" w:hAnsi="MS Sans Serif"/>
          <w:b/>
          <w:bCs/>
          <w:sz w:val="18"/>
          <w:szCs w:val="18"/>
          <w:lang w:val="es-ES"/>
        </w:rPr>
      </w:pPr>
    </w:p>
    <w:p w:rsidR="000808BF" w:rsidRDefault="000808BF" w:rsidP="000808BF">
      <w:pPr>
        <w:rPr>
          <w:rFonts w:ascii="MS Sans Serif" w:hAnsi="MS Sans Serif"/>
          <w:b/>
          <w:bCs/>
          <w:sz w:val="18"/>
          <w:szCs w:val="18"/>
          <w:lang w:val="es-ES"/>
        </w:rPr>
      </w:pPr>
    </w:p>
    <w:p w:rsidR="000808BF" w:rsidRDefault="000808BF" w:rsidP="000808BF">
      <w:pPr>
        <w:rPr>
          <w:rFonts w:ascii="MS Sans Serif" w:hAnsi="MS Sans Serif"/>
          <w:b/>
          <w:bCs/>
          <w:sz w:val="18"/>
          <w:szCs w:val="18"/>
          <w:lang w:val="es-ES"/>
        </w:rPr>
        <w:sectPr w:rsidR="000808BF" w:rsidSect="00F1345B">
          <w:headerReference w:type="default" r:id="rId24"/>
          <w:pgSz w:w="15842" w:h="12242" w:orient="landscape" w:code="134"/>
          <w:pgMar w:top="1701" w:right="1956" w:bottom="1418" w:left="1418" w:header="284" w:footer="709" w:gutter="0"/>
          <w:cols w:space="708"/>
          <w:docGrid w:linePitch="360"/>
        </w:sectPr>
      </w:pPr>
    </w:p>
    <w:p w:rsidR="008C5E2D" w:rsidRPr="001D539E" w:rsidRDefault="003A209B" w:rsidP="00050DD0">
      <w:pPr>
        <w:pStyle w:val="Prrafodelista"/>
        <w:numPr>
          <w:ilvl w:val="0"/>
          <w:numId w:val="1"/>
        </w:numPr>
        <w:jc w:val="both"/>
        <w:rPr>
          <w:rFonts w:ascii="Arial" w:hAnsi="Arial" w:cs="Arial"/>
          <w:sz w:val="18"/>
          <w:szCs w:val="18"/>
        </w:rPr>
      </w:pPr>
      <w:r w:rsidRPr="001D539E">
        <w:rPr>
          <w:b/>
        </w:rPr>
        <w:lastRenderedPageBreak/>
        <w:t>Instituto Estatal de Educación para los Adultos del Estado de Campeche</w:t>
      </w:r>
    </w:p>
    <w:p w:rsidR="008C5E2D" w:rsidRDefault="008C5E2D" w:rsidP="008C5E2D">
      <w:pPr>
        <w:jc w:val="center"/>
        <w:rPr>
          <w:rFonts w:ascii="Arial" w:hAnsi="Arial" w:cs="Arial"/>
          <w:sz w:val="18"/>
          <w:szCs w:val="18"/>
          <w:highlight w:val="yellow"/>
        </w:rPr>
      </w:pPr>
    </w:p>
    <w:tbl>
      <w:tblPr>
        <w:tblW w:w="11217" w:type="dxa"/>
        <w:tblInd w:w="-1331" w:type="dxa"/>
        <w:tblCellMar>
          <w:left w:w="70" w:type="dxa"/>
          <w:right w:w="70" w:type="dxa"/>
        </w:tblCellMar>
        <w:tblLook w:val="04A0" w:firstRow="1" w:lastRow="0" w:firstColumn="1" w:lastColumn="0" w:noHBand="0" w:noVBand="1"/>
      </w:tblPr>
      <w:tblGrid>
        <w:gridCol w:w="943"/>
        <w:gridCol w:w="702"/>
        <w:gridCol w:w="1365"/>
        <w:gridCol w:w="1204"/>
        <w:gridCol w:w="1204"/>
        <w:gridCol w:w="1204"/>
        <w:gridCol w:w="1204"/>
        <w:gridCol w:w="1204"/>
        <w:gridCol w:w="1224"/>
        <w:gridCol w:w="963"/>
      </w:tblGrid>
      <w:tr w:rsidR="00B9073B" w:rsidRPr="00B9073B" w:rsidTr="00B9073B">
        <w:trPr>
          <w:trHeight w:val="473"/>
        </w:trPr>
        <w:tc>
          <w:tcPr>
            <w:tcW w:w="94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Clave del Puesto</w:t>
            </w:r>
          </w:p>
        </w:tc>
        <w:tc>
          <w:tcPr>
            <w:tcW w:w="70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Nivel</w:t>
            </w:r>
          </w:p>
        </w:tc>
        <w:tc>
          <w:tcPr>
            <w:tcW w:w="136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Denominación del Puesto</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Sueldo Mensual Base</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Previsión Social Múltiple Mensual</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Otras Percepciones Mensuales</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Total de Percepción Mensual</w:t>
            </w:r>
          </w:p>
        </w:tc>
        <w:tc>
          <w:tcPr>
            <w:tcW w:w="120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Total de Deducción Mensual</w:t>
            </w:r>
          </w:p>
        </w:tc>
        <w:tc>
          <w:tcPr>
            <w:tcW w:w="122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r w:rsidRPr="00B9073B">
              <w:rPr>
                <w:rFonts w:ascii="Calibri" w:hAnsi="Calibri"/>
                <w:b/>
                <w:bCs/>
                <w:color w:val="000000"/>
                <w:sz w:val="16"/>
                <w:szCs w:val="16"/>
                <w:lang w:val="es-ES"/>
              </w:rPr>
              <w:t>Total Neto Mensual (Incluidas Deducciones de ISR e IMSS)</w:t>
            </w:r>
          </w:p>
        </w:tc>
        <w:tc>
          <w:tcPr>
            <w:tcW w:w="96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b/>
                <w:bCs/>
                <w:color w:val="000000"/>
                <w:sz w:val="16"/>
                <w:szCs w:val="16"/>
                <w:lang w:val="es-ES"/>
              </w:rPr>
            </w:pPr>
            <w:r w:rsidRPr="00B9073B">
              <w:rPr>
                <w:rFonts w:ascii="Calibri" w:hAnsi="Calibri"/>
                <w:b/>
                <w:bCs/>
                <w:color w:val="000000"/>
                <w:sz w:val="16"/>
                <w:szCs w:val="16"/>
                <w:lang w:val="es-ES"/>
              </w:rPr>
              <w:t>Tipo de Plaza</w:t>
            </w:r>
          </w:p>
        </w:tc>
      </w:tr>
      <w:tr w:rsidR="00B9073B" w:rsidRPr="00B9073B" w:rsidTr="00B9073B">
        <w:trPr>
          <w:trHeight w:val="315"/>
        </w:trPr>
        <w:tc>
          <w:tcPr>
            <w:tcW w:w="943"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702"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365"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2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963"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r>
      <w:tr w:rsidR="00B9073B" w:rsidRPr="00B9073B" w:rsidTr="00B9073B">
        <w:trPr>
          <w:trHeight w:val="331"/>
        </w:trPr>
        <w:tc>
          <w:tcPr>
            <w:tcW w:w="943"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702"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365"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0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1224"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c>
          <w:tcPr>
            <w:tcW w:w="963" w:type="dxa"/>
            <w:vMerge/>
            <w:tcBorders>
              <w:top w:val="single" w:sz="8" w:space="0" w:color="auto"/>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b/>
                <w:bCs/>
                <w:color w:val="000000"/>
                <w:sz w:val="16"/>
                <w:szCs w:val="16"/>
                <w:lang w:val="es-ES"/>
              </w:rPr>
            </w:pPr>
          </w:p>
        </w:tc>
      </w:tr>
      <w:tr w:rsidR="00B9073B" w:rsidRPr="00B9073B" w:rsidTr="00B9073B">
        <w:trPr>
          <w:trHeight w:val="615"/>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S01803</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OFICIAL DE SERVICIOS Y MANTENIMIENTO</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$1,724.94</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$7,382.21</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725"/>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A01805</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AUXILIAR DE ADMINISTRADOR</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$1,724.94</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$7,382.21</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31"/>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T03803</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TECNICO MEDIO</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$1,724.94</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$7,382.21</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31"/>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A03804</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SECRETARIA C</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$1,724.94</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$7,382.21</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725"/>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T03810</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ESPECIALISTA EN PROYECTOS TECNICOS</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$1,724.94</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$7,382.21</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725"/>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A01806</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ANALISTA ADMINISTRATIVO</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6,699.65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$9,264.65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$1,769.89</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$7,494.76</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78"/>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T06803</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COORDINADOR DE TECNICOS EN COMPUTACION</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6,857.30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$9,422.30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$1,814.90</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$7,607.40</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331"/>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A01807</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5</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JEFE DE OFICINA</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7,022.95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$9,587.95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$1,862.19</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$7,725.76</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489"/>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T03820</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TECNICO DOCENTE</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7,156.90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3,672.24</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$11,244.14</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$2,205.76</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$9,038.38</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489"/>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T03823</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TECNICO SUPERIOR</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7,156.90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3,672.24</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$11,244.14</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$2,205.76</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$9,038.38</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BASE</w:t>
            </w:r>
          </w:p>
        </w:tc>
      </w:tr>
      <w:tr w:rsidR="00B9073B" w:rsidRPr="00B9073B" w:rsidTr="00B9073B">
        <w:trPr>
          <w:trHeight w:val="378"/>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CF03803</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CHOFER DE DIRECTOR DE AREA</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6,542.15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2,150.00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$9,107.15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$1,677.84</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$7,429.31</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CONFIANZA</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489"/>
        </w:trPr>
        <w:tc>
          <w:tcPr>
            <w:tcW w:w="943" w:type="dxa"/>
            <w:tcBorders>
              <w:top w:val="nil"/>
              <w:left w:val="single" w:sz="8" w:space="0" w:color="auto"/>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CF04807</w:t>
            </w:r>
          </w:p>
        </w:tc>
        <w:tc>
          <w:tcPr>
            <w:tcW w:w="702"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w:t>
            </w:r>
          </w:p>
        </w:tc>
        <w:tc>
          <w:tcPr>
            <w:tcW w:w="1365"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 xml:space="preserve">SECRETARIA EJECUTIVA B </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7,093.85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2,834.75</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$10,343.60</w:t>
            </w:r>
          </w:p>
        </w:tc>
        <w:tc>
          <w:tcPr>
            <w:tcW w:w="120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$2,006.67</w:t>
            </w:r>
          </w:p>
        </w:tc>
        <w:tc>
          <w:tcPr>
            <w:tcW w:w="1224"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$8,336.93</w:t>
            </w:r>
          </w:p>
        </w:tc>
        <w:tc>
          <w:tcPr>
            <w:tcW w:w="963" w:type="dxa"/>
            <w:tcBorders>
              <w:top w:val="nil"/>
              <w:left w:val="nil"/>
              <w:bottom w:val="single" w:sz="8" w:space="0" w:color="auto"/>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CONFIANZA</w:t>
            </w:r>
          </w:p>
        </w:tc>
      </w:tr>
      <w:tr w:rsidR="00B9073B" w:rsidRPr="00B9073B" w:rsidTr="00B9073B">
        <w:trPr>
          <w:trHeight w:val="378"/>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CF33849</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8</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COORDINADOR DE SERVICIOS ESPECIALIZADOS</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7,235.75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4,102.15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$11,752.90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$2,322.77</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$9,430.13</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CONFIANZA</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315"/>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CF36014</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OA1</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COORDINADOR DE ZONA</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4,649.35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12,861.89</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$17,511.24</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$3,139.82</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$14,371.42</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MANDOS MEDIOS</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315"/>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CF01059</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OA1</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JEFE DE DEPARTAMENTO</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5,013.85</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12,497.39</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$17,511.24</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$3,139.82</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$14,371.42</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MANDOS MEDIOS</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315"/>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CF36014</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OA1</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COORDINADOR REGIONAL</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5,346.50</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12,164.74</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$17,511.24</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$3,139.82</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$14,371.42</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MANDOS MEDIOS</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r w:rsidR="00B9073B" w:rsidRPr="00B9073B" w:rsidTr="00B9073B">
        <w:trPr>
          <w:trHeight w:val="315"/>
        </w:trPr>
        <w:tc>
          <w:tcPr>
            <w:tcW w:w="94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CF14070</w:t>
            </w:r>
          </w:p>
        </w:tc>
        <w:tc>
          <w:tcPr>
            <w:tcW w:w="702"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MB2</w:t>
            </w:r>
          </w:p>
        </w:tc>
        <w:tc>
          <w:tcPr>
            <w:tcW w:w="1365"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r w:rsidRPr="00B9073B">
              <w:rPr>
                <w:rFonts w:ascii="Calibri" w:hAnsi="Calibri"/>
                <w:color w:val="000000"/>
                <w:sz w:val="16"/>
                <w:szCs w:val="16"/>
                <w:lang w:val="es-ES"/>
              </w:rPr>
              <w:t>DIRECTOR GENERAL</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14,611.06</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51,525.12</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$66,136.18</w:t>
            </w:r>
          </w:p>
        </w:tc>
        <w:tc>
          <w:tcPr>
            <w:tcW w:w="120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$17,801.45</w:t>
            </w:r>
          </w:p>
        </w:tc>
        <w:tc>
          <w:tcPr>
            <w:tcW w:w="1224"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$48,334.73</w:t>
            </w:r>
          </w:p>
        </w:tc>
        <w:tc>
          <w:tcPr>
            <w:tcW w:w="963" w:type="dxa"/>
            <w:vMerge w:val="restart"/>
            <w:tcBorders>
              <w:top w:val="nil"/>
              <w:left w:val="single" w:sz="8" w:space="0" w:color="auto"/>
              <w:bottom w:val="single" w:sz="8" w:space="0" w:color="000000"/>
              <w:right w:val="single" w:sz="8" w:space="0" w:color="auto"/>
            </w:tcBorders>
            <w:shd w:val="clear" w:color="auto" w:fill="auto"/>
            <w:vAlign w:val="center"/>
            <w:hideMark/>
          </w:tcPr>
          <w:p w:rsidR="00B9073B" w:rsidRPr="00B9073B" w:rsidRDefault="00B9073B" w:rsidP="00B9073B">
            <w:pPr>
              <w:overflowPunct/>
              <w:autoSpaceDE/>
              <w:autoSpaceDN/>
              <w:adjustRightInd/>
              <w:jc w:val="center"/>
              <w:textAlignment w:val="auto"/>
              <w:rPr>
                <w:rFonts w:ascii="Calibri" w:hAnsi="Calibri"/>
                <w:color w:val="000000"/>
                <w:sz w:val="16"/>
                <w:szCs w:val="16"/>
                <w:lang w:val="es-ES"/>
              </w:rPr>
            </w:pPr>
            <w:r w:rsidRPr="00B9073B">
              <w:rPr>
                <w:rFonts w:ascii="Calibri" w:hAnsi="Calibri"/>
                <w:color w:val="000000"/>
                <w:sz w:val="16"/>
                <w:szCs w:val="16"/>
                <w:lang w:val="es-ES"/>
              </w:rPr>
              <w:t>MANDOS MEDIOS</w:t>
            </w:r>
          </w:p>
        </w:tc>
      </w:tr>
      <w:tr w:rsidR="00B9073B" w:rsidRPr="00B9073B" w:rsidTr="00B9073B">
        <w:trPr>
          <w:trHeight w:val="331"/>
        </w:trPr>
        <w:tc>
          <w:tcPr>
            <w:tcW w:w="94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702"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365"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0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1224"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c>
          <w:tcPr>
            <w:tcW w:w="963" w:type="dxa"/>
            <w:vMerge/>
            <w:tcBorders>
              <w:top w:val="nil"/>
              <w:left w:val="single" w:sz="8" w:space="0" w:color="auto"/>
              <w:bottom w:val="single" w:sz="8" w:space="0" w:color="000000"/>
              <w:right w:val="single" w:sz="8" w:space="0" w:color="auto"/>
            </w:tcBorders>
            <w:vAlign w:val="center"/>
            <w:hideMark/>
          </w:tcPr>
          <w:p w:rsidR="00B9073B" w:rsidRPr="00B9073B" w:rsidRDefault="00B9073B" w:rsidP="00B9073B">
            <w:pPr>
              <w:overflowPunct/>
              <w:autoSpaceDE/>
              <w:autoSpaceDN/>
              <w:adjustRightInd/>
              <w:textAlignment w:val="auto"/>
              <w:rPr>
                <w:rFonts w:ascii="Calibri" w:hAnsi="Calibri"/>
                <w:color w:val="000000"/>
                <w:sz w:val="16"/>
                <w:szCs w:val="16"/>
                <w:lang w:val="es-ES"/>
              </w:rPr>
            </w:pPr>
          </w:p>
        </w:tc>
      </w:tr>
    </w:tbl>
    <w:p w:rsidR="00833F31" w:rsidRDefault="00833F31" w:rsidP="008C5E2D">
      <w:pPr>
        <w:jc w:val="center"/>
        <w:rPr>
          <w:rFonts w:ascii="Arial" w:hAnsi="Arial" w:cs="Arial"/>
          <w:sz w:val="18"/>
          <w:szCs w:val="18"/>
          <w:highlight w:val="yellow"/>
        </w:rPr>
      </w:pPr>
    </w:p>
    <w:p w:rsidR="00050DD0" w:rsidRDefault="00050DD0" w:rsidP="008C5E2D">
      <w:pPr>
        <w:jc w:val="center"/>
        <w:rPr>
          <w:rFonts w:ascii="Arial" w:hAnsi="Arial" w:cs="Arial"/>
          <w:sz w:val="18"/>
          <w:szCs w:val="18"/>
          <w:highlight w:val="yellow"/>
        </w:rPr>
      </w:pPr>
    </w:p>
    <w:p w:rsidR="001D539E" w:rsidRDefault="001D539E" w:rsidP="008C5E2D">
      <w:pPr>
        <w:jc w:val="center"/>
        <w:rPr>
          <w:rFonts w:ascii="Arial" w:hAnsi="Arial" w:cs="Arial"/>
          <w:sz w:val="18"/>
          <w:szCs w:val="18"/>
          <w:highlight w:val="yellow"/>
        </w:rPr>
      </w:pPr>
    </w:p>
    <w:p w:rsidR="001D539E" w:rsidRDefault="001D539E" w:rsidP="001D539E">
      <w:pPr>
        <w:rPr>
          <w:rFonts w:ascii="Arial" w:hAnsi="Arial" w:cs="Arial"/>
          <w:sz w:val="18"/>
          <w:szCs w:val="18"/>
          <w:highlight w:val="yellow"/>
        </w:rPr>
      </w:pPr>
    </w:p>
    <w:p w:rsidR="001D539E" w:rsidRDefault="001D539E" w:rsidP="001D539E">
      <w:pPr>
        <w:overflowPunct/>
        <w:autoSpaceDE/>
        <w:autoSpaceDN/>
        <w:adjustRightInd/>
        <w:jc w:val="center"/>
        <w:textAlignment w:val="auto"/>
        <w:rPr>
          <w:rFonts w:ascii="Segoe UI" w:hAnsi="Segoe UI" w:cs="Segoe UI"/>
          <w:b/>
          <w:bCs/>
          <w:sz w:val="18"/>
          <w:szCs w:val="18"/>
          <w:lang w:val="es-ES"/>
        </w:rPr>
        <w:sectPr w:rsidR="001D539E" w:rsidSect="00B9073B">
          <w:headerReference w:type="default" r:id="rId25"/>
          <w:pgSz w:w="11906" w:h="16838"/>
          <w:pgMar w:top="1956" w:right="1418" w:bottom="1418" w:left="1701" w:header="284" w:footer="709" w:gutter="0"/>
          <w:cols w:space="708"/>
          <w:docGrid w:linePitch="360"/>
        </w:sectPr>
      </w:pPr>
    </w:p>
    <w:tbl>
      <w:tblPr>
        <w:tblpPr w:leftFromText="141" w:rightFromText="141" w:horzAnchor="margin" w:tblpY="225"/>
        <w:tblW w:w="13620" w:type="dxa"/>
        <w:tblCellMar>
          <w:left w:w="70" w:type="dxa"/>
          <w:right w:w="70" w:type="dxa"/>
        </w:tblCellMar>
        <w:tblLook w:val="04A0" w:firstRow="1" w:lastRow="0" w:firstColumn="1" w:lastColumn="0" w:noHBand="0" w:noVBand="1"/>
      </w:tblPr>
      <w:tblGrid>
        <w:gridCol w:w="5860"/>
        <w:gridCol w:w="2920"/>
        <w:gridCol w:w="2160"/>
        <w:gridCol w:w="2680"/>
      </w:tblGrid>
      <w:tr w:rsidR="001D539E" w:rsidRPr="001D539E" w:rsidTr="003E2A0F">
        <w:trPr>
          <w:trHeight w:val="690"/>
        </w:trPr>
        <w:tc>
          <w:tcPr>
            <w:tcW w:w="1362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b/>
                <w:bCs/>
                <w:sz w:val="18"/>
                <w:szCs w:val="18"/>
                <w:lang w:val="es-ES"/>
              </w:rPr>
            </w:pPr>
            <w:r w:rsidRPr="001D539E">
              <w:rPr>
                <w:rFonts w:ascii="Segoe UI" w:hAnsi="Segoe UI" w:cs="Segoe UI"/>
                <w:b/>
                <w:bCs/>
                <w:sz w:val="18"/>
                <w:szCs w:val="18"/>
                <w:lang w:val="es-ES"/>
              </w:rPr>
              <w:lastRenderedPageBreak/>
              <w:t>PRESTACIONES  ECONÓMICAS DE LOS TRABAJADORES CONTENIDAS EN EL CONTRATO COLECTIVO DE TRABAJO VIGENTE Y EL MANUAL DE PERCEPCIONES DE LOS SERVIDORES PÚBLICOS DE LAS DEPENDENCIAS Y ENTIDADES DE LA ADMINISTRACIÓN PÚBLICA FEDERAL</w:t>
            </w:r>
          </w:p>
        </w:tc>
      </w:tr>
      <w:tr w:rsidR="001D539E" w:rsidRPr="001D539E" w:rsidTr="003E2A0F">
        <w:trPr>
          <w:trHeight w:val="1005"/>
        </w:trPr>
        <w:tc>
          <w:tcPr>
            <w:tcW w:w="5860" w:type="dxa"/>
            <w:tcBorders>
              <w:top w:val="nil"/>
              <w:left w:val="single" w:sz="8" w:space="0" w:color="auto"/>
              <w:bottom w:val="single" w:sz="8"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b/>
                <w:bCs/>
                <w:lang w:val="es-ES"/>
              </w:rPr>
            </w:pPr>
            <w:r w:rsidRPr="001D539E">
              <w:rPr>
                <w:rFonts w:ascii="Segoe UI" w:hAnsi="Segoe UI" w:cs="Segoe UI"/>
                <w:b/>
                <w:bCs/>
                <w:lang w:val="es-ES"/>
              </w:rPr>
              <w:t>PRESTACIONES</w:t>
            </w:r>
          </w:p>
        </w:tc>
        <w:tc>
          <w:tcPr>
            <w:tcW w:w="5080" w:type="dxa"/>
            <w:gridSpan w:val="2"/>
            <w:tcBorders>
              <w:top w:val="single" w:sz="8" w:space="0" w:color="auto"/>
              <w:left w:val="single" w:sz="8" w:space="0" w:color="auto"/>
              <w:bottom w:val="single" w:sz="8" w:space="0" w:color="auto"/>
              <w:right w:val="single" w:sz="4" w:space="0" w:color="000000"/>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b/>
                <w:bCs/>
                <w:lang w:val="es-ES"/>
              </w:rPr>
            </w:pPr>
            <w:r w:rsidRPr="001D539E">
              <w:rPr>
                <w:rFonts w:ascii="Segoe UI" w:hAnsi="Segoe UI" w:cs="Segoe UI"/>
                <w:b/>
                <w:bCs/>
                <w:lang w:val="es-ES"/>
              </w:rPr>
              <w:t>IMPORTES $</w:t>
            </w:r>
          </w:p>
        </w:tc>
        <w:tc>
          <w:tcPr>
            <w:tcW w:w="2680" w:type="dxa"/>
            <w:tcBorders>
              <w:top w:val="nil"/>
              <w:left w:val="single" w:sz="8" w:space="0" w:color="auto"/>
              <w:bottom w:val="single" w:sz="8" w:space="0" w:color="auto"/>
              <w:right w:val="single" w:sz="8"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b/>
                <w:bCs/>
                <w:lang w:val="es-ES"/>
              </w:rPr>
            </w:pPr>
            <w:r w:rsidRPr="001D539E">
              <w:rPr>
                <w:rFonts w:ascii="Segoe UI" w:hAnsi="Segoe UI" w:cs="Segoe UI"/>
                <w:b/>
                <w:bCs/>
                <w:lang w:val="es-ES"/>
              </w:rPr>
              <w:t>TIPO DE TRABAJADOR</w:t>
            </w:r>
          </w:p>
        </w:tc>
      </w:tr>
      <w:tr w:rsidR="001D539E" w:rsidRPr="001D539E" w:rsidTr="003E2A0F">
        <w:trPr>
          <w:trHeight w:val="480"/>
        </w:trPr>
        <w:tc>
          <w:tcPr>
            <w:tcW w:w="5860" w:type="dxa"/>
            <w:tcBorders>
              <w:top w:val="nil"/>
              <w:left w:val="single" w:sz="4" w:space="0" w:color="auto"/>
              <w:bottom w:val="single" w:sz="4" w:space="0" w:color="auto"/>
              <w:right w:val="single" w:sz="4" w:space="0" w:color="auto"/>
            </w:tcBorders>
            <w:shd w:val="clear" w:color="auto" w:fill="auto"/>
            <w:noWrap/>
            <w:vAlign w:val="center"/>
            <w:hideMark/>
          </w:tcPr>
          <w:p w:rsidR="001D539E" w:rsidRPr="001D539E" w:rsidRDefault="001D539E" w:rsidP="003E2A0F">
            <w:pPr>
              <w:overflowPunct/>
              <w:autoSpaceDE/>
              <w:autoSpaceDN/>
              <w:adjustRightInd/>
              <w:textAlignment w:val="auto"/>
              <w:rPr>
                <w:rFonts w:ascii="Segoe UI" w:hAnsi="Segoe UI" w:cs="Segoe UI"/>
                <w:b/>
                <w:bCs/>
                <w:lang w:val="es-ES"/>
              </w:rPr>
            </w:pPr>
            <w:r w:rsidRPr="001D539E">
              <w:rPr>
                <w:rFonts w:ascii="Segoe UI" w:hAnsi="Segoe UI" w:cs="Segoe UI"/>
                <w:b/>
                <w:bCs/>
                <w:lang w:val="es-ES"/>
              </w:rPr>
              <w:t>PRIMA QUINQUENAL</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lang w:val="es-ES"/>
              </w:rPr>
            </w:pPr>
            <w:r w:rsidRPr="001D539E">
              <w:rPr>
                <w:rFonts w:ascii="Segoe UI" w:hAnsi="Segoe UI" w:cs="Segoe UI"/>
                <w:lang w:val="es-ES"/>
              </w:rPr>
              <w:t> </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 </w:t>
            </w:r>
          </w:p>
        </w:tc>
        <w:tc>
          <w:tcPr>
            <w:tcW w:w="2680" w:type="dxa"/>
            <w:vMerge w:val="restart"/>
            <w:tcBorders>
              <w:top w:val="nil"/>
              <w:left w:val="single" w:sz="4" w:space="0" w:color="auto"/>
              <w:bottom w:val="double" w:sz="6" w:space="0" w:color="000000"/>
              <w:right w:val="single" w:sz="4" w:space="0" w:color="auto"/>
            </w:tcBorders>
            <w:shd w:val="clear" w:color="auto" w:fill="auto"/>
            <w:vAlign w:val="center"/>
            <w:hideMark/>
          </w:tcPr>
          <w:p w:rsidR="001D539E" w:rsidRPr="001D539E" w:rsidRDefault="001D539E" w:rsidP="001F7D86">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BASE CONFIANZA MANDOS MEDIOS</w:t>
            </w:r>
          </w:p>
        </w:tc>
      </w:tr>
      <w:tr w:rsidR="001D539E" w:rsidRPr="001D539E" w:rsidTr="003E2A0F">
        <w:trPr>
          <w:trHeight w:val="282"/>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DE 5 A MENOS DE 10 AÑOS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100.00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p>
        </w:tc>
      </w:tr>
      <w:tr w:rsidR="001D539E" w:rsidRPr="001D539E" w:rsidTr="003E2A0F">
        <w:trPr>
          <w:trHeight w:val="282"/>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 xml:space="preserve">DE 10 A MENOS DE 15 AÑOS </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125.00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p>
        </w:tc>
      </w:tr>
      <w:tr w:rsidR="001D539E" w:rsidRPr="001D539E" w:rsidTr="003E2A0F">
        <w:trPr>
          <w:trHeight w:val="282"/>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DE 15 A MENOS DE 20 AÑOS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175.00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p>
        </w:tc>
      </w:tr>
      <w:tr w:rsidR="001D539E" w:rsidRPr="001D539E" w:rsidTr="003E2A0F">
        <w:trPr>
          <w:trHeight w:val="282"/>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DE 20 A MENOS DE 25 AÑOS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200.00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p>
        </w:tc>
      </w:tr>
      <w:tr w:rsidR="001D539E" w:rsidRPr="001D539E" w:rsidTr="003E2A0F">
        <w:trPr>
          <w:trHeight w:val="282"/>
        </w:trPr>
        <w:tc>
          <w:tcPr>
            <w:tcW w:w="5860" w:type="dxa"/>
            <w:tcBorders>
              <w:top w:val="nil"/>
              <w:left w:val="single" w:sz="4" w:space="0" w:color="auto"/>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DE 25 AÑOS EN ADELANTE</w:t>
            </w:r>
          </w:p>
        </w:tc>
        <w:tc>
          <w:tcPr>
            <w:tcW w:w="2920" w:type="dxa"/>
            <w:tcBorders>
              <w:top w:val="nil"/>
              <w:left w:val="nil"/>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225.00</w:t>
            </w:r>
          </w:p>
        </w:tc>
        <w:tc>
          <w:tcPr>
            <w:tcW w:w="2160" w:type="dxa"/>
            <w:tcBorders>
              <w:top w:val="nil"/>
              <w:left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p>
        </w:tc>
      </w:tr>
      <w:tr w:rsidR="001D539E" w:rsidRPr="001D539E" w:rsidTr="003E2A0F">
        <w:trPr>
          <w:trHeight w:val="615"/>
        </w:trPr>
        <w:tc>
          <w:tcPr>
            <w:tcW w:w="5860" w:type="dxa"/>
            <w:tcBorders>
              <w:top w:val="nil"/>
              <w:left w:val="single" w:sz="8" w:space="0" w:color="auto"/>
              <w:bottom w:val="single" w:sz="4" w:space="0" w:color="auto"/>
              <w:right w:val="single" w:sz="4" w:space="0" w:color="auto"/>
            </w:tcBorders>
            <w:shd w:val="clear" w:color="auto" w:fill="auto"/>
            <w:noWrap/>
            <w:vAlign w:val="center"/>
            <w:hideMark/>
          </w:tcPr>
          <w:p w:rsidR="001D539E" w:rsidRPr="001D539E" w:rsidRDefault="001D539E" w:rsidP="003E2A0F">
            <w:pPr>
              <w:overflowPunct/>
              <w:autoSpaceDE/>
              <w:autoSpaceDN/>
              <w:adjustRightInd/>
              <w:textAlignment w:val="auto"/>
              <w:rPr>
                <w:rFonts w:ascii="Segoe UI" w:hAnsi="Segoe UI" w:cs="Segoe UI"/>
                <w:b/>
                <w:bCs/>
                <w:lang w:val="es-ES"/>
              </w:rPr>
            </w:pPr>
            <w:r w:rsidRPr="001D539E">
              <w:rPr>
                <w:rFonts w:ascii="Segoe UI" w:hAnsi="Segoe UI" w:cs="Segoe UI"/>
                <w:b/>
                <w:bCs/>
                <w:lang w:val="es-ES"/>
              </w:rPr>
              <w:t>COMPENSACION POR ANTIGÜEDAD</w:t>
            </w:r>
          </w:p>
        </w:tc>
        <w:tc>
          <w:tcPr>
            <w:tcW w:w="2920" w:type="dxa"/>
            <w:tcBorders>
              <w:top w:val="nil"/>
              <w:left w:val="nil"/>
              <w:bottom w:val="nil"/>
              <w:right w:val="nil"/>
            </w:tcBorders>
            <w:shd w:val="clear" w:color="auto" w:fill="auto"/>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CALCULADO EN BASE AL SUELDO BASE (NIVEL) Y AÑOS DE SERVICIO</w:t>
            </w:r>
          </w:p>
        </w:tc>
        <w:tc>
          <w:tcPr>
            <w:tcW w:w="2160" w:type="dxa"/>
            <w:tcBorders>
              <w:left w:val="single" w:sz="4"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 </w:t>
            </w:r>
          </w:p>
        </w:tc>
        <w:tc>
          <w:tcPr>
            <w:tcW w:w="2680" w:type="dxa"/>
            <w:vMerge w:val="restart"/>
            <w:tcBorders>
              <w:left w:val="single" w:sz="4" w:space="0" w:color="auto"/>
              <w:bottom w:val="single" w:sz="4" w:space="0" w:color="auto"/>
              <w:right w:val="single" w:sz="4" w:space="0" w:color="auto"/>
            </w:tcBorders>
            <w:shd w:val="clear" w:color="auto" w:fill="auto"/>
            <w:noWrap/>
            <w:vAlign w:val="center"/>
            <w:hideMark/>
          </w:tcPr>
          <w:p w:rsidR="001D539E" w:rsidRPr="001D539E" w:rsidRDefault="001D539E" w:rsidP="001F7D86">
            <w:pPr>
              <w:overflowPunct/>
              <w:autoSpaceDE/>
              <w:autoSpaceDN/>
              <w:adjustRightInd/>
              <w:jc w:val="center"/>
              <w:textAlignment w:val="auto"/>
              <w:rPr>
                <w:rFonts w:ascii="Arial" w:hAnsi="Arial" w:cs="Arial"/>
                <w:lang w:val="es-ES"/>
              </w:rPr>
            </w:pPr>
            <w:r w:rsidRPr="001D539E">
              <w:rPr>
                <w:rFonts w:ascii="Arial" w:hAnsi="Arial" w:cs="Arial"/>
                <w:sz w:val="22"/>
                <w:szCs w:val="22"/>
                <w:lang w:val="es-ES"/>
              </w:rPr>
              <w:t>BASE</w:t>
            </w: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5 AÑOS CUMPLIDOS</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3%</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6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4%</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7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5%</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8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6%</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9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7%</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10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8%</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11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9%</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12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13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11%</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14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12%</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15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13%</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16 AÑOS CUMPLIDOS</w:t>
            </w:r>
          </w:p>
        </w:tc>
        <w:tc>
          <w:tcPr>
            <w:tcW w:w="2920" w:type="dxa"/>
            <w:tcBorders>
              <w:top w:val="nil"/>
              <w:left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14%</w:t>
            </w:r>
          </w:p>
        </w:tc>
        <w:tc>
          <w:tcPr>
            <w:tcW w:w="2160" w:type="dxa"/>
            <w:tcBorders>
              <w:top w:val="nil"/>
              <w:left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3E2A0F" w:rsidRPr="001D539E" w:rsidTr="003E2A0F">
        <w:trPr>
          <w:trHeight w:val="282"/>
        </w:trPr>
        <w:tc>
          <w:tcPr>
            <w:tcW w:w="5860" w:type="dxa"/>
            <w:tcBorders>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17 AÑOS CUMPLIDOS</w:t>
            </w:r>
          </w:p>
        </w:tc>
        <w:tc>
          <w:tcPr>
            <w:tcW w:w="2920" w:type="dxa"/>
            <w:tcBorders>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15%</w:t>
            </w:r>
          </w:p>
        </w:tc>
        <w:tc>
          <w:tcPr>
            <w:tcW w:w="2160" w:type="dxa"/>
            <w:tcBorders>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3E2A0F" w:rsidRPr="001D539E" w:rsidTr="00473D94">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18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16%</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double" w:sz="4" w:space="0" w:color="auto"/>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473D94">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19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17%</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473D94">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lastRenderedPageBreak/>
              <w:t>20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18%</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single" w:sz="4" w:space="0" w:color="auto"/>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473D94">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21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19%</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single" w:sz="4" w:space="0" w:color="auto"/>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22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23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21%</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24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22%</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25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23%</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26 AÑOS CUMPLIDOS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24%</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27 AÑOS CUMPLIDOS</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25%</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28 AÑOS CUMPLIDOS</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26%</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29 AÑOS CUMPLIDOS</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27%</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30 AÑOS CUMPLIDOS</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28%</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nil"/>
              <w:left w:val="single" w:sz="8"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31 AÑOS CUMPLIDOS</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29%</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282"/>
        </w:trPr>
        <w:tc>
          <w:tcPr>
            <w:tcW w:w="5860" w:type="dxa"/>
            <w:tcBorders>
              <w:top w:val="single" w:sz="4" w:space="0" w:color="auto"/>
              <w:left w:val="single" w:sz="8" w:space="0" w:color="auto"/>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32 AÑOS CUMPLIDOS EN ADELANTE</w:t>
            </w:r>
          </w:p>
        </w:tc>
        <w:tc>
          <w:tcPr>
            <w:tcW w:w="2920" w:type="dxa"/>
            <w:tcBorders>
              <w:top w:val="single" w:sz="4" w:space="0" w:color="auto"/>
              <w:left w:val="nil"/>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8"/>
                <w:szCs w:val="18"/>
                <w:lang w:val="es-ES"/>
              </w:rPr>
            </w:pPr>
            <w:r w:rsidRPr="001D539E">
              <w:rPr>
                <w:rFonts w:ascii="Segoe UI" w:hAnsi="Segoe UI" w:cs="Segoe UI"/>
                <w:sz w:val="18"/>
                <w:szCs w:val="18"/>
                <w:lang w:val="es-ES"/>
              </w:rPr>
              <w:t>30%</w:t>
            </w:r>
          </w:p>
        </w:tc>
        <w:tc>
          <w:tcPr>
            <w:tcW w:w="2160" w:type="dxa"/>
            <w:tcBorders>
              <w:top w:val="nil"/>
              <w:left w:val="nil"/>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vMerge/>
            <w:tcBorders>
              <w:top w:val="nil"/>
              <w:left w:val="single" w:sz="4" w:space="0" w:color="auto"/>
              <w:bottom w:val="single" w:sz="4" w:space="0" w:color="auto"/>
              <w:right w:val="single" w:sz="4" w:space="0" w:color="auto"/>
            </w:tcBorders>
            <w:vAlign w:val="center"/>
            <w:hideMark/>
          </w:tcPr>
          <w:p w:rsidR="001D539E" w:rsidRPr="001D539E" w:rsidRDefault="001D539E" w:rsidP="003E2A0F">
            <w:pPr>
              <w:overflowPunct/>
              <w:autoSpaceDE/>
              <w:autoSpaceDN/>
              <w:adjustRightInd/>
              <w:textAlignment w:val="auto"/>
              <w:rPr>
                <w:rFonts w:ascii="Arial" w:hAnsi="Arial" w:cs="Arial"/>
                <w:lang w:val="es-ES"/>
              </w:rPr>
            </w:pPr>
          </w:p>
        </w:tc>
      </w:tr>
      <w:tr w:rsidR="001D539E" w:rsidRPr="001D539E" w:rsidTr="003E2A0F">
        <w:trPr>
          <w:trHeight w:val="375"/>
        </w:trPr>
        <w:tc>
          <w:tcPr>
            <w:tcW w:w="5860" w:type="dxa"/>
            <w:tcBorders>
              <w:top w:val="nil"/>
              <w:left w:val="single" w:sz="4" w:space="0" w:color="auto"/>
              <w:bottom w:val="single" w:sz="4" w:space="0" w:color="auto"/>
              <w:right w:val="nil"/>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 xml:space="preserve">PUNTUALIDAD </w:t>
            </w:r>
          </w:p>
        </w:tc>
        <w:tc>
          <w:tcPr>
            <w:tcW w:w="2920" w:type="dxa"/>
            <w:tcBorders>
              <w:top w:val="nil"/>
              <w:left w:val="single" w:sz="4" w:space="0" w:color="auto"/>
              <w:bottom w:val="single" w:sz="4" w:space="0" w:color="auto"/>
              <w:right w:val="nil"/>
            </w:tcBorders>
            <w:shd w:val="clear" w:color="auto" w:fill="auto"/>
            <w:noWrap/>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 DIA DE SUELDO TABULAR</w:t>
            </w:r>
          </w:p>
        </w:tc>
        <w:tc>
          <w:tcPr>
            <w:tcW w:w="21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single" w:sz="4" w:space="0" w:color="auto"/>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375"/>
        </w:trPr>
        <w:tc>
          <w:tcPr>
            <w:tcW w:w="5860" w:type="dxa"/>
            <w:tcBorders>
              <w:top w:val="nil"/>
              <w:left w:val="single" w:sz="4" w:space="0" w:color="auto"/>
              <w:bottom w:val="single" w:sz="4" w:space="0" w:color="auto"/>
              <w:right w:val="nil"/>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PUNTUALIDAD PERFECTA</w:t>
            </w:r>
          </w:p>
        </w:tc>
        <w:tc>
          <w:tcPr>
            <w:tcW w:w="2920" w:type="dxa"/>
            <w:tcBorders>
              <w:top w:val="nil"/>
              <w:left w:val="single" w:sz="4" w:space="0" w:color="auto"/>
              <w:bottom w:val="single" w:sz="4" w:space="0" w:color="auto"/>
              <w:right w:val="single" w:sz="4" w:space="0" w:color="auto"/>
            </w:tcBorders>
            <w:shd w:val="clear" w:color="auto" w:fill="auto"/>
            <w:noWrap/>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12 DIAS DE SUELDO TABULAR</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9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 xml:space="preserve">PROFESIONALIZACIÓN  B </w:t>
            </w:r>
          </w:p>
        </w:tc>
        <w:tc>
          <w:tcPr>
            <w:tcW w:w="2920" w:type="dxa"/>
            <w:tcBorders>
              <w:top w:val="nil"/>
              <w:left w:val="nil"/>
              <w:bottom w:val="nil"/>
              <w:right w:val="nil"/>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11.5% SOBRE SUELDO BASE TABULAR</w:t>
            </w:r>
          </w:p>
        </w:tc>
        <w:tc>
          <w:tcPr>
            <w:tcW w:w="2160" w:type="dxa"/>
            <w:tcBorders>
              <w:top w:val="nil"/>
              <w:left w:val="single" w:sz="4"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9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PROFESIONALIZACION C</w:t>
            </w:r>
          </w:p>
        </w:tc>
        <w:tc>
          <w:tcPr>
            <w:tcW w:w="2920" w:type="dxa"/>
            <w:tcBorders>
              <w:top w:val="single" w:sz="4" w:space="0" w:color="auto"/>
              <w:left w:val="nil"/>
              <w:bottom w:val="single" w:sz="4" w:space="0" w:color="auto"/>
              <w:right w:val="single" w:sz="4" w:space="0" w:color="auto"/>
            </w:tcBorders>
            <w:shd w:val="clear" w:color="auto" w:fill="auto"/>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11.5% MAS SOBRE IMPORTE DE PROFESIONALIZACION B</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9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PROFESIONALIZACION D</w:t>
            </w:r>
          </w:p>
        </w:tc>
        <w:tc>
          <w:tcPr>
            <w:tcW w:w="2920" w:type="dxa"/>
            <w:tcBorders>
              <w:top w:val="nil"/>
              <w:left w:val="nil"/>
              <w:bottom w:val="single" w:sz="4" w:space="0" w:color="auto"/>
              <w:right w:val="single" w:sz="4" w:space="0" w:color="auto"/>
            </w:tcBorders>
            <w:shd w:val="clear" w:color="auto" w:fill="auto"/>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6.5% MAS SOBRE IMPORTE DE PROFESIONALIZACION C</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10"/>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BECAS  PRIMARIA</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60.00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5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BECAS SECUNDARIA</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80.00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3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GUARDERIA CONTRACTUAL</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4.5 SMGDF</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MENSUAL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80"/>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NOTAS BUENAS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5 DIAS DE SALARIO TABULAR</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5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DIAS ECONOMICOS</w:t>
            </w:r>
          </w:p>
        </w:tc>
        <w:tc>
          <w:tcPr>
            <w:tcW w:w="292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HASTA 10 DIAS DE SALARIO TABULAR</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27"/>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lastRenderedPageBreak/>
              <w:t>AJUSTE DE CALENDARIO</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5 DIAS DE SALARIO TABULAR</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690"/>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PREMIOS, ESTIMULOS Y RECOMPENSAS CIVILES DE LOS SERVIDORES PUBLICOS</w:t>
            </w:r>
          </w:p>
        </w:tc>
        <w:tc>
          <w:tcPr>
            <w:tcW w:w="2920" w:type="dxa"/>
            <w:tcBorders>
              <w:top w:val="nil"/>
              <w:left w:val="nil"/>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SEGÚN MONTO AUTORIZADO POR LA SECRETARIA DE LA FUNCIÓN PUBLICA</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 Y CONFIANZA</w:t>
            </w:r>
          </w:p>
        </w:tc>
      </w:tr>
      <w:tr w:rsidR="001D539E" w:rsidRPr="001D539E" w:rsidTr="003E2A0F">
        <w:trPr>
          <w:trHeight w:val="459"/>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PRESTACION DE FIN DE AÑO (VALES DE DESPENSA)</w:t>
            </w:r>
          </w:p>
        </w:tc>
        <w:tc>
          <w:tcPr>
            <w:tcW w:w="2920" w:type="dxa"/>
            <w:tcBorders>
              <w:top w:val="nil"/>
              <w:left w:val="nil"/>
              <w:bottom w:val="nil"/>
              <w:right w:val="nil"/>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SEGÚN MONTO AUTORIZADO SRIA. HDA. Y CRED. PUBLICO</w:t>
            </w:r>
          </w:p>
        </w:tc>
        <w:tc>
          <w:tcPr>
            <w:tcW w:w="21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 Y CONFIANZA</w:t>
            </w:r>
          </w:p>
        </w:tc>
      </w:tr>
      <w:tr w:rsidR="001D539E" w:rsidRPr="001D539E" w:rsidTr="003E2A0F">
        <w:trPr>
          <w:trHeight w:val="49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AGUINALDO</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40 DIAS DE SALARIO TABULAR</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hideMark/>
          </w:tcPr>
          <w:p w:rsidR="001D539E" w:rsidRPr="001D539E" w:rsidRDefault="003E2A0F" w:rsidP="003E2A0F">
            <w:pPr>
              <w:overflowPunct/>
              <w:autoSpaceDE/>
              <w:autoSpaceDN/>
              <w:adjustRightInd/>
              <w:jc w:val="center"/>
              <w:textAlignment w:val="auto"/>
              <w:rPr>
                <w:rFonts w:ascii="Segoe UI" w:hAnsi="Segoe UI" w:cs="Segoe UI"/>
                <w:sz w:val="16"/>
                <w:szCs w:val="16"/>
                <w:lang w:val="es-ES"/>
              </w:rPr>
            </w:pPr>
            <w:r>
              <w:rPr>
                <w:rFonts w:ascii="Segoe UI" w:hAnsi="Segoe UI" w:cs="Segoe UI"/>
                <w:sz w:val="16"/>
                <w:szCs w:val="16"/>
                <w:lang w:val="es-ES"/>
              </w:rPr>
              <w:t xml:space="preserve">BASE </w:t>
            </w:r>
            <w:r w:rsidR="001D539E" w:rsidRPr="001D539E">
              <w:rPr>
                <w:rFonts w:ascii="Segoe UI" w:hAnsi="Segoe UI" w:cs="Segoe UI"/>
                <w:sz w:val="16"/>
                <w:szCs w:val="16"/>
                <w:lang w:val="es-ES"/>
              </w:rPr>
              <w:t>CONFIANZA MANDOS MEDIOS</w:t>
            </w:r>
          </w:p>
        </w:tc>
      </w:tr>
      <w:tr w:rsidR="001D539E" w:rsidRPr="001D539E" w:rsidTr="003E2A0F">
        <w:trPr>
          <w:trHeight w:val="540"/>
        </w:trPr>
        <w:tc>
          <w:tcPr>
            <w:tcW w:w="5860" w:type="dxa"/>
            <w:vMerge w:val="restart"/>
            <w:tcBorders>
              <w:top w:val="nil"/>
              <w:left w:val="single" w:sz="4" w:space="0" w:color="auto"/>
              <w:bottom w:val="double" w:sz="6" w:space="0" w:color="000000"/>
              <w:right w:val="single" w:sz="4" w:space="0" w:color="auto"/>
            </w:tcBorders>
            <w:shd w:val="clear" w:color="auto" w:fill="auto"/>
            <w:noWrap/>
            <w:vAlign w:val="center"/>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 xml:space="preserve">PRIMA VACACIONAL </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18 DIAS DE SALARIO TABULAR</w:t>
            </w:r>
          </w:p>
        </w:tc>
        <w:tc>
          <w:tcPr>
            <w:tcW w:w="2160" w:type="dxa"/>
            <w:tcBorders>
              <w:top w:val="nil"/>
              <w:left w:val="nil"/>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9 DIAS MAYO                                   9 DIAS NOVIEMBRE</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40"/>
        </w:trPr>
        <w:tc>
          <w:tcPr>
            <w:tcW w:w="58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p>
        </w:tc>
        <w:tc>
          <w:tcPr>
            <w:tcW w:w="2920" w:type="dxa"/>
            <w:tcBorders>
              <w:top w:val="nil"/>
              <w:left w:val="nil"/>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10 DIAS DE SALARIO TABULAR</w:t>
            </w:r>
          </w:p>
        </w:tc>
        <w:tc>
          <w:tcPr>
            <w:tcW w:w="2160" w:type="dxa"/>
            <w:tcBorders>
              <w:top w:val="nil"/>
              <w:left w:val="nil"/>
              <w:bottom w:val="double" w:sz="6"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5 DIAS MAYO                              5 DIAS NOVIEMBRE</w:t>
            </w:r>
          </w:p>
        </w:tc>
        <w:tc>
          <w:tcPr>
            <w:tcW w:w="2680" w:type="dxa"/>
            <w:tcBorders>
              <w:top w:val="nil"/>
              <w:left w:val="nil"/>
              <w:bottom w:val="double" w:sz="6"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CONFIANZA Y MANDOS MEDIOS</w:t>
            </w:r>
          </w:p>
        </w:tc>
      </w:tr>
      <w:tr w:rsidR="001D539E" w:rsidRPr="001D539E" w:rsidTr="003E2A0F">
        <w:trPr>
          <w:trHeight w:val="660"/>
        </w:trPr>
        <w:tc>
          <w:tcPr>
            <w:tcW w:w="5860" w:type="dxa"/>
            <w:vMerge w:val="restart"/>
            <w:tcBorders>
              <w:top w:val="nil"/>
              <w:left w:val="single" w:sz="4" w:space="0" w:color="auto"/>
              <w:bottom w:val="double" w:sz="6" w:space="0" w:color="000000"/>
              <w:right w:val="single" w:sz="4" w:space="0" w:color="auto"/>
            </w:tcBorders>
            <w:shd w:val="clear" w:color="auto" w:fill="auto"/>
            <w:noWrap/>
            <w:vAlign w:val="center"/>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GASTOS POR  DEFUNCION</w:t>
            </w:r>
          </w:p>
        </w:tc>
        <w:tc>
          <w:tcPr>
            <w:tcW w:w="292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4 MESES DE SUELDO TABULAR</w:t>
            </w:r>
          </w:p>
        </w:tc>
        <w:tc>
          <w:tcPr>
            <w:tcW w:w="216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textAlignment w:val="auto"/>
              <w:rPr>
                <w:rFonts w:ascii="Segoe UI" w:hAnsi="Segoe UI" w:cs="Segoe UI"/>
                <w:sz w:val="14"/>
                <w:szCs w:val="14"/>
                <w:lang w:val="es-ES"/>
              </w:rPr>
            </w:pPr>
            <w:r w:rsidRPr="001D539E">
              <w:rPr>
                <w:rFonts w:ascii="Segoe UI" w:hAnsi="Segoe UI" w:cs="Segoe UI"/>
                <w:sz w:val="14"/>
                <w:szCs w:val="14"/>
                <w:lang w:val="es-ES"/>
              </w:rPr>
              <w:t>EN CASO DE FALLECIMIENTO DEL TRABAJADOR, SE LE PAGARA A LOS DEUDOS</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81"/>
        </w:trPr>
        <w:tc>
          <w:tcPr>
            <w:tcW w:w="58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p>
        </w:tc>
        <w:tc>
          <w:tcPr>
            <w:tcW w:w="2920" w:type="dxa"/>
            <w:tcBorders>
              <w:top w:val="nil"/>
              <w:left w:val="nil"/>
              <w:bottom w:val="double" w:sz="6"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 xml:space="preserve">1 MES DE SUELDO TABULAR </w:t>
            </w:r>
          </w:p>
        </w:tc>
        <w:tc>
          <w:tcPr>
            <w:tcW w:w="2160" w:type="dxa"/>
            <w:tcBorders>
              <w:top w:val="nil"/>
              <w:left w:val="nil"/>
              <w:bottom w:val="double" w:sz="6" w:space="0" w:color="auto"/>
              <w:right w:val="single" w:sz="4" w:space="0" w:color="auto"/>
            </w:tcBorders>
            <w:shd w:val="clear" w:color="auto" w:fill="auto"/>
            <w:vAlign w:val="center"/>
            <w:hideMark/>
          </w:tcPr>
          <w:p w:rsidR="001D539E" w:rsidRPr="001D539E" w:rsidRDefault="001D539E" w:rsidP="003E2A0F">
            <w:pPr>
              <w:overflowPunct/>
              <w:autoSpaceDE/>
              <w:autoSpaceDN/>
              <w:adjustRightInd/>
              <w:textAlignment w:val="auto"/>
              <w:rPr>
                <w:rFonts w:ascii="Segoe UI" w:hAnsi="Segoe UI" w:cs="Segoe UI"/>
                <w:sz w:val="14"/>
                <w:szCs w:val="14"/>
                <w:lang w:val="es-ES"/>
              </w:rPr>
            </w:pPr>
            <w:r w:rsidRPr="001D539E">
              <w:rPr>
                <w:rFonts w:ascii="Segoe UI" w:hAnsi="Segoe UI" w:cs="Segoe UI"/>
                <w:sz w:val="14"/>
                <w:szCs w:val="14"/>
                <w:lang w:val="es-ES"/>
              </w:rPr>
              <w:t>EN CASO DE FALLECIMIENTO DE LOS PADRES, CONYUGE E HIJOS DEL TRABAJADOR</w:t>
            </w:r>
          </w:p>
        </w:tc>
        <w:tc>
          <w:tcPr>
            <w:tcW w:w="2680" w:type="dxa"/>
            <w:tcBorders>
              <w:top w:val="nil"/>
              <w:left w:val="nil"/>
              <w:bottom w:val="double" w:sz="6"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55"/>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INSCRIPCION SEMINARIO TITULACION COSTO DE EXAMEN CENEVAL ETC.</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100%</w:t>
            </w:r>
          </w:p>
        </w:tc>
        <w:tc>
          <w:tcPr>
            <w:tcW w:w="2160" w:type="dxa"/>
            <w:tcBorders>
              <w:top w:val="nil"/>
              <w:left w:val="nil"/>
              <w:bottom w:val="nil"/>
              <w:right w:val="single" w:sz="4" w:space="0" w:color="auto"/>
            </w:tcBorders>
            <w:shd w:val="clear" w:color="auto" w:fill="auto"/>
            <w:noWrap/>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CUANDO LO SOLICITE</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40"/>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AYUDA PARA ANTEOJOS O LENTES DE CONTACTO</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1,300.00</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70"/>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AYUDA P/APARATOS ORTOPEDICOS, PROTESIS O SILLA DE RUEDAS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1,650.00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9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DIA DE LA MADRES</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4 DIAS DE SMGDF POR CADA MADRE</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5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 xml:space="preserve">DIA DE REYES   </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 xml:space="preserve">350.00 POR CADA NIÑO </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0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APOYO PARA JORNADAS CULTURALES Y RECREATIVAS INEA/SNTEA</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750.00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6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ESTIMULO ECONOMICO POR AÑOS DE SERVICIO</w:t>
            </w:r>
          </w:p>
        </w:tc>
        <w:tc>
          <w:tcPr>
            <w:tcW w:w="2920" w:type="dxa"/>
            <w:tcBorders>
              <w:top w:val="nil"/>
              <w:left w:val="nil"/>
              <w:bottom w:val="single" w:sz="4" w:space="0" w:color="auto"/>
              <w:right w:val="nil"/>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r w:rsidRPr="001D539E">
              <w:rPr>
                <w:rFonts w:ascii="Segoe UI" w:hAnsi="Segoe UI" w:cs="Segoe UI"/>
                <w:sz w:val="16"/>
                <w:szCs w:val="16"/>
                <w:lang w:val="es-ES"/>
              </w:rPr>
              <w:t> </w:t>
            </w:r>
          </w:p>
        </w:tc>
        <w:tc>
          <w:tcPr>
            <w:tcW w:w="2160" w:type="dxa"/>
            <w:tcBorders>
              <w:top w:val="nil"/>
              <w:left w:val="nil"/>
              <w:bottom w:val="single" w:sz="4" w:space="0" w:color="auto"/>
              <w:right w:val="nil"/>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 </w:t>
            </w:r>
          </w:p>
        </w:tc>
        <w:tc>
          <w:tcPr>
            <w:tcW w:w="268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Arial" w:hAnsi="Arial" w:cs="Arial"/>
                <w:lang w:val="es-ES"/>
              </w:rPr>
            </w:pPr>
            <w:r w:rsidRPr="001D539E">
              <w:rPr>
                <w:rFonts w:ascii="Arial" w:hAnsi="Arial" w:cs="Arial"/>
                <w:lang w:val="es-ES"/>
              </w:rPr>
              <w:t> </w:t>
            </w:r>
          </w:p>
        </w:tc>
      </w:tr>
      <w:tr w:rsidR="001D539E" w:rsidRPr="001D539E" w:rsidTr="003E2A0F">
        <w:trPr>
          <w:trHeight w:val="435"/>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10 AÑOS DE SERVICIO</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5,000.00</w:t>
            </w:r>
          </w:p>
        </w:tc>
        <w:tc>
          <w:tcPr>
            <w:tcW w:w="2160" w:type="dxa"/>
            <w:vMerge w:val="restart"/>
            <w:tcBorders>
              <w:top w:val="nil"/>
              <w:left w:val="single" w:sz="4" w:space="0" w:color="auto"/>
              <w:bottom w:val="double" w:sz="6" w:space="0" w:color="000000"/>
              <w:right w:val="single" w:sz="4" w:space="0" w:color="auto"/>
            </w:tcBorders>
            <w:shd w:val="clear" w:color="auto" w:fill="auto"/>
            <w:noWrap/>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vMerge w:val="restart"/>
            <w:tcBorders>
              <w:top w:val="nil"/>
              <w:left w:val="single" w:sz="4" w:space="0" w:color="auto"/>
              <w:bottom w:val="double" w:sz="6" w:space="0" w:color="000000"/>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 Y CONFIANZA</w:t>
            </w:r>
          </w:p>
        </w:tc>
      </w:tr>
      <w:tr w:rsidR="001D539E" w:rsidRPr="001D539E" w:rsidTr="003E2A0F">
        <w:trPr>
          <w:trHeight w:val="360"/>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lastRenderedPageBreak/>
              <w:t>15 AÑOS  DE SERVICIO</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7,000.00</w:t>
            </w:r>
          </w:p>
        </w:tc>
        <w:tc>
          <w:tcPr>
            <w:tcW w:w="21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r>
      <w:tr w:rsidR="001D539E" w:rsidRPr="001D539E" w:rsidTr="003E2A0F">
        <w:trPr>
          <w:trHeight w:val="360"/>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20 AÑOS DE SERVICIO</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13,000.00</w:t>
            </w:r>
          </w:p>
        </w:tc>
        <w:tc>
          <w:tcPr>
            <w:tcW w:w="21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r>
      <w:tr w:rsidR="001D539E" w:rsidRPr="001D539E" w:rsidTr="003E2A0F">
        <w:trPr>
          <w:trHeight w:val="360"/>
        </w:trPr>
        <w:tc>
          <w:tcPr>
            <w:tcW w:w="5860" w:type="dxa"/>
            <w:tcBorders>
              <w:top w:val="nil"/>
              <w:left w:val="single" w:sz="4" w:space="0" w:color="auto"/>
              <w:bottom w:val="single" w:sz="4"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25 AÑOS DE SERVICIO</w:t>
            </w:r>
          </w:p>
        </w:tc>
        <w:tc>
          <w:tcPr>
            <w:tcW w:w="292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20,000.00</w:t>
            </w:r>
          </w:p>
        </w:tc>
        <w:tc>
          <w:tcPr>
            <w:tcW w:w="21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r>
      <w:tr w:rsidR="001D539E" w:rsidRPr="001D539E" w:rsidTr="003E2A0F">
        <w:trPr>
          <w:trHeight w:val="375"/>
        </w:trPr>
        <w:tc>
          <w:tcPr>
            <w:tcW w:w="5860" w:type="dxa"/>
            <w:tcBorders>
              <w:top w:val="nil"/>
              <w:left w:val="single" w:sz="4" w:space="0" w:color="auto"/>
              <w:bottom w:val="double" w:sz="6" w:space="0" w:color="auto"/>
              <w:right w:val="single" w:sz="4" w:space="0" w:color="auto"/>
            </w:tcBorders>
            <w:shd w:val="clear" w:color="auto" w:fill="auto"/>
            <w:vAlign w:val="bottom"/>
            <w:hideMark/>
          </w:tcPr>
          <w:p w:rsidR="001D539E" w:rsidRPr="001D539E" w:rsidRDefault="001D539E" w:rsidP="003E2A0F">
            <w:pPr>
              <w:overflowPunct/>
              <w:autoSpaceDE/>
              <w:autoSpaceDN/>
              <w:adjustRightInd/>
              <w:textAlignment w:val="auto"/>
              <w:rPr>
                <w:rFonts w:ascii="Segoe UI" w:hAnsi="Segoe UI" w:cs="Segoe UI"/>
                <w:sz w:val="18"/>
                <w:szCs w:val="18"/>
                <w:lang w:val="es-ES"/>
              </w:rPr>
            </w:pPr>
            <w:r w:rsidRPr="001D539E">
              <w:rPr>
                <w:rFonts w:ascii="Segoe UI" w:hAnsi="Segoe UI" w:cs="Segoe UI"/>
                <w:sz w:val="18"/>
                <w:szCs w:val="18"/>
                <w:lang w:val="es-ES"/>
              </w:rPr>
              <w:t>30 AÑOS DE SERVICIO</w:t>
            </w:r>
          </w:p>
        </w:tc>
        <w:tc>
          <w:tcPr>
            <w:tcW w:w="2920" w:type="dxa"/>
            <w:tcBorders>
              <w:top w:val="single" w:sz="4" w:space="0" w:color="auto"/>
              <w:left w:val="nil"/>
              <w:bottom w:val="double" w:sz="6"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15,000.00</w:t>
            </w:r>
          </w:p>
        </w:tc>
        <w:tc>
          <w:tcPr>
            <w:tcW w:w="216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c>
          <w:tcPr>
            <w:tcW w:w="2680" w:type="dxa"/>
            <w:vMerge/>
            <w:tcBorders>
              <w:top w:val="nil"/>
              <w:left w:val="single" w:sz="4" w:space="0" w:color="auto"/>
              <w:bottom w:val="double" w:sz="6" w:space="0" w:color="000000"/>
              <w:right w:val="single" w:sz="4" w:space="0" w:color="auto"/>
            </w:tcBorders>
            <w:vAlign w:val="center"/>
            <w:hideMark/>
          </w:tcPr>
          <w:p w:rsidR="001D539E" w:rsidRPr="001D539E" w:rsidRDefault="001D539E" w:rsidP="003E2A0F">
            <w:pPr>
              <w:overflowPunct/>
              <w:autoSpaceDE/>
              <w:autoSpaceDN/>
              <w:adjustRightInd/>
              <w:textAlignment w:val="auto"/>
              <w:rPr>
                <w:rFonts w:ascii="Segoe UI" w:hAnsi="Segoe UI" w:cs="Segoe UI"/>
                <w:sz w:val="16"/>
                <w:szCs w:val="16"/>
                <w:lang w:val="es-ES"/>
              </w:rPr>
            </w:pPr>
          </w:p>
        </w:tc>
      </w:tr>
      <w:tr w:rsidR="001D539E" w:rsidRPr="001D539E" w:rsidTr="003E2A0F">
        <w:trPr>
          <w:trHeight w:val="480"/>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DIA DEL NIÑO</w:t>
            </w:r>
          </w:p>
        </w:tc>
        <w:tc>
          <w:tcPr>
            <w:tcW w:w="2920" w:type="dxa"/>
            <w:tcBorders>
              <w:top w:val="nil"/>
              <w:left w:val="nil"/>
              <w:bottom w:val="single" w:sz="4" w:space="0" w:color="auto"/>
              <w:right w:val="single" w:sz="4" w:space="0" w:color="auto"/>
            </w:tcBorders>
            <w:shd w:val="clear" w:color="auto" w:fill="auto"/>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2 SMGDF POR CADA HIJO DE TRABAJADORES</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80"/>
        </w:trPr>
        <w:tc>
          <w:tcPr>
            <w:tcW w:w="5860" w:type="dxa"/>
            <w:tcBorders>
              <w:top w:val="nil"/>
              <w:left w:val="single" w:sz="4"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DIA DEL PADRE</w:t>
            </w:r>
          </w:p>
        </w:tc>
        <w:tc>
          <w:tcPr>
            <w:tcW w:w="292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250.00</w:t>
            </w:r>
          </w:p>
        </w:tc>
        <w:tc>
          <w:tcPr>
            <w:tcW w:w="2160" w:type="dxa"/>
            <w:tcBorders>
              <w:top w:val="nil"/>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10"/>
        </w:trPr>
        <w:tc>
          <w:tcPr>
            <w:tcW w:w="5860" w:type="dxa"/>
            <w:tcBorders>
              <w:top w:val="single" w:sz="4" w:space="0" w:color="auto"/>
              <w:left w:val="single" w:sz="4" w:space="0" w:color="auto"/>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PAQUETES ESCOLARES</w:t>
            </w:r>
          </w:p>
        </w:tc>
        <w:tc>
          <w:tcPr>
            <w:tcW w:w="2920" w:type="dxa"/>
            <w:tcBorders>
              <w:top w:val="nil"/>
              <w:left w:val="nil"/>
              <w:bottom w:val="nil"/>
              <w:right w:val="single" w:sz="4" w:space="0" w:color="auto"/>
            </w:tcBorders>
            <w:shd w:val="clear" w:color="auto" w:fill="auto"/>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350.00 POR CADA HIJO DE TRABAJADOR</w:t>
            </w:r>
          </w:p>
        </w:tc>
        <w:tc>
          <w:tcPr>
            <w:tcW w:w="2160" w:type="dxa"/>
            <w:tcBorders>
              <w:top w:val="single" w:sz="4" w:space="0" w:color="auto"/>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35"/>
        </w:trPr>
        <w:tc>
          <w:tcPr>
            <w:tcW w:w="5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ESTIMULO ECONOMICO MENSUAL POR PRODUCTIVIDAD</w:t>
            </w:r>
          </w:p>
        </w:tc>
        <w:tc>
          <w:tcPr>
            <w:tcW w:w="292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565.00</w:t>
            </w:r>
          </w:p>
        </w:tc>
        <w:tc>
          <w:tcPr>
            <w:tcW w:w="2160" w:type="dxa"/>
            <w:tcBorders>
              <w:top w:val="single" w:sz="4" w:space="0" w:color="auto"/>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3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COMIDA DE FIN DE AÑO POR CADA TRABAJADOR</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300.00</w:t>
            </w:r>
          </w:p>
        </w:tc>
        <w:tc>
          <w:tcPr>
            <w:tcW w:w="2160" w:type="dxa"/>
            <w:tcBorders>
              <w:top w:val="single" w:sz="4" w:space="0" w:color="auto"/>
              <w:left w:val="nil"/>
              <w:bottom w:val="nil"/>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43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DIA DEL TRABAJADOR DEL INEA</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1,000.00</w:t>
            </w:r>
          </w:p>
        </w:tc>
        <w:tc>
          <w:tcPr>
            <w:tcW w:w="2160" w:type="dxa"/>
            <w:tcBorders>
              <w:top w:val="single" w:sz="4" w:space="0" w:color="auto"/>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67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CANASTILLA MATERNAL</w:t>
            </w:r>
          </w:p>
        </w:tc>
        <w:tc>
          <w:tcPr>
            <w:tcW w:w="2920" w:type="dxa"/>
            <w:tcBorders>
              <w:top w:val="nil"/>
              <w:left w:val="nil"/>
              <w:bottom w:val="single" w:sz="4" w:space="0" w:color="auto"/>
              <w:right w:val="single" w:sz="4" w:space="0" w:color="auto"/>
            </w:tcBorders>
            <w:shd w:val="clear" w:color="auto" w:fill="auto"/>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$ 600.00 POR CADA NACIMIENTO DE LOS HIJOS A LAS MADRES TRABAJADORAS</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CUANDO LO SOLICITE</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345"/>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PLAYERAS Y ALMUERZO PARA EL  DESFILE DEL 1° DE MAYO</w:t>
            </w:r>
          </w:p>
        </w:tc>
        <w:tc>
          <w:tcPr>
            <w:tcW w:w="292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50.00</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1D539E" w:rsidRPr="001D539E" w:rsidTr="003E2A0F">
        <w:trPr>
          <w:trHeight w:val="570"/>
        </w:trPr>
        <w:tc>
          <w:tcPr>
            <w:tcW w:w="5860" w:type="dxa"/>
            <w:tcBorders>
              <w:top w:val="nil"/>
              <w:left w:val="single" w:sz="4" w:space="0" w:color="auto"/>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textAlignment w:val="auto"/>
              <w:rPr>
                <w:rFonts w:ascii="Segoe UI" w:hAnsi="Segoe UI" w:cs="Segoe UI"/>
                <w:b/>
                <w:bCs/>
                <w:sz w:val="18"/>
                <w:szCs w:val="18"/>
                <w:lang w:val="es-ES"/>
              </w:rPr>
            </w:pPr>
            <w:r w:rsidRPr="001D539E">
              <w:rPr>
                <w:rFonts w:ascii="Segoe UI" w:hAnsi="Segoe UI" w:cs="Segoe UI"/>
                <w:b/>
                <w:bCs/>
                <w:sz w:val="18"/>
                <w:szCs w:val="18"/>
                <w:lang w:val="es-ES"/>
              </w:rPr>
              <w:t>GUARDERIA ISSSTE</w:t>
            </w:r>
          </w:p>
        </w:tc>
        <w:tc>
          <w:tcPr>
            <w:tcW w:w="292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MONTO AUTORIZADO POR LA JUNTA DIRECTIVA DEL ISSSTE</w:t>
            </w:r>
          </w:p>
        </w:tc>
        <w:tc>
          <w:tcPr>
            <w:tcW w:w="2160" w:type="dxa"/>
            <w:tcBorders>
              <w:top w:val="nil"/>
              <w:left w:val="nil"/>
              <w:bottom w:val="single" w:sz="4" w:space="0" w:color="auto"/>
              <w:right w:val="single" w:sz="4" w:space="0" w:color="auto"/>
            </w:tcBorders>
            <w:shd w:val="clear" w:color="auto" w:fill="auto"/>
            <w:noWrap/>
            <w:vAlign w:val="bottom"/>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ANUAL</w:t>
            </w:r>
          </w:p>
        </w:tc>
        <w:tc>
          <w:tcPr>
            <w:tcW w:w="2680" w:type="dxa"/>
            <w:tcBorders>
              <w:top w:val="nil"/>
              <w:left w:val="nil"/>
              <w:bottom w:val="single" w:sz="4" w:space="0" w:color="auto"/>
              <w:right w:val="single" w:sz="4" w:space="0" w:color="auto"/>
            </w:tcBorders>
            <w:shd w:val="clear" w:color="auto" w:fill="auto"/>
            <w:vAlign w:val="center"/>
            <w:hideMark/>
          </w:tcPr>
          <w:p w:rsidR="001D539E" w:rsidRPr="001D539E" w:rsidRDefault="001D539E" w:rsidP="003E2A0F">
            <w:pPr>
              <w:overflowPunct/>
              <w:autoSpaceDE/>
              <w:autoSpaceDN/>
              <w:adjustRightInd/>
              <w:jc w:val="center"/>
              <w:textAlignment w:val="auto"/>
              <w:rPr>
                <w:rFonts w:ascii="Segoe UI" w:hAnsi="Segoe UI" w:cs="Segoe UI"/>
                <w:sz w:val="16"/>
                <w:szCs w:val="16"/>
                <w:lang w:val="es-ES"/>
              </w:rPr>
            </w:pPr>
            <w:r w:rsidRPr="001D539E">
              <w:rPr>
                <w:rFonts w:ascii="Segoe UI" w:hAnsi="Segoe UI" w:cs="Segoe UI"/>
                <w:sz w:val="16"/>
                <w:szCs w:val="16"/>
                <w:lang w:val="es-ES"/>
              </w:rPr>
              <w:t>BASE</w:t>
            </w:r>
          </w:p>
        </w:tc>
      </w:tr>
      <w:tr w:rsidR="003E2A0F" w:rsidRPr="001D539E" w:rsidTr="006766F2">
        <w:trPr>
          <w:trHeight w:val="575"/>
        </w:trPr>
        <w:tc>
          <w:tcPr>
            <w:tcW w:w="13620" w:type="dxa"/>
            <w:gridSpan w:val="4"/>
            <w:tcBorders>
              <w:top w:val="nil"/>
              <w:left w:val="nil"/>
              <w:right w:val="nil"/>
            </w:tcBorders>
            <w:shd w:val="clear" w:color="auto" w:fill="auto"/>
            <w:noWrap/>
            <w:vAlign w:val="bottom"/>
            <w:hideMark/>
          </w:tcPr>
          <w:p w:rsidR="003E2A0F" w:rsidRPr="001D539E" w:rsidRDefault="003E2A0F" w:rsidP="006766F2">
            <w:pPr>
              <w:rPr>
                <w:rFonts w:ascii="Arial" w:hAnsi="Arial" w:cs="Arial"/>
                <w:lang w:val="es-ES"/>
              </w:rPr>
            </w:pPr>
            <w:r w:rsidRPr="001D539E">
              <w:rPr>
                <w:rFonts w:ascii="Arial" w:hAnsi="Arial" w:cs="Arial"/>
                <w:sz w:val="16"/>
                <w:szCs w:val="16"/>
                <w:lang w:val="es-ES"/>
              </w:rPr>
              <w:t>* MONTOS AUTORIZADOS Y ACTUALIZADOS AL 2016.</w:t>
            </w:r>
          </w:p>
        </w:tc>
      </w:tr>
    </w:tbl>
    <w:p w:rsidR="001D539E" w:rsidRDefault="001D539E" w:rsidP="001D539E">
      <w:pPr>
        <w:rPr>
          <w:rFonts w:ascii="Arial" w:hAnsi="Arial" w:cs="Arial"/>
          <w:sz w:val="18"/>
          <w:szCs w:val="18"/>
          <w:highlight w:val="yellow"/>
        </w:rPr>
        <w:sectPr w:rsidR="001D539E" w:rsidSect="00473D94">
          <w:headerReference w:type="default" r:id="rId26"/>
          <w:pgSz w:w="15842" w:h="12242" w:orient="landscape" w:code="134"/>
          <w:pgMar w:top="1701" w:right="1956" w:bottom="1418" w:left="1418" w:header="284" w:footer="709" w:gutter="0"/>
          <w:cols w:space="708"/>
          <w:docGrid w:linePitch="360"/>
        </w:sectPr>
      </w:pPr>
    </w:p>
    <w:p w:rsidR="008C5E2D" w:rsidRPr="003E2A0F" w:rsidRDefault="008C5E2D" w:rsidP="008C5E2D">
      <w:pPr>
        <w:pStyle w:val="Prrafodelista"/>
        <w:numPr>
          <w:ilvl w:val="0"/>
          <w:numId w:val="1"/>
        </w:numPr>
        <w:jc w:val="both"/>
        <w:rPr>
          <w:rFonts w:ascii="Arial" w:hAnsi="Arial" w:cs="Arial"/>
          <w:sz w:val="18"/>
          <w:szCs w:val="18"/>
        </w:rPr>
      </w:pPr>
      <w:r w:rsidRPr="003E2A0F">
        <w:rPr>
          <w:b/>
        </w:rPr>
        <w:lastRenderedPageBreak/>
        <w:t xml:space="preserve">Instituto Tecnológico Superior de </w:t>
      </w:r>
      <w:proofErr w:type="spellStart"/>
      <w:r w:rsidRPr="003E2A0F">
        <w:rPr>
          <w:b/>
        </w:rPr>
        <w:t>Calkiní</w:t>
      </w:r>
      <w:proofErr w:type="spellEnd"/>
      <w:r w:rsidRPr="003E2A0F">
        <w:rPr>
          <w:b/>
        </w:rPr>
        <w:t>, en el Estado de Campeche</w:t>
      </w:r>
    </w:p>
    <w:p w:rsidR="003D72CC" w:rsidRDefault="00473D94" w:rsidP="003D72CC">
      <w:pPr>
        <w:pStyle w:val="otroestilodetabulador"/>
        <w:rPr>
          <w:b/>
          <w:highlight w:val="yellow"/>
        </w:rPr>
      </w:pPr>
      <w:r w:rsidRPr="00CF2889">
        <w:rPr>
          <w:noProof/>
          <w:lang w:val="es-MX" w:eastAsia="es-MX"/>
        </w:rPr>
        <w:drawing>
          <wp:anchor distT="0" distB="0" distL="114300" distR="114300" simplePos="0" relativeHeight="251682816" behindDoc="1" locked="0" layoutInCell="1" allowOverlap="1" wp14:anchorId="2AA05791" wp14:editId="644C1450">
            <wp:simplePos x="0" y="0"/>
            <wp:positionH relativeFrom="page">
              <wp:posOffset>72390</wp:posOffset>
            </wp:positionH>
            <wp:positionV relativeFrom="paragraph">
              <wp:posOffset>219710</wp:posOffset>
            </wp:positionV>
            <wp:extent cx="9867900" cy="5653405"/>
            <wp:effectExtent l="0" t="0" r="0" b="4445"/>
            <wp:wrapSquare wrapText="bothSides"/>
            <wp:docPr id="968836" name="Imagen 968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867900" cy="56534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D72CC" w:rsidRDefault="003D72CC" w:rsidP="003D72CC">
      <w:pPr>
        <w:pStyle w:val="otroestilodetabulador"/>
        <w:rPr>
          <w:b/>
          <w:highlight w:val="yellow"/>
        </w:rPr>
      </w:pPr>
    </w:p>
    <w:p w:rsidR="00BE1FCE" w:rsidRDefault="00BE1FCE" w:rsidP="008C5E2D">
      <w:pPr>
        <w:jc w:val="both"/>
        <w:rPr>
          <w:rFonts w:ascii="Arial" w:hAnsi="Arial" w:cs="Arial"/>
          <w:sz w:val="18"/>
          <w:szCs w:val="18"/>
          <w:highlight w:val="yellow"/>
        </w:rPr>
      </w:pPr>
    </w:p>
    <w:p w:rsidR="000413FF" w:rsidRPr="000413FF" w:rsidRDefault="00473D94" w:rsidP="00BE1FCE">
      <w:pPr>
        <w:pStyle w:val="Prrafodelista"/>
        <w:numPr>
          <w:ilvl w:val="0"/>
          <w:numId w:val="1"/>
        </w:numPr>
        <w:jc w:val="both"/>
        <w:rPr>
          <w:rFonts w:ascii="Arial" w:hAnsi="Arial" w:cs="Arial"/>
          <w:sz w:val="18"/>
          <w:szCs w:val="18"/>
        </w:rPr>
      </w:pPr>
      <w:r>
        <w:rPr>
          <w:rFonts w:ascii="Arial" w:hAnsi="Arial" w:cs="Arial"/>
          <w:noProof/>
          <w:sz w:val="18"/>
          <w:szCs w:val="18"/>
          <w:lang w:val="es-MX" w:eastAsia="es-MX"/>
        </w:rPr>
        <w:drawing>
          <wp:anchor distT="0" distB="0" distL="114300" distR="114300" simplePos="0" relativeHeight="251679744" behindDoc="1" locked="0" layoutInCell="1" allowOverlap="1" wp14:anchorId="766F9BB6" wp14:editId="32B598EB">
            <wp:simplePos x="0" y="0"/>
            <wp:positionH relativeFrom="column">
              <wp:posOffset>-900430</wp:posOffset>
            </wp:positionH>
            <wp:positionV relativeFrom="paragraph">
              <wp:posOffset>201295</wp:posOffset>
            </wp:positionV>
            <wp:extent cx="9927590" cy="5021580"/>
            <wp:effectExtent l="0" t="0" r="0" b="7620"/>
            <wp:wrapSquare wrapText="bothSides"/>
            <wp:docPr id="968819" name="Imagen 968819" descr="H:\Daniel\CHAMP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Daniel\CHAMPO.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1331" t="3492" r="777" b="4649"/>
                    <a:stretch/>
                  </pic:blipFill>
                  <pic:spPr bwMode="auto">
                    <a:xfrm>
                      <a:off x="0" y="0"/>
                      <a:ext cx="9927590" cy="50215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1FCE" w:rsidRPr="0000615D">
        <w:rPr>
          <w:rFonts w:ascii="Arial" w:hAnsi="Arial" w:cs="Arial"/>
          <w:b/>
        </w:rPr>
        <w:t>Instituto Tecnológico Superior de Champotón</w:t>
      </w:r>
    </w:p>
    <w:p w:rsidR="0000615D" w:rsidRPr="0000615D" w:rsidRDefault="0000615D" w:rsidP="00BE1FCE">
      <w:pPr>
        <w:jc w:val="both"/>
        <w:rPr>
          <w:rFonts w:ascii="Arial" w:hAnsi="Arial" w:cs="Arial"/>
          <w:sz w:val="18"/>
          <w:szCs w:val="18"/>
          <w:highlight w:val="yellow"/>
        </w:rPr>
      </w:pPr>
    </w:p>
    <w:p w:rsidR="0000615D" w:rsidRDefault="0000615D" w:rsidP="00BE1FCE">
      <w:pPr>
        <w:jc w:val="both"/>
        <w:rPr>
          <w:rFonts w:ascii="Arial" w:hAnsi="Arial" w:cs="Arial"/>
          <w:sz w:val="18"/>
          <w:szCs w:val="18"/>
          <w:highlight w:val="yellow"/>
        </w:rPr>
        <w:sectPr w:rsidR="0000615D" w:rsidSect="00473D94">
          <w:headerReference w:type="default" r:id="rId29"/>
          <w:pgSz w:w="15842" w:h="12242" w:orient="landscape" w:code="134"/>
          <w:pgMar w:top="1701" w:right="1956" w:bottom="1418" w:left="1418" w:header="284" w:footer="709" w:gutter="0"/>
          <w:cols w:space="708"/>
          <w:docGrid w:linePitch="360"/>
        </w:sectPr>
      </w:pPr>
    </w:p>
    <w:p w:rsidR="00FF1DEE" w:rsidRPr="00035F40" w:rsidRDefault="00FF1DEE" w:rsidP="00FF1DEE">
      <w:pPr>
        <w:pStyle w:val="Prrafodelista"/>
        <w:numPr>
          <w:ilvl w:val="0"/>
          <w:numId w:val="1"/>
        </w:numPr>
        <w:jc w:val="both"/>
        <w:rPr>
          <w:rFonts w:ascii="Arial" w:hAnsi="Arial" w:cs="Arial"/>
          <w:sz w:val="18"/>
          <w:szCs w:val="18"/>
        </w:rPr>
      </w:pPr>
      <w:r w:rsidRPr="00035F40">
        <w:rPr>
          <w:b/>
        </w:rPr>
        <w:lastRenderedPageBreak/>
        <w:t>Instituto Tecnológico Superior de Escárcega</w:t>
      </w:r>
    </w:p>
    <w:p w:rsidR="00717300" w:rsidRDefault="00717300" w:rsidP="00035F40">
      <w:pPr>
        <w:rPr>
          <w:rFonts w:ascii="Arial" w:hAnsi="Arial" w:cs="Arial"/>
          <w:sz w:val="18"/>
          <w:szCs w:val="18"/>
          <w:highlight w:val="yellow"/>
        </w:rPr>
      </w:pPr>
    </w:p>
    <w:tbl>
      <w:tblPr>
        <w:tblW w:w="13875" w:type="dxa"/>
        <w:tblInd w:w="-427" w:type="dxa"/>
        <w:tblCellMar>
          <w:left w:w="70" w:type="dxa"/>
          <w:right w:w="70" w:type="dxa"/>
        </w:tblCellMar>
        <w:tblLook w:val="04A0" w:firstRow="1" w:lastRow="0" w:firstColumn="1" w:lastColumn="0" w:noHBand="0" w:noVBand="1"/>
      </w:tblPr>
      <w:tblGrid>
        <w:gridCol w:w="553"/>
        <w:gridCol w:w="1420"/>
        <w:gridCol w:w="919"/>
        <w:gridCol w:w="1036"/>
        <w:gridCol w:w="1115"/>
        <w:gridCol w:w="1036"/>
        <w:gridCol w:w="1074"/>
        <w:gridCol w:w="1074"/>
        <w:gridCol w:w="1036"/>
        <w:gridCol w:w="1173"/>
        <w:gridCol w:w="1211"/>
        <w:gridCol w:w="1114"/>
        <w:gridCol w:w="1114"/>
      </w:tblGrid>
      <w:tr w:rsidR="00A00558" w:rsidRPr="00A00558" w:rsidTr="00A00558">
        <w:trPr>
          <w:trHeight w:val="720"/>
        </w:trPr>
        <w:tc>
          <w:tcPr>
            <w:tcW w:w="5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NIVEL</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PLAZA/PUESTO</w:t>
            </w:r>
          </w:p>
        </w:tc>
        <w:tc>
          <w:tcPr>
            <w:tcW w:w="919"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SUELDO MENSUAL</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TOTAL MENSUAL</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TOTAL ANUAL</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AGUINALDO 40 DIAS</w:t>
            </w:r>
          </w:p>
        </w:tc>
        <w:tc>
          <w:tcPr>
            <w:tcW w:w="1074"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PRIMA VACACIONAL 24 DIAS</w:t>
            </w:r>
          </w:p>
        </w:tc>
        <w:tc>
          <w:tcPr>
            <w:tcW w:w="1074"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ISR DE AGUINALDO Y PRIMA VACACIONAL</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SEGURIDAD SOCIAL</w:t>
            </w:r>
          </w:p>
        </w:tc>
        <w:tc>
          <w:tcPr>
            <w:tcW w:w="1173"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TOTAL ANUALIZADO</w:t>
            </w:r>
          </w:p>
        </w:tc>
        <w:tc>
          <w:tcPr>
            <w:tcW w:w="1211"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TOTAL ANUALIZADO INCREMENTO  3%</w:t>
            </w:r>
          </w:p>
        </w:tc>
        <w:tc>
          <w:tcPr>
            <w:tcW w:w="1114"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50% FEDERAL</w:t>
            </w:r>
          </w:p>
        </w:tc>
        <w:tc>
          <w:tcPr>
            <w:tcW w:w="1114"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jc w:val="center"/>
              <w:textAlignment w:val="auto"/>
              <w:rPr>
                <w:rFonts w:ascii="Arial" w:hAnsi="Arial" w:cs="Arial"/>
                <w:b/>
                <w:bCs/>
                <w:color w:val="000000"/>
                <w:sz w:val="14"/>
                <w:szCs w:val="14"/>
                <w:lang w:val="es-ES"/>
              </w:rPr>
            </w:pPr>
            <w:r w:rsidRPr="00A00558">
              <w:rPr>
                <w:rFonts w:ascii="Arial" w:hAnsi="Arial" w:cs="Arial"/>
                <w:b/>
                <w:bCs/>
                <w:color w:val="000000"/>
                <w:sz w:val="14"/>
                <w:szCs w:val="14"/>
                <w:lang w:val="es-ES"/>
              </w:rPr>
              <w:t>50% ESTATAL</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DIRECTOR GENERAL</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$43,871.10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$43,871.10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$526,453.20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$58,494.80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$35,096.88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$29,949.34</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$187,185.90</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$924,922.32</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$952,669.99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$476,334.99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$476,334.99</w:t>
            </w:r>
          </w:p>
        </w:tc>
      </w:tr>
      <w:tr w:rsidR="00A00558" w:rsidRPr="00A00558" w:rsidTr="00A00558">
        <w:trPr>
          <w:trHeight w:val="465"/>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SUBDIRECTOR DE ÁREA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$33,917.05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$101,751.15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$1,221,013.80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$135,668.20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$81,400.92</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$69,462.12</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$434,144.13</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$2,077,360.37</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$2,139,681.18</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$1,069,840.59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$1,069,840.59</w:t>
            </w:r>
          </w:p>
        </w:tc>
      </w:tr>
      <w:tr w:rsidR="00A00558" w:rsidRPr="00A00558" w:rsidTr="00A00558">
        <w:trPr>
          <w:trHeight w:val="33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JEFE DE DIVISIÓN</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$29,316.85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$146,584.25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$1,759,011.00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$195,445.67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$117,267.40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$100,068.18</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$625,434.61</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$3,002,282.68</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$3,092,351.16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$1,546,175.58</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$1,546,175.58</w:t>
            </w:r>
          </w:p>
        </w:tc>
      </w:tr>
      <w:tr w:rsidR="00A00558" w:rsidRPr="00A00558" w:rsidTr="00A00558">
        <w:trPr>
          <w:trHeight w:val="465"/>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JEFE DE DEPARTAMENTO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$20,785.20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$166,281.60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$1,995,379.20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$221,708.80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$133,025.28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$113,514.91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$709,477.78</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$3,360,180.77</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$3,460,986.19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$1,730,493.09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$1,730,493.09</w:t>
            </w:r>
          </w:p>
        </w:tc>
      </w:tr>
      <w:tr w:rsidR="00A00558" w:rsidRPr="00A00558" w:rsidTr="00A00558">
        <w:trPr>
          <w:trHeight w:val="465"/>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INGENIERO EN SISTEMAS</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$10,368.75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$20,737.50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$248,850.00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$27,650.00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$16,590.00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$14,156.80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$88,481.20</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$426,836.25</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$439,641.34</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$219,820.67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$219,820.67</w:t>
            </w:r>
          </w:p>
        </w:tc>
      </w:tr>
      <w:tr w:rsidR="00A00558" w:rsidRPr="00A00558" w:rsidTr="00A00558">
        <w:trPr>
          <w:trHeight w:val="39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TÉCNICO ESPECIALIZADO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$9,406.15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$47,030.75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$564,369.00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$62,707.67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$37,624.60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$32,106.33</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$200,667.25</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$3,787,017.02</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$3,900,627.53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$1,950,313.76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$1,950,313.76</w:t>
            </w:r>
          </w:p>
        </w:tc>
      </w:tr>
      <w:tr w:rsidR="00A00558" w:rsidRPr="00A00558" w:rsidTr="00A00558">
        <w:trPr>
          <w:trHeight w:val="54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COORDINADOR DE PROMOCIONES</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$8,950.35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$17,900.70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$214,808.40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$23,867.60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$14,320.56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$12,220.21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$76,377.36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$368,447.18</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$379,500.59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r>
      <w:tr w:rsidR="00A00558" w:rsidRPr="00A00558" w:rsidTr="00A00558">
        <w:trPr>
          <w:trHeight w:val="465"/>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ANALISTA ESPECIALIZADO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$8,950.35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$17,900.70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$214,808.40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$23,867.60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$14,320.56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$12,220.21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$76,377.36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$368,447.18</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$379,500.59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MEDICO GENERAL</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$8,950.35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$8,950.35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$107,404.20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$11,933.80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$7,160.28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$6,110.11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$38,188.68</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$736,894.35</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$759,001.18</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$379,500.59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$379,500.59</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PSICOLOGO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$8,950.35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$17,900.70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$214,808.40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$23,867.60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$14,320.56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$12,220.21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$76,377.36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$368,447.18</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$379,500.59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$189,750.30</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JEFE DE OFICINA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$8,517.35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$25,552.05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$306,624.60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$34,069.40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$20,441.64</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$17,443.53</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$109,023.56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$521,675.13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$537,325.39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$268,662.69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$268,662.69</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PROGRAMADOR</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$8,517.35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$17,034.70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$204,416.40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$22,712.93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$13,627.76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$11,629.02</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$72,682.37</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$890,122.31</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$916,825.98</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$458,412.99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$458,412.99</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SECRETARIA DE DIRECTOR GENERAL</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$8,517.35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$8,517.35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$102,208.20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$11,356.47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$6,813.88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$5,814.51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$36,341.19</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$179,569.94</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$184,957.04</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$92,478.52</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$92,478.52</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ANALSITA TECNICO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$7,725.70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$23,177.10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$278,125.20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$30,902.80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$18,541.68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$15,822.23</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$98,890.30</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$473,188.01</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$487,383.66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$243,691.83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$243,691.83</w:t>
            </w:r>
          </w:p>
        </w:tc>
      </w:tr>
      <w:tr w:rsidR="00A00558" w:rsidRPr="00A00558" w:rsidTr="00A00558">
        <w:trPr>
          <w:trHeight w:val="48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SECRETARIA DE SUBDIRECTOR</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$6,998.80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$13,997.60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$167,971.20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$18,663.47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$11,198.08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$9,555.69</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$59,723.90</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$652,757.96</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$672,340.70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$336,170.35</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$336,170.35</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CAPTURISTA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$6,657.70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$33,288.50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$399,462.00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$44,384.67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$26,630.80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$22,724.95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$142,032.86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$675,186.48</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$695,442.07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$347,721.03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$347,721.03</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CHOFER DE DIRECTOR</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$6,657.70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$6,657.70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$79,892.40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$8,876.93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$5,326.16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$4,544.99</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$28,406.57</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$140,363.46</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$144,574.36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$72,287.18</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$72,287.18</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LABORATORISTA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$6,337.55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$25,350.20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$304,202.40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$33,800.27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$20,280.16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$17,305.74</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$108,162.32</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$815,549.93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$840,016.43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$420,008.21</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$420,008.21</w:t>
            </w:r>
          </w:p>
        </w:tc>
      </w:tr>
      <w:tr w:rsidR="00A00558" w:rsidRPr="00A00558" w:rsidTr="00A00558">
        <w:trPr>
          <w:trHeight w:val="54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SECRETARIA DE JEFE DE DEPARTAMENTO</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$6,038.55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$30,192.75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$362,313.00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$40,257.00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$24,154.20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$20,611.58</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$128,824.15</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$612,396.23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$630,768.12</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$315,384.06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$315,384.06</w:t>
            </w:r>
          </w:p>
        </w:tc>
      </w:tr>
      <w:tr w:rsidR="00A00558" w:rsidRPr="00A00558" w:rsidTr="00A00558">
        <w:trPr>
          <w:trHeight w:val="300"/>
        </w:trPr>
        <w:tc>
          <w:tcPr>
            <w:tcW w:w="5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lastRenderedPageBreak/>
              <w:t>4</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BIBLIOTECARIO</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$5,755.30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$11,510.60</w:t>
            </w:r>
          </w:p>
        </w:tc>
        <w:tc>
          <w:tcPr>
            <w:tcW w:w="1115"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$138,127.20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$15,347.47</w:t>
            </w:r>
          </w:p>
        </w:tc>
        <w:tc>
          <w:tcPr>
            <w:tcW w:w="107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$9,208.48</w:t>
            </w:r>
          </w:p>
        </w:tc>
        <w:tc>
          <w:tcPr>
            <w:tcW w:w="107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$7,857.90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$49,112.56</w:t>
            </w:r>
          </w:p>
        </w:tc>
        <w:tc>
          <w:tcPr>
            <w:tcW w:w="1173"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$236,921.51</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$244,029.15</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$122,014.58</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$122,014.58</w:t>
            </w:r>
          </w:p>
        </w:tc>
      </w:tr>
      <w:tr w:rsidR="00A00558" w:rsidRPr="00A00558" w:rsidTr="00A00558">
        <w:trPr>
          <w:trHeight w:val="495"/>
        </w:trPr>
        <w:tc>
          <w:tcPr>
            <w:tcW w:w="5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TECNICO EN MANTENIMIENTO</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$5,755.30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$11,510.60</w:t>
            </w:r>
          </w:p>
        </w:tc>
        <w:tc>
          <w:tcPr>
            <w:tcW w:w="1115"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$138,127.20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$15,347.47</w:t>
            </w:r>
          </w:p>
        </w:tc>
        <w:tc>
          <w:tcPr>
            <w:tcW w:w="107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$9,208.48</w:t>
            </w:r>
          </w:p>
        </w:tc>
        <w:tc>
          <w:tcPr>
            <w:tcW w:w="107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$7,857.90</w:t>
            </w:r>
          </w:p>
        </w:tc>
        <w:tc>
          <w:tcPr>
            <w:tcW w:w="1036"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$49,112.56</w:t>
            </w:r>
          </w:p>
        </w:tc>
        <w:tc>
          <w:tcPr>
            <w:tcW w:w="1173"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$849,317.74</w:t>
            </w:r>
          </w:p>
        </w:tc>
        <w:tc>
          <w:tcPr>
            <w:tcW w:w="1211"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$874,797.27</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$437,398.64</w:t>
            </w:r>
          </w:p>
        </w:tc>
        <w:tc>
          <w:tcPr>
            <w:tcW w:w="1114" w:type="dxa"/>
            <w:tcBorders>
              <w:top w:val="single" w:sz="4" w:space="0" w:color="auto"/>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$437,398.64</w:t>
            </w:r>
          </w:p>
        </w:tc>
      </w:tr>
      <w:tr w:rsidR="00A00558" w:rsidRPr="00A00558" w:rsidTr="00A00558">
        <w:trPr>
          <w:trHeight w:val="54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OFICIAL DE MANTENIMIENTO GENERAL</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$5,501.05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$5,501.05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$66,012.60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$7,334.73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$4,400.84</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$3,755.38</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$23,471.46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$115,978.12</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$119,457.47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$59,728.73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$59,728.73</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ALMACENISTA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$5,501.05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$5,501.05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$66,012.60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$7,334.73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$4,400.84</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$3,755.38</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$23,471.46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$115,978.12</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$119,457.47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$59,728.73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$59,728.73</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INTENDENTE</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$5,501.05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$22,004.20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$264,050.40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$29,338.93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$17,603.36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$15,021.53</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$93,885.86</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$231,956.24</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$238,914.93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$119,457.47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$119,457.47</w:t>
            </w:r>
          </w:p>
        </w:tc>
      </w:tr>
      <w:tr w:rsidR="00A00558" w:rsidRPr="00A00558" w:rsidTr="00A00558">
        <w:trPr>
          <w:trHeight w:val="30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w:t>
            </w: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VIGILANTE</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$5,104.50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$15,313.50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$183,762.00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$20,418.00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$12,250.80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$10,454.02</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$65,338.49</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$312,644.30</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$322,023.63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$161,011.82</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$161,011.82</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TITULAR "A"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$22,423.30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$89,693.20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$1,076,318.40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$119,590.93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$71,754.56</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$61,230.56</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$382,696.18</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$1,823,711.13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$1,878,422.46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$939,211.23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$939,211.23</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ASOCIADO "A"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$15,438.10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$169,819.10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$2,037,829.20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$226,425.47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$135,855.28</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$115,929.84</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$724,571.32</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$2,136,355.43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$2,200,446.09</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$1,100,223.05</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$1,100,223.05</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ASOCIADO "B"</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$17,313.25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$86,566.25</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$1,038,795.00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$115,421.67</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$69,253.00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$59,095.89</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$369,354.34</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$1,755,804.40</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$1,808,478.53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$904,239.27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$904,239.27</w:t>
            </w:r>
          </w:p>
        </w:tc>
      </w:tr>
      <w:tr w:rsidR="00A00558" w:rsidRPr="00A00558" w:rsidTr="00A00558">
        <w:trPr>
          <w:trHeight w:val="36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ASOCIADO "C"</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$19,402.25</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$38,804.50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$465,654.00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$51,739.33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$31,043.60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$26,490.54</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$165,568.11</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$798,704.33</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$822,665.46</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$411,332.73</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$411,332.73</w:t>
            </w:r>
          </w:p>
        </w:tc>
      </w:tr>
      <w:tr w:rsidR="00A00558" w:rsidRPr="00A00558" w:rsidTr="00A00558">
        <w:trPr>
          <w:trHeight w:val="495"/>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DE ASIGNATURA "A"</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$394.60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$234,787.00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$2,817,444.00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$313,049.33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$187,829.60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$160,281.26</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$1,001,771.45</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$2,554,508.74</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$2,631,144.00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$1,315,572.00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$1,315,572.00</w:t>
            </w:r>
          </w:p>
        </w:tc>
      </w:tr>
      <w:tr w:rsidR="00A00558" w:rsidRPr="00A00558" w:rsidTr="00A00558">
        <w:trPr>
          <w:trHeight w:val="450"/>
        </w:trPr>
        <w:tc>
          <w:tcPr>
            <w:tcW w:w="553"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p>
        </w:tc>
        <w:tc>
          <w:tcPr>
            <w:tcW w:w="1420" w:type="dxa"/>
            <w:tcBorders>
              <w:top w:val="nil"/>
              <w:left w:val="nil"/>
              <w:bottom w:val="single" w:sz="4" w:space="0" w:color="auto"/>
              <w:right w:val="single" w:sz="4" w:space="0" w:color="auto"/>
            </w:tcBorders>
            <w:shd w:val="clear" w:color="auto" w:fill="auto"/>
            <w:vAlign w:val="center"/>
            <w:hideMark/>
          </w:tcPr>
          <w:p w:rsidR="00A00558" w:rsidRPr="00A00558" w:rsidRDefault="00A00558" w:rsidP="00A00558">
            <w:pPr>
              <w:overflowPunct/>
              <w:autoSpaceDE/>
              <w:autoSpaceDN/>
              <w:adjustRightInd/>
              <w:textAlignment w:val="auto"/>
              <w:rPr>
                <w:rFonts w:ascii="Arial" w:hAnsi="Arial" w:cs="Arial"/>
                <w:color w:val="000000"/>
                <w:sz w:val="14"/>
                <w:szCs w:val="14"/>
                <w:lang w:val="es-ES"/>
              </w:rPr>
            </w:pPr>
            <w:r w:rsidRPr="00A00558">
              <w:rPr>
                <w:rFonts w:ascii="Arial" w:hAnsi="Arial" w:cs="Arial"/>
                <w:color w:val="000000"/>
                <w:sz w:val="14"/>
                <w:szCs w:val="14"/>
                <w:lang w:val="es-ES"/>
              </w:rPr>
              <w:t>PROFESOR DE ASIGNATURA "B"</w:t>
            </w:r>
          </w:p>
        </w:tc>
        <w:tc>
          <w:tcPr>
            <w:tcW w:w="919"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$448.86</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$359,088.00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$4,309,056.00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$478,784.00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$287,270.40</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$245,137.41</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$1,532,129.58</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$7,212,714.24</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$7,429,095.67</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$3,714,547.84</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$3,714,547.84</w:t>
            </w:r>
          </w:p>
        </w:tc>
      </w:tr>
      <w:tr w:rsidR="00A00558" w:rsidRPr="00A00558" w:rsidTr="00A00558">
        <w:trPr>
          <w:trHeight w:val="300"/>
        </w:trPr>
        <w:tc>
          <w:tcPr>
            <w:tcW w:w="197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b/>
                <w:color w:val="000000"/>
                <w:sz w:val="16"/>
                <w:szCs w:val="16"/>
                <w:lang w:val="es-ES"/>
              </w:rPr>
              <w:t>TOTA</w:t>
            </w:r>
            <w:r>
              <w:rPr>
                <w:rFonts w:ascii="Arial" w:hAnsi="Arial" w:cs="Arial"/>
                <w:color w:val="000000"/>
                <w:sz w:val="14"/>
                <w:szCs w:val="14"/>
                <w:lang w:val="es-ES"/>
              </w:rPr>
              <w:t>L</w:t>
            </w:r>
          </w:p>
        </w:tc>
        <w:tc>
          <w:tcPr>
            <w:tcW w:w="919" w:type="dxa"/>
            <w:tcBorders>
              <w:top w:val="nil"/>
              <w:left w:val="single" w:sz="4" w:space="0" w:color="auto"/>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$357,973.16</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$1,822,775.80</w:t>
            </w:r>
          </w:p>
        </w:tc>
        <w:tc>
          <w:tcPr>
            <w:tcW w:w="1115"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$21,873,309.60</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$2,430,367.73</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$1,458,220.64</w:t>
            </w:r>
          </w:p>
        </w:tc>
        <w:tc>
          <w:tcPr>
            <w:tcW w:w="107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$1,244,348.28</w:t>
            </w:r>
          </w:p>
        </w:tc>
        <w:tc>
          <w:tcPr>
            <w:tcW w:w="1036"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$7,777,282.21</w:t>
            </w:r>
          </w:p>
        </w:tc>
        <w:tc>
          <w:tcPr>
            <w:tcW w:w="1173"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$36,964,277.42</w:t>
            </w:r>
          </w:p>
        </w:tc>
        <w:tc>
          <w:tcPr>
            <w:tcW w:w="1211"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$39,682,026.21</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$19,841,013.10</w:t>
            </w:r>
          </w:p>
        </w:tc>
        <w:tc>
          <w:tcPr>
            <w:tcW w:w="1114" w:type="dxa"/>
            <w:tcBorders>
              <w:top w:val="nil"/>
              <w:left w:val="nil"/>
              <w:bottom w:val="single" w:sz="4" w:space="0" w:color="auto"/>
              <w:right w:val="single" w:sz="4" w:space="0" w:color="auto"/>
            </w:tcBorders>
            <w:shd w:val="clear" w:color="auto" w:fill="auto"/>
            <w:noWrap/>
            <w:vAlign w:val="center"/>
            <w:hideMark/>
          </w:tcPr>
          <w:p w:rsidR="00A00558" w:rsidRPr="00A00558" w:rsidRDefault="00A00558" w:rsidP="00A00558">
            <w:pPr>
              <w:overflowPunct/>
              <w:autoSpaceDE/>
              <w:autoSpaceDN/>
              <w:adjustRightInd/>
              <w:jc w:val="center"/>
              <w:textAlignment w:val="auto"/>
              <w:rPr>
                <w:rFonts w:ascii="Arial" w:hAnsi="Arial" w:cs="Arial"/>
                <w:color w:val="000000"/>
                <w:sz w:val="14"/>
                <w:szCs w:val="14"/>
                <w:lang w:val="es-ES"/>
              </w:rPr>
            </w:pPr>
            <w:r w:rsidRPr="00A00558">
              <w:rPr>
                <w:rFonts w:ascii="Arial" w:hAnsi="Arial" w:cs="Arial"/>
                <w:color w:val="000000"/>
                <w:sz w:val="14"/>
                <w:szCs w:val="14"/>
                <w:lang w:val="es-ES"/>
              </w:rPr>
              <w:t>$19,841,013.10</w:t>
            </w:r>
          </w:p>
        </w:tc>
      </w:tr>
    </w:tbl>
    <w:p w:rsidR="00473D94" w:rsidRDefault="00473D94" w:rsidP="00035F40">
      <w:pPr>
        <w:rPr>
          <w:rFonts w:ascii="Arial" w:hAnsi="Arial" w:cs="Arial"/>
          <w:sz w:val="18"/>
          <w:szCs w:val="18"/>
          <w:highlight w:val="yellow"/>
        </w:rPr>
      </w:pPr>
    </w:p>
    <w:p w:rsidR="00473D94" w:rsidRDefault="00473D94" w:rsidP="00035F40">
      <w:pPr>
        <w:rPr>
          <w:rFonts w:ascii="Arial" w:hAnsi="Arial" w:cs="Arial"/>
          <w:sz w:val="18"/>
          <w:szCs w:val="18"/>
          <w:highlight w:val="yellow"/>
        </w:rPr>
      </w:pPr>
    </w:p>
    <w:p w:rsidR="00473D94" w:rsidRDefault="00473D94" w:rsidP="00035F40">
      <w:pPr>
        <w:rPr>
          <w:rFonts w:ascii="Arial" w:hAnsi="Arial" w:cs="Arial"/>
          <w:sz w:val="18"/>
          <w:szCs w:val="18"/>
          <w:highlight w:val="yellow"/>
        </w:rPr>
      </w:pPr>
    </w:p>
    <w:p w:rsidR="001C44FA" w:rsidRDefault="001C44FA" w:rsidP="001C44FA">
      <w:pPr>
        <w:rPr>
          <w:rFonts w:ascii="Arial" w:hAnsi="Arial" w:cs="Arial"/>
          <w:sz w:val="18"/>
          <w:szCs w:val="18"/>
          <w:highlight w:val="yellow"/>
        </w:rPr>
      </w:pPr>
    </w:p>
    <w:p w:rsidR="001C44FA" w:rsidRDefault="001C44FA" w:rsidP="001C44FA">
      <w:pPr>
        <w:rPr>
          <w:rFonts w:ascii="Arial" w:hAnsi="Arial" w:cs="Arial"/>
          <w:sz w:val="18"/>
          <w:szCs w:val="18"/>
          <w:highlight w:val="yellow"/>
        </w:rPr>
        <w:sectPr w:rsidR="001C44FA" w:rsidSect="002D7509">
          <w:headerReference w:type="default" r:id="rId30"/>
          <w:pgSz w:w="15840" w:h="12240" w:orient="landscape" w:code="1"/>
          <w:pgMar w:top="1701" w:right="1956" w:bottom="1418" w:left="1418" w:header="284" w:footer="709" w:gutter="0"/>
          <w:cols w:space="708"/>
          <w:docGrid w:linePitch="360"/>
        </w:sectPr>
      </w:pPr>
    </w:p>
    <w:p w:rsidR="001C44FA" w:rsidRDefault="001C44FA" w:rsidP="001042F5">
      <w:pPr>
        <w:jc w:val="center"/>
        <w:rPr>
          <w:rFonts w:ascii="Arial" w:hAnsi="Arial" w:cs="Arial"/>
          <w:sz w:val="18"/>
          <w:szCs w:val="18"/>
          <w:highlight w:val="yellow"/>
        </w:rPr>
      </w:pPr>
    </w:p>
    <w:p w:rsidR="001042F5" w:rsidRPr="00035F40" w:rsidRDefault="001042F5" w:rsidP="00E37AEC">
      <w:pPr>
        <w:pStyle w:val="Prrafodelista"/>
        <w:numPr>
          <w:ilvl w:val="0"/>
          <w:numId w:val="1"/>
        </w:numPr>
        <w:overflowPunct/>
        <w:autoSpaceDE/>
        <w:autoSpaceDN/>
        <w:adjustRightInd/>
        <w:spacing w:after="200" w:line="276" w:lineRule="auto"/>
        <w:textAlignment w:val="auto"/>
        <w:rPr>
          <w:rFonts w:ascii="Arial" w:hAnsi="Arial" w:cs="Arial"/>
          <w:sz w:val="18"/>
          <w:szCs w:val="18"/>
        </w:rPr>
      </w:pPr>
      <w:r w:rsidRPr="00035F40">
        <w:rPr>
          <w:b/>
        </w:rPr>
        <w:t>Fondo Campeche y Fondo Estatal de Fomento Industrial del Estado de Campeche</w:t>
      </w:r>
    </w:p>
    <w:p w:rsidR="001042F5" w:rsidRDefault="001042F5" w:rsidP="001042F5">
      <w:pPr>
        <w:jc w:val="both"/>
        <w:rPr>
          <w:rFonts w:ascii="Arial" w:hAnsi="Arial" w:cs="Arial"/>
          <w:sz w:val="18"/>
          <w:szCs w:val="18"/>
          <w:highlight w:val="yellow"/>
        </w:rPr>
      </w:pPr>
    </w:p>
    <w:tbl>
      <w:tblPr>
        <w:tblW w:w="8582" w:type="dxa"/>
        <w:tblInd w:w="55" w:type="dxa"/>
        <w:tblCellMar>
          <w:left w:w="70" w:type="dxa"/>
          <w:right w:w="70" w:type="dxa"/>
        </w:tblCellMar>
        <w:tblLook w:val="04A0" w:firstRow="1" w:lastRow="0" w:firstColumn="1" w:lastColumn="0" w:noHBand="0" w:noVBand="1"/>
      </w:tblPr>
      <w:tblGrid>
        <w:gridCol w:w="1841"/>
        <w:gridCol w:w="1310"/>
        <w:gridCol w:w="1335"/>
        <w:gridCol w:w="1318"/>
        <w:gridCol w:w="1419"/>
        <w:gridCol w:w="1359"/>
      </w:tblGrid>
      <w:tr w:rsidR="00E37AEC" w:rsidRPr="00E37AEC" w:rsidTr="00E37AEC">
        <w:trPr>
          <w:trHeight w:val="702"/>
        </w:trPr>
        <w:tc>
          <w:tcPr>
            <w:tcW w:w="159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Denominación del Puesto</w:t>
            </w:r>
          </w:p>
        </w:tc>
        <w:tc>
          <w:tcPr>
            <w:tcW w:w="13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Sueldo Mensual Base</w:t>
            </w:r>
          </w:p>
        </w:tc>
        <w:tc>
          <w:tcPr>
            <w:tcW w:w="13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Total de Percepción Mensual</w:t>
            </w:r>
          </w:p>
        </w:tc>
        <w:tc>
          <w:tcPr>
            <w:tcW w:w="13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Total de Deducción Mensual</w:t>
            </w:r>
          </w:p>
        </w:tc>
        <w:tc>
          <w:tcPr>
            <w:tcW w:w="143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Total Neto Mensual (Incluidas Deducciones de ISR e IMSS)</w:t>
            </w:r>
          </w:p>
        </w:tc>
        <w:tc>
          <w:tcPr>
            <w:tcW w:w="138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b/>
                <w:bCs/>
                <w:color w:val="000000"/>
                <w:lang w:val="es-ES"/>
              </w:rPr>
            </w:pPr>
            <w:r w:rsidRPr="00E37AEC">
              <w:rPr>
                <w:rFonts w:ascii="Arial" w:hAnsi="Arial" w:cs="Arial"/>
                <w:b/>
                <w:bCs/>
                <w:color w:val="000000"/>
                <w:lang w:val="es-MX"/>
              </w:rPr>
              <w:t>Tipo de Plaza</w:t>
            </w:r>
          </w:p>
        </w:tc>
      </w:tr>
      <w:tr w:rsidR="00E37AEC" w:rsidRPr="00E37AEC" w:rsidTr="00E37AEC">
        <w:trPr>
          <w:trHeight w:val="399"/>
        </w:trPr>
        <w:tc>
          <w:tcPr>
            <w:tcW w:w="1596"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c>
          <w:tcPr>
            <w:tcW w:w="1388"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c>
          <w:tcPr>
            <w:tcW w:w="1388"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c>
          <w:tcPr>
            <w:tcW w:w="1388"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c>
          <w:tcPr>
            <w:tcW w:w="1434"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c>
          <w:tcPr>
            <w:tcW w:w="1388" w:type="dxa"/>
            <w:vMerge/>
            <w:tcBorders>
              <w:top w:val="single" w:sz="8" w:space="0" w:color="auto"/>
              <w:left w:val="single" w:sz="8" w:space="0" w:color="auto"/>
              <w:bottom w:val="single" w:sz="8" w:space="0" w:color="000000"/>
              <w:right w:val="single" w:sz="8" w:space="0" w:color="auto"/>
            </w:tcBorders>
            <w:vAlign w:val="center"/>
            <w:hideMark/>
          </w:tcPr>
          <w:p w:rsidR="00E37AEC" w:rsidRPr="00E37AEC" w:rsidRDefault="00E37AEC" w:rsidP="00E37AEC">
            <w:pPr>
              <w:overflowPunct/>
              <w:autoSpaceDE/>
              <w:autoSpaceDN/>
              <w:adjustRightInd/>
              <w:textAlignment w:val="auto"/>
              <w:rPr>
                <w:rFonts w:ascii="Arial" w:hAnsi="Arial" w:cs="Arial"/>
                <w:b/>
                <w:bCs/>
                <w:color w:val="000000"/>
                <w:lang w:val="es-ES"/>
              </w:rPr>
            </w:pPr>
          </w:p>
        </w:tc>
      </w:tr>
      <w:tr w:rsidR="00E37AEC" w:rsidRPr="00E37AEC" w:rsidTr="00E37AEC">
        <w:trPr>
          <w:trHeight w:val="49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DIRECTOR GENERAL</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$76,974.00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$76,974.00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$27,453.50</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$49,520.50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49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DIRECTOR ADMINISTRATIVO</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$37,515.00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$37,515.00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$7,606.76</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$29,908.24</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734"/>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DIRECTOR RELACIONES PUBLICAS</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$37,515.00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$37,515.00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$7,606.76</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$29,908.24</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733"/>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RESP. DE UNIDAD Y TRANSPARENCIA</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$11,994.00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$11,994.00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$1,484.16</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$10,509.84</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49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ASISTENTE ADMINISTRATIVO</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$11,994.00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$11,994.00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$1,484.16</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$10,509.84</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33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CHOFER</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$8,838.00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$8,838.00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$838.00</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$8,000.00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r w:rsidR="00E37AEC" w:rsidRPr="00E37AEC" w:rsidTr="00E37AEC">
        <w:trPr>
          <w:trHeight w:val="335"/>
        </w:trPr>
        <w:tc>
          <w:tcPr>
            <w:tcW w:w="1596" w:type="dxa"/>
            <w:tcBorders>
              <w:top w:val="nil"/>
              <w:left w:val="single" w:sz="8" w:space="0" w:color="auto"/>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AFANADOR</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$3,000.00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$3,000.00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$142.00</w:t>
            </w:r>
          </w:p>
        </w:tc>
        <w:tc>
          <w:tcPr>
            <w:tcW w:w="1434"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jc w:val="center"/>
              <w:textAlignment w:val="auto"/>
              <w:rPr>
                <w:rFonts w:ascii="Arial" w:hAnsi="Arial" w:cs="Arial"/>
                <w:color w:val="000000"/>
                <w:lang w:val="es-ES"/>
              </w:rPr>
            </w:pPr>
            <w:r w:rsidRPr="00E37AEC">
              <w:rPr>
                <w:rFonts w:ascii="Arial" w:hAnsi="Arial" w:cs="Arial"/>
                <w:color w:val="000000"/>
                <w:lang w:val="es-MX"/>
              </w:rPr>
              <w:t>$2,858.00</w:t>
            </w:r>
          </w:p>
        </w:tc>
        <w:tc>
          <w:tcPr>
            <w:tcW w:w="1388" w:type="dxa"/>
            <w:tcBorders>
              <w:top w:val="nil"/>
              <w:left w:val="nil"/>
              <w:bottom w:val="single" w:sz="8" w:space="0" w:color="auto"/>
              <w:right w:val="single" w:sz="8" w:space="0" w:color="auto"/>
            </w:tcBorders>
            <w:shd w:val="clear" w:color="auto" w:fill="auto"/>
            <w:vAlign w:val="center"/>
            <w:hideMark/>
          </w:tcPr>
          <w:p w:rsidR="00E37AEC" w:rsidRPr="00E37AEC" w:rsidRDefault="00E37AEC" w:rsidP="00E37AEC">
            <w:pPr>
              <w:overflowPunct/>
              <w:autoSpaceDE/>
              <w:autoSpaceDN/>
              <w:adjustRightInd/>
              <w:textAlignment w:val="auto"/>
              <w:rPr>
                <w:rFonts w:ascii="Arial" w:hAnsi="Arial" w:cs="Arial"/>
                <w:color w:val="000000"/>
                <w:lang w:val="es-ES"/>
              </w:rPr>
            </w:pPr>
            <w:r w:rsidRPr="00E37AEC">
              <w:rPr>
                <w:rFonts w:ascii="Arial" w:hAnsi="Arial" w:cs="Arial"/>
                <w:color w:val="000000"/>
                <w:lang w:val="es-MX"/>
              </w:rPr>
              <w:t>CONFIANZA</w:t>
            </w:r>
          </w:p>
        </w:tc>
      </w:tr>
    </w:tbl>
    <w:p w:rsidR="00E37AEC" w:rsidRDefault="00E37AEC">
      <w:pPr>
        <w:overflowPunct/>
        <w:autoSpaceDE/>
        <w:autoSpaceDN/>
        <w:adjustRightInd/>
        <w:spacing w:after="200" w:line="276" w:lineRule="auto"/>
        <w:textAlignment w:val="auto"/>
        <w:rPr>
          <w:rFonts w:ascii="Arial" w:hAnsi="Arial" w:cs="Arial"/>
          <w:sz w:val="18"/>
          <w:szCs w:val="18"/>
          <w:highlight w:val="yellow"/>
        </w:rPr>
      </w:pPr>
    </w:p>
    <w:p w:rsidR="00E37AEC" w:rsidRDefault="00E37AEC">
      <w:pPr>
        <w:overflowPunct/>
        <w:autoSpaceDE/>
        <w:autoSpaceDN/>
        <w:adjustRightInd/>
        <w:spacing w:after="200" w:line="276" w:lineRule="auto"/>
        <w:textAlignment w:val="auto"/>
        <w:rPr>
          <w:rFonts w:ascii="Arial" w:hAnsi="Arial" w:cs="Arial"/>
          <w:sz w:val="18"/>
          <w:szCs w:val="18"/>
          <w:highlight w:val="yellow"/>
        </w:rPr>
      </w:pPr>
    </w:p>
    <w:p w:rsidR="00E37AEC" w:rsidRDefault="00E37AEC">
      <w:pPr>
        <w:overflowPunct/>
        <w:autoSpaceDE/>
        <w:autoSpaceDN/>
        <w:adjustRightInd/>
        <w:spacing w:after="200" w:line="276" w:lineRule="auto"/>
        <w:textAlignment w:val="auto"/>
        <w:rPr>
          <w:rFonts w:ascii="Arial" w:hAnsi="Arial" w:cs="Arial"/>
          <w:sz w:val="18"/>
          <w:szCs w:val="18"/>
          <w:highlight w:val="yellow"/>
        </w:rPr>
      </w:pPr>
    </w:p>
    <w:p w:rsidR="00E37AEC" w:rsidRDefault="00E37AEC">
      <w:pPr>
        <w:overflowPunct/>
        <w:autoSpaceDE/>
        <w:autoSpaceDN/>
        <w:adjustRightInd/>
        <w:spacing w:after="200" w:line="276" w:lineRule="auto"/>
        <w:textAlignment w:val="auto"/>
        <w:rPr>
          <w:rFonts w:ascii="Arial" w:hAnsi="Arial" w:cs="Arial"/>
          <w:sz w:val="18"/>
          <w:szCs w:val="18"/>
          <w:highlight w:val="yellow"/>
        </w:rPr>
      </w:pPr>
    </w:p>
    <w:p w:rsidR="00E37AEC" w:rsidRDefault="00E37AEC">
      <w:pPr>
        <w:overflowPunct/>
        <w:autoSpaceDE/>
        <w:autoSpaceDN/>
        <w:adjustRightInd/>
        <w:spacing w:after="200" w:line="276" w:lineRule="auto"/>
        <w:textAlignment w:val="auto"/>
        <w:rPr>
          <w:rFonts w:ascii="Arial" w:hAnsi="Arial" w:cs="Arial"/>
          <w:sz w:val="18"/>
          <w:szCs w:val="18"/>
          <w:highlight w:val="yellow"/>
        </w:rPr>
      </w:pPr>
    </w:p>
    <w:p w:rsidR="001042F5" w:rsidRPr="00E57D78" w:rsidRDefault="00E37AEC" w:rsidP="00E57D78">
      <w:pPr>
        <w:pStyle w:val="Prrafodelista"/>
        <w:numPr>
          <w:ilvl w:val="0"/>
          <w:numId w:val="1"/>
        </w:numPr>
        <w:overflowPunct/>
        <w:autoSpaceDE/>
        <w:autoSpaceDN/>
        <w:adjustRightInd/>
        <w:spacing w:after="200" w:line="276" w:lineRule="auto"/>
        <w:textAlignment w:val="auto"/>
        <w:rPr>
          <w:b/>
        </w:rPr>
      </w:pPr>
      <w:r w:rsidRPr="00E57D78">
        <w:rPr>
          <w:rFonts w:ascii="Arial" w:hAnsi="Arial" w:cs="Arial"/>
          <w:sz w:val="18"/>
          <w:szCs w:val="18"/>
          <w:highlight w:val="yellow"/>
        </w:rPr>
        <w:br w:type="page"/>
      </w:r>
      <w:r w:rsidR="001042F5" w:rsidRPr="00035F40">
        <w:rPr>
          <w:b/>
        </w:rPr>
        <w:lastRenderedPageBreak/>
        <w:t>Fideicomiso de Inversión del Impuesto del 2% sobre nómina</w:t>
      </w:r>
      <w:r w:rsidR="001042F5" w:rsidRPr="00E57D78">
        <w:rPr>
          <w:b/>
        </w:rPr>
        <w:t>.</w:t>
      </w:r>
    </w:p>
    <w:p w:rsidR="001042F5" w:rsidRDefault="001042F5" w:rsidP="001042F5">
      <w:pPr>
        <w:jc w:val="both"/>
        <w:rPr>
          <w:rFonts w:ascii="Arial" w:hAnsi="Arial" w:cs="Arial"/>
          <w:sz w:val="18"/>
          <w:szCs w:val="18"/>
          <w:highlight w:val="yellow"/>
        </w:rPr>
      </w:pPr>
    </w:p>
    <w:tbl>
      <w:tblPr>
        <w:tblW w:w="7891" w:type="dxa"/>
        <w:tblInd w:w="315" w:type="dxa"/>
        <w:tblCellMar>
          <w:left w:w="70" w:type="dxa"/>
          <w:right w:w="70" w:type="dxa"/>
        </w:tblCellMar>
        <w:tblLook w:val="04A0" w:firstRow="1" w:lastRow="0" w:firstColumn="1" w:lastColumn="0" w:noHBand="0" w:noVBand="1"/>
      </w:tblPr>
      <w:tblGrid>
        <w:gridCol w:w="1841"/>
        <w:gridCol w:w="1030"/>
        <w:gridCol w:w="1219"/>
        <w:gridCol w:w="1163"/>
        <w:gridCol w:w="1385"/>
        <w:gridCol w:w="1296"/>
      </w:tblGrid>
      <w:tr w:rsidR="003B4769" w:rsidRPr="00E57D78" w:rsidTr="009A3613">
        <w:trPr>
          <w:trHeight w:val="806"/>
        </w:trPr>
        <w:tc>
          <w:tcPr>
            <w:tcW w:w="142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Denominación del Puesto</w:t>
            </w:r>
          </w:p>
        </w:tc>
        <w:tc>
          <w:tcPr>
            <w:tcW w:w="128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Sueldo Mensual Base</w:t>
            </w:r>
          </w:p>
        </w:tc>
        <w:tc>
          <w:tcPr>
            <w:tcW w:w="129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Total de Percepción Mensual</w:t>
            </w:r>
          </w:p>
        </w:tc>
        <w:tc>
          <w:tcPr>
            <w:tcW w:w="129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Total de Deducción Mensual</w:t>
            </w:r>
          </w:p>
        </w:tc>
        <w:tc>
          <w:tcPr>
            <w:tcW w:w="12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Total Neto Mensual (Incluidas Deducciones de ISR e IMSS)</w:t>
            </w:r>
          </w:p>
        </w:tc>
        <w:tc>
          <w:tcPr>
            <w:tcW w:w="130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B4769" w:rsidRPr="00E57D78" w:rsidRDefault="003B4769" w:rsidP="003B4769">
            <w:pPr>
              <w:overflowPunct/>
              <w:autoSpaceDE/>
              <w:autoSpaceDN/>
              <w:adjustRightInd/>
              <w:jc w:val="center"/>
              <w:textAlignment w:val="auto"/>
              <w:rPr>
                <w:rFonts w:ascii="Arial" w:hAnsi="Arial" w:cs="Arial"/>
                <w:b/>
                <w:bCs/>
                <w:color w:val="000000"/>
                <w:lang w:val="es-ES"/>
              </w:rPr>
            </w:pPr>
            <w:r w:rsidRPr="00E57D78">
              <w:rPr>
                <w:rFonts w:ascii="Arial" w:hAnsi="Arial" w:cs="Arial"/>
                <w:b/>
                <w:bCs/>
                <w:color w:val="000000"/>
                <w:lang w:val="es-MX"/>
              </w:rPr>
              <w:t>Tipo de Plaza</w:t>
            </w:r>
          </w:p>
        </w:tc>
      </w:tr>
      <w:tr w:rsidR="003B4769" w:rsidRPr="00E57D78" w:rsidTr="009A3613">
        <w:trPr>
          <w:trHeight w:val="385"/>
        </w:trPr>
        <w:tc>
          <w:tcPr>
            <w:tcW w:w="1422"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c>
          <w:tcPr>
            <w:tcW w:w="1289"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c>
          <w:tcPr>
            <w:tcW w:w="1290"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c>
          <w:tcPr>
            <w:tcW w:w="1290"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c>
          <w:tcPr>
            <w:tcW w:w="1299"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c>
          <w:tcPr>
            <w:tcW w:w="1301" w:type="dxa"/>
            <w:vMerge/>
            <w:tcBorders>
              <w:top w:val="single" w:sz="8" w:space="0" w:color="auto"/>
              <w:left w:val="single" w:sz="8" w:space="0" w:color="auto"/>
              <w:bottom w:val="single" w:sz="8" w:space="0" w:color="000000"/>
              <w:right w:val="single" w:sz="8" w:space="0" w:color="auto"/>
            </w:tcBorders>
            <w:vAlign w:val="center"/>
            <w:hideMark/>
          </w:tcPr>
          <w:p w:rsidR="003B4769" w:rsidRPr="00E57D78" w:rsidRDefault="003B4769" w:rsidP="003B4769">
            <w:pPr>
              <w:overflowPunct/>
              <w:autoSpaceDE/>
              <w:autoSpaceDN/>
              <w:adjustRightInd/>
              <w:textAlignment w:val="auto"/>
              <w:rPr>
                <w:rFonts w:ascii="Arial" w:hAnsi="Arial" w:cs="Arial"/>
                <w:b/>
                <w:bCs/>
                <w:color w:val="000000"/>
                <w:lang w:val="es-ES"/>
              </w:rPr>
            </w:pPr>
          </w:p>
        </w:tc>
      </w:tr>
      <w:tr w:rsidR="003B4769" w:rsidRPr="00E57D78" w:rsidTr="009A3613">
        <w:trPr>
          <w:trHeight w:val="568"/>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DIRECTOR GENERAL</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76,974.00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76,974.00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27,453.50</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49,520.50</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E57D78">
        <w:trPr>
          <w:trHeight w:val="742"/>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DIRECTOR ADMINISTRATIVO</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37,515.00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37,515.00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7,606.76</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29,908.24</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9A3613">
        <w:trPr>
          <w:trHeight w:val="843"/>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DIRECTOR RELACIONES PUBLICAS</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37,515.00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37,515.00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7,606.76</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29,908.24</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9A3613">
        <w:trPr>
          <w:trHeight w:val="1118"/>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RESP. DE UNIDAD Y TRANSPARENCIA</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11,994.00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11,994.00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1,484.16</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10,509.84</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9A3613">
        <w:trPr>
          <w:trHeight w:val="843"/>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ASISTENTE ADMINISTRATIVO</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11,994.00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11,994.00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1,484.16</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10,509.84</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9A3613">
        <w:trPr>
          <w:trHeight w:val="385"/>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CHOFER</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8,838.00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8,838.00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838</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8,000.00</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r w:rsidR="003B4769" w:rsidRPr="00E57D78" w:rsidTr="009A3613">
        <w:trPr>
          <w:trHeight w:val="385"/>
        </w:trPr>
        <w:tc>
          <w:tcPr>
            <w:tcW w:w="1422" w:type="dxa"/>
            <w:tcBorders>
              <w:top w:val="nil"/>
              <w:left w:val="single" w:sz="8" w:space="0" w:color="auto"/>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AFANADOR</w:t>
            </w:r>
          </w:p>
        </w:tc>
        <w:tc>
          <w:tcPr>
            <w:tcW w:w="128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3,000.00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3,000.00</w:t>
            </w:r>
          </w:p>
        </w:tc>
        <w:tc>
          <w:tcPr>
            <w:tcW w:w="1290"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142</w:t>
            </w:r>
          </w:p>
        </w:tc>
        <w:tc>
          <w:tcPr>
            <w:tcW w:w="1299"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jc w:val="right"/>
              <w:textAlignment w:val="auto"/>
              <w:rPr>
                <w:rFonts w:ascii="Arial" w:hAnsi="Arial" w:cs="Arial"/>
                <w:color w:val="000000"/>
                <w:lang w:val="es-ES"/>
              </w:rPr>
            </w:pPr>
            <w:r w:rsidRPr="00E57D78">
              <w:rPr>
                <w:rFonts w:ascii="Arial" w:hAnsi="Arial" w:cs="Arial"/>
                <w:color w:val="000000"/>
                <w:lang w:val="es-MX"/>
              </w:rPr>
              <w:t>2,858.00</w:t>
            </w:r>
          </w:p>
        </w:tc>
        <w:tc>
          <w:tcPr>
            <w:tcW w:w="1301" w:type="dxa"/>
            <w:tcBorders>
              <w:top w:val="nil"/>
              <w:left w:val="nil"/>
              <w:bottom w:val="single" w:sz="8" w:space="0" w:color="auto"/>
              <w:right w:val="single" w:sz="8" w:space="0" w:color="auto"/>
            </w:tcBorders>
            <w:shd w:val="clear" w:color="auto" w:fill="auto"/>
            <w:vAlign w:val="center"/>
            <w:hideMark/>
          </w:tcPr>
          <w:p w:rsidR="003B4769" w:rsidRPr="00E57D78" w:rsidRDefault="003B4769" w:rsidP="003B4769">
            <w:pPr>
              <w:overflowPunct/>
              <w:autoSpaceDE/>
              <w:autoSpaceDN/>
              <w:adjustRightInd/>
              <w:textAlignment w:val="auto"/>
              <w:rPr>
                <w:rFonts w:ascii="Arial" w:hAnsi="Arial" w:cs="Arial"/>
                <w:color w:val="000000"/>
                <w:lang w:val="es-ES"/>
              </w:rPr>
            </w:pPr>
            <w:r w:rsidRPr="00E57D78">
              <w:rPr>
                <w:rFonts w:ascii="Arial" w:hAnsi="Arial" w:cs="Arial"/>
                <w:color w:val="000000"/>
                <w:lang w:val="es-MX"/>
              </w:rPr>
              <w:t>CONFIANZA</w:t>
            </w:r>
          </w:p>
        </w:tc>
      </w:tr>
    </w:tbl>
    <w:p w:rsidR="001042F5" w:rsidRPr="00E57D78" w:rsidRDefault="001042F5" w:rsidP="001042F5">
      <w:pPr>
        <w:jc w:val="both"/>
        <w:rPr>
          <w:rFonts w:ascii="Arial" w:hAnsi="Arial" w:cs="Arial"/>
          <w:highlight w:val="yellow"/>
        </w:rPr>
      </w:pPr>
    </w:p>
    <w:p w:rsidR="006D2B1F" w:rsidRDefault="006D2B1F" w:rsidP="001042F5">
      <w:pPr>
        <w:jc w:val="both"/>
        <w:rPr>
          <w:rFonts w:ascii="Arial" w:hAnsi="Arial" w:cs="Arial"/>
          <w:sz w:val="18"/>
          <w:szCs w:val="18"/>
          <w:highlight w:val="yellow"/>
        </w:rPr>
      </w:pPr>
    </w:p>
    <w:p w:rsidR="001042F5" w:rsidRDefault="001042F5"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AA117F" w:rsidRDefault="00AA117F" w:rsidP="001042F5">
      <w:pPr>
        <w:jc w:val="both"/>
        <w:rPr>
          <w:rFonts w:ascii="Arial" w:hAnsi="Arial" w:cs="Arial"/>
          <w:sz w:val="18"/>
          <w:szCs w:val="18"/>
          <w:highlight w:val="yellow"/>
        </w:rPr>
      </w:pPr>
    </w:p>
    <w:p w:rsidR="007315C7" w:rsidRDefault="007315C7" w:rsidP="00AA117F">
      <w:pPr>
        <w:pStyle w:val="Prrafodelista"/>
        <w:numPr>
          <w:ilvl w:val="0"/>
          <w:numId w:val="1"/>
        </w:numPr>
        <w:jc w:val="both"/>
        <w:rPr>
          <w:b/>
        </w:rPr>
        <w:sectPr w:rsidR="007315C7" w:rsidSect="00400668">
          <w:headerReference w:type="default" r:id="rId31"/>
          <w:pgSz w:w="12240" w:h="15840" w:code="1"/>
          <w:pgMar w:top="1956" w:right="1418" w:bottom="1418" w:left="1701" w:header="284" w:footer="709" w:gutter="0"/>
          <w:cols w:space="708"/>
          <w:docGrid w:linePitch="360"/>
        </w:sectPr>
      </w:pPr>
    </w:p>
    <w:p w:rsidR="00AA117F" w:rsidRPr="00035F40" w:rsidRDefault="00AA117F" w:rsidP="00AA117F">
      <w:pPr>
        <w:pStyle w:val="Prrafodelista"/>
        <w:numPr>
          <w:ilvl w:val="0"/>
          <w:numId w:val="1"/>
        </w:numPr>
        <w:jc w:val="both"/>
        <w:rPr>
          <w:rFonts w:ascii="Arial" w:hAnsi="Arial" w:cs="Arial"/>
          <w:sz w:val="18"/>
          <w:szCs w:val="18"/>
        </w:rPr>
      </w:pPr>
      <w:r w:rsidRPr="00035F40">
        <w:rPr>
          <w:b/>
        </w:rPr>
        <w:lastRenderedPageBreak/>
        <w:t>Administración Portuaria Integral.</w:t>
      </w:r>
    </w:p>
    <w:p w:rsidR="00AA117F" w:rsidRDefault="00AA117F" w:rsidP="00AA117F">
      <w:pPr>
        <w:jc w:val="both"/>
        <w:rPr>
          <w:rFonts w:ascii="Arial" w:hAnsi="Arial" w:cs="Arial"/>
          <w:sz w:val="18"/>
          <w:szCs w:val="18"/>
          <w:highlight w:val="yellow"/>
        </w:rPr>
      </w:pPr>
    </w:p>
    <w:tbl>
      <w:tblPr>
        <w:tblW w:w="11200" w:type="dxa"/>
        <w:tblInd w:w="910" w:type="dxa"/>
        <w:tblCellMar>
          <w:left w:w="70" w:type="dxa"/>
          <w:right w:w="70" w:type="dxa"/>
        </w:tblCellMar>
        <w:tblLook w:val="04A0" w:firstRow="1" w:lastRow="0" w:firstColumn="1" w:lastColumn="0" w:noHBand="0" w:noVBand="1"/>
      </w:tblPr>
      <w:tblGrid>
        <w:gridCol w:w="1198"/>
        <w:gridCol w:w="1602"/>
        <w:gridCol w:w="1200"/>
        <w:gridCol w:w="1200"/>
        <w:gridCol w:w="1200"/>
        <w:gridCol w:w="1200"/>
        <w:gridCol w:w="1200"/>
        <w:gridCol w:w="1200"/>
        <w:gridCol w:w="1200"/>
      </w:tblGrid>
      <w:tr w:rsidR="003745C4" w:rsidRPr="003745C4" w:rsidTr="003745C4">
        <w:trPr>
          <w:trHeight w:val="660"/>
        </w:trPr>
        <w:tc>
          <w:tcPr>
            <w:tcW w:w="119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Nivel</w:t>
            </w:r>
          </w:p>
        </w:tc>
        <w:tc>
          <w:tcPr>
            <w:tcW w:w="1602" w:type="dxa"/>
            <w:vMerge w:val="restart"/>
            <w:tcBorders>
              <w:top w:val="single" w:sz="8" w:space="0" w:color="auto"/>
              <w:left w:val="nil"/>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Denominación del Puesto</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Sueldo Mensual Base</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Previsión Social Múltiple Mensual</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Otras Percepciones Mensuales</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Total de Percepción Mensual</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Total de Deducción Mensual</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Total Neto Mensual (Incluidas Deducciones de ISR e IMSS)</w:t>
            </w:r>
          </w:p>
        </w:tc>
        <w:tc>
          <w:tcPr>
            <w:tcW w:w="120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Tipo de Plaza</w:t>
            </w:r>
          </w:p>
        </w:tc>
      </w:tr>
      <w:tr w:rsidR="003745C4" w:rsidRPr="003745C4" w:rsidTr="003745C4">
        <w:trPr>
          <w:trHeight w:val="315"/>
        </w:trPr>
        <w:tc>
          <w:tcPr>
            <w:tcW w:w="1198" w:type="dxa"/>
            <w:vMerge/>
            <w:tcBorders>
              <w:top w:val="single" w:sz="8" w:space="0" w:color="auto"/>
              <w:left w:val="single" w:sz="8" w:space="0" w:color="auto"/>
              <w:bottom w:val="single" w:sz="8" w:space="0" w:color="000000"/>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602" w:type="dxa"/>
            <w:vMerge/>
            <w:tcBorders>
              <w:top w:val="single" w:sz="8" w:space="0" w:color="auto"/>
              <w:left w:val="nil"/>
              <w:bottom w:val="single" w:sz="8" w:space="0" w:color="000000"/>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8" w:space="0" w:color="000000"/>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8" w:space="0" w:color="000000"/>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8" w:space="0" w:color="000000"/>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4" w:space="0" w:color="auto"/>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4" w:space="0" w:color="auto"/>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4" w:space="0" w:color="auto"/>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vMerge/>
            <w:tcBorders>
              <w:top w:val="single" w:sz="8" w:space="0" w:color="auto"/>
              <w:left w:val="single" w:sz="8" w:space="0" w:color="auto"/>
              <w:bottom w:val="single" w:sz="4" w:space="0" w:color="auto"/>
              <w:right w:val="single" w:sz="8" w:space="0" w:color="auto"/>
            </w:tcBorders>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r>
      <w:tr w:rsidR="003745C4" w:rsidRPr="003745C4" w:rsidTr="003745C4">
        <w:trPr>
          <w:trHeight w:val="315"/>
        </w:trPr>
        <w:tc>
          <w:tcPr>
            <w:tcW w:w="1198" w:type="dxa"/>
            <w:tcBorders>
              <w:top w:val="single" w:sz="8" w:space="0" w:color="000000"/>
              <w:left w:val="single" w:sz="8" w:space="0" w:color="auto"/>
              <w:bottom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602" w:type="dxa"/>
            <w:tcBorders>
              <w:top w:val="single" w:sz="8" w:space="0" w:color="000000"/>
              <w:left w:val="nil"/>
              <w:bottom w:val="single" w:sz="8" w:space="0" w:color="auto"/>
            </w:tcBorders>
            <w:shd w:val="clear" w:color="auto" w:fill="auto"/>
            <w:vAlign w:val="center"/>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1200" w:type="dxa"/>
            <w:tcBorders>
              <w:top w:val="single" w:sz="8" w:space="0" w:color="000000"/>
              <w:left w:val="nil"/>
              <w:bottom w:val="single" w:sz="8" w:space="0" w:color="auto"/>
            </w:tcBorders>
            <w:shd w:val="clear" w:color="auto" w:fill="auto"/>
            <w:vAlign w:val="center"/>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c>
          <w:tcPr>
            <w:tcW w:w="3600" w:type="dxa"/>
            <w:gridSpan w:val="3"/>
            <w:tcBorders>
              <w:top w:val="nil"/>
              <w:left w:val="nil"/>
              <w:bottom w:val="single" w:sz="8" w:space="0" w:color="auto"/>
            </w:tcBorders>
            <w:shd w:val="clear" w:color="auto" w:fill="auto"/>
            <w:vAlign w:val="center"/>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ALTA DIRECCIÓN</w:t>
            </w:r>
          </w:p>
        </w:tc>
        <w:tc>
          <w:tcPr>
            <w:tcW w:w="1200" w:type="dxa"/>
            <w:tcBorders>
              <w:top w:val="single" w:sz="4" w:space="0" w:color="auto"/>
              <w:bottom w:val="single" w:sz="4" w:space="0" w:color="auto"/>
            </w:tcBorders>
            <w:shd w:val="clear" w:color="auto" w:fill="auto"/>
            <w:vAlign w:val="center"/>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single" w:sz="4" w:space="0" w:color="auto"/>
              <w:bottom w:val="single" w:sz="4" w:space="0" w:color="auto"/>
            </w:tcBorders>
            <w:shd w:val="clear" w:color="auto" w:fill="auto"/>
            <w:vAlign w:val="center"/>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single" w:sz="4" w:space="0" w:color="auto"/>
              <w:bottom w:val="single" w:sz="4" w:space="0" w:color="auto"/>
              <w:right w:val="single" w:sz="4" w:space="0" w:color="auto"/>
            </w:tcBorders>
            <w:shd w:val="clear" w:color="auto" w:fill="auto"/>
            <w:vAlign w:val="center"/>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1</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DIRECTOR GENERAL</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$58,066.29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$59,416.29</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$15,414.64</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$44,001.65</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COORDINADOR GENERAL</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$52,385.22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$53,735.22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$13,710.31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$40,024.91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DIRECTOR DE AREA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$38,324.35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$39,674.35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$9,145.85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$30,528.50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114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4</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OFICIAL DE PROTECCIÓN DE LAS INSTALACIONES PORTUARIAS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$36,257.96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$37,607.96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$8,463.54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$29,144.42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GERENTE "B"</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$34,998.58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$36,348.58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$8,047.69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$28,300.89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GERENTE CARMEN</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$33,417.47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$34,767.47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$7,525.61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$27,241.86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GERENTE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$31,852.72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$33,202.72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$7,027.35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$26,175.37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4" w:space="0" w:color="auto"/>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602"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3600" w:type="dxa"/>
            <w:gridSpan w:val="3"/>
            <w:tcBorders>
              <w:top w:val="single" w:sz="8" w:space="0" w:color="auto"/>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MANDO DE DIRECCIÓN</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r>
      <w:tr w:rsidR="003745C4" w:rsidRPr="003745C4" w:rsidTr="003745C4">
        <w:trPr>
          <w:trHeight w:val="69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ASESOR Y SUPERVISOR GENERAL</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$30,217.62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$31,567.62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$6,593.40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$24,974.22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SUBDIRECTOR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$30,217.62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$31,567.62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$6,593.40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$24,974.22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CONTRALOR INTERNO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$30,217.62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$31,567.62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$6,593.40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$24,974.22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SUBCONTRALOR INTERNO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$30,217.62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$31,567.62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$6,593.40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$24,974.22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9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COORDINADOR DE GESTION CALIDAD Y CAPACITACIÓN</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$27,735.99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$29,085.99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$5,934.78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$23,151.21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lastRenderedPageBreak/>
              <w:t>12</w:t>
            </w:r>
          </w:p>
        </w:tc>
        <w:tc>
          <w:tcPr>
            <w:tcW w:w="1602"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SECRETARIO PARTICULAR</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$25,354.98</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$26,704.98</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$5,302.86</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$21,402.12</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w:t>
            </w:r>
          </w:p>
        </w:tc>
        <w:tc>
          <w:tcPr>
            <w:tcW w:w="1602"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SUBGERENTE "C"</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$23,916.26</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$25,266.26</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$4,921.03</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$20,345.23</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SUBGERENTE "B"</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$22,552.05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$23,902.05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$4,558.98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$19,343.07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SUBGERENTE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$21,028.74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$22,378.74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$4,154.69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$18,224.05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AUDITOR DE GESTION</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$21,028.74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$22,378.74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$4,154.69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$18,224.05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315"/>
        </w:trPr>
        <w:tc>
          <w:tcPr>
            <w:tcW w:w="1198" w:type="dxa"/>
            <w:tcBorders>
              <w:top w:val="single" w:sz="8" w:space="0" w:color="auto"/>
              <w:left w:val="single" w:sz="8" w:space="0" w:color="auto"/>
              <w:bottom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602"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3600" w:type="dxa"/>
            <w:gridSpan w:val="3"/>
            <w:tcBorders>
              <w:top w:val="single" w:sz="8" w:space="0" w:color="auto"/>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 xml:space="preserve">MANDO MEDIO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r>
      <w:tr w:rsidR="003745C4" w:rsidRPr="003745C4" w:rsidTr="003745C4">
        <w:trPr>
          <w:trHeight w:val="69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17</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DEPARTAMENTO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$20,501.86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$21,851.86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$4,014.86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$17,837.00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ADMINISTRACIÓN DE PUERTOS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$19,529.98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$20,879.98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$3,770.76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$17,109.22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DEPARTAMENTO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$18,566.93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$19,916.93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$3,535.96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$16,380.97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CONFIANZA</w:t>
            </w:r>
          </w:p>
        </w:tc>
      </w:tr>
      <w:tr w:rsidR="003745C4" w:rsidRPr="003745C4" w:rsidTr="003745C4">
        <w:trPr>
          <w:trHeight w:val="465"/>
        </w:trPr>
        <w:tc>
          <w:tcPr>
            <w:tcW w:w="1198" w:type="dxa"/>
            <w:tcBorders>
              <w:top w:val="nil"/>
              <w:left w:val="single" w:sz="8" w:space="0" w:color="auto"/>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OFICINA "D"</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$17,433.77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$18,783.77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$3,259.71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$15,524.06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OFICINA "C2"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$15,192.37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$16,542.37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$2,713.26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$13,829.11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single" w:sz="8" w:space="0" w:color="auto"/>
              <w:left w:val="single" w:sz="8" w:space="0" w:color="auto"/>
              <w:bottom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602"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3600" w:type="dxa"/>
            <w:gridSpan w:val="3"/>
            <w:tcBorders>
              <w:top w:val="single" w:sz="8" w:space="0" w:color="auto"/>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MX"/>
              </w:rPr>
              <w:t>PERSONAL ADMINISTRATIVO Y OPERATIVO</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nil"/>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b/>
                <w:bCs/>
                <w:color w:val="000000"/>
                <w:sz w:val="16"/>
                <w:szCs w:val="16"/>
                <w:lang w:val="es-ES"/>
              </w:rPr>
            </w:pPr>
            <w:r w:rsidRPr="003745C4">
              <w:rPr>
                <w:rFonts w:ascii="Calibri" w:hAnsi="Calibri" w:cs="Calibri"/>
                <w:b/>
                <w:bCs/>
                <w:color w:val="000000"/>
                <w:sz w:val="16"/>
                <w:szCs w:val="16"/>
                <w:lang w:val="es-ES"/>
              </w:rPr>
              <w:t> </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OFICINA "C"</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$14,145.59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$15,495.59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$2,458.05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$13,037.54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CENTRALISTA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$14,145.59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$15,495.59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$2,458.05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$13,037.54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RECAUDADOR</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$14,145.59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$15,495.59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$2,458.05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$13,037.54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CAPITAN</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$13,254.03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$14,604.03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$2,240.70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$12,363.33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24</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GUARDAFARO "B"</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$13,254.03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$14,604.03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$2,240.70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$12,363.33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OFICINA "B"</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$12,893.84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$14,243.84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$2,152.88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$12,090.96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26</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SUPERVISOR DE PLAYA BONITA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$12,437.72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$13,787.72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$2,041.68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$11,746.04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26</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TOPOGRAFO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$12,437.72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$13,787.72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$2,041.68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$11,746.04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27</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JEFE DE OFICINA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$12,262.24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$13,612.24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$1,998.89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$11,613.35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690"/>
        </w:trPr>
        <w:tc>
          <w:tcPr>
            <w:tcW w:w="1198"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lastRenderedPageBreak/>
              <w:t>28</w:t>
            </w:r>
          </w:p>
        </w:tc>
        <w:tc>
          <w:tcPr>
            <w:tcW w:w="1602"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AUXILIAR DE SEÑALAMIENTO/JEFE DE CUADRILLA</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$11,883.13</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$13,233.13</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$1,906.47</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$11,326.66</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29</w:t>
            </w:r>
          </w:p>
        </w:tc>
        <w:tc>
          <w:tcPr>
            <w:tcW w:w="1602"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ANALISTA</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$11,517.80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$12,867.80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$1,817.40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$11,050.40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30</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BUZO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$11,197.67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$12,547.67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$1,739.36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$10,808.31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69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31</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AUXILIAR DE OFICINA "B"/SECRETARIA EJECUTIVA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$10,869.58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$12,219.58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$1,659.37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$10,560.21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GUARDAFARO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$10,755.64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$12,105.64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$1,631.59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$10,474.05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AUXILIAR DE OFICINA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$10,295.93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$11,645.93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$1,519.51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$10,126.42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CAJERO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$10,295.93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$11,645.93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$1,519.51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$10,126.42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CHOFER DE LA DIRECCIÓN GENERAL</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$10,295.93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$11,645.93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$1,519.51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$10,126.42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34</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SUPERVISOR DE EMBARCACIONES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$10,149.32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$11,499.32</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$1,483.78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$10,015.54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AUXILIAR DE MONITOREO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$9,669.17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$11,019.17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$1,367.73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$9,651.44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BITACORISTA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$9,669.17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$11,019.17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$1,367.73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$9,651.44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35</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OPERADOR DE MAQUINARIA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$9,669.17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$11,019.17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$1,367.73</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$9,651.44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36</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SECRETARIA "C"</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$9,380.18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$10,730.18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$1,307.21</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$9,422.97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37</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SUPERVISOR DE GUARDIEROS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$9,103.15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$10,453.15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$1,249.20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$9,203.95</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69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AYUDANTE GENERAL/SECRETARIA "B"</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$8,940.29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$10,290.29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$1,215.10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$9,075.19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38</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TÉCNICO EN PRIMEROS AUXILIOS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$8,940.29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$10,290.29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$1,215.10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$9,075.19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39</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SECRETARIA "A"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$8,454.97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$9,804.97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$1,113.48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$8,691.49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39</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SALVAVIDAS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$8,454.97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$9,804.97</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$1,113.48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$8,691.49</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CHOFER</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540"/>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APOYO A PUERTO CIUDAD</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lastRenderedPageBreak/>
              <w:t>42</w:t>
            </w:r>
          </w:p>
        </w:tc>
        <w:tc>
          <w:tcPr>
            <w:tcW w:w="1602"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PLOMERO</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single" w:sz="8" w:space="0" w:color="auto"/>
              <w:left w:val="nil"/>
              <w:bottom w:val="single" w:sz="4"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SOLDADOR</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single" w:sz="4" w:space="0" w:color="auto"/>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ELECTRICISTA</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CARPINTERO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ALBAÑIL</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INTENDENTE</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VELADOR</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JARDINERO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VIGILANTE</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MARINERO</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31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42</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PEONES</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$7,319.26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$8,669.26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$888.76</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$7,780.50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r w:rsidR="003745C4" w:rsidRPr="003745C4" w:rsidTr="003745C4">
        <w:trPr>
          <w:trHeight w:val="465"/>
        </w:trPr>
        <w:tc>
          <w:tcPr>
            <w:tcW w:w="1198" w:type="dxa"/>
            <w:tcBorders>
              <w:top w:val="nil"/>
              <w:left w:val="single" w:sz="8" w:space="0" w:color="auto"/>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43</w:t>
            </w:r>
          </w:p>
        </w:tc>
        <w:tc>
          <w:tcPr>
            <w:tcW w:w="1602"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APOYO A LA DIRECCIÓN</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$5,944.68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$750.00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theme="minorHAnsi"/>
                <w:color w:val="000000"/>
                <w:sz w:val="16"/>
                <w:szCs w:val="16"/>
                <w:lang w:val="es-MX"/>
              </w:rPr>
              <w:t>$600.00</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$7,294.68</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$417.54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$6,877.14</w:t>
            </w:r>
          </w:p>
        </w:tc>
        <w:tc>
          <w:tcPr>
            <w:tcW w:w="1200" w:type="dxa"/>
            <w:tcBorders>
              <w:top w:val="nil"/>
              <w:left w:val="nil"/>
              <w:bottom w:val="single" w:sz="8" w:space="0" w:color="auto"/>
              <w:right w:val="single" w:sz="8" w:space="0" w:color="auto"/>
            </w:tcBorders>
            <w:shd w:val="clear" w:color="auto" w:fill="auto"/>
            <w:vAlign w:val="center"/>
            <w:hideMark/>
          </w:tcPr>
          <w:p w:rsidR="003745C4" w:rsidRPr="003745C4" w:rsidRDefault="003745C4" w:rsidP="003745C4">
            <w:pPr>
              <w:overflowPunct/>
              <w:autoSpaceDE/>
              <w:autoSpaceDN/>
              <w:adjustRightInd/>
              <w:jc w:val="center"/>
              <w:textAlignment w:val="auto"/>
              <w:rPr>
                <w:rFonts w:ascii="Calibri" w:hAnsi="Calibri" w:cs="Calibri"/>
                <w:color w:val="000000"/>
                <w:sz w:val="16"/>
                <w:szCs w:val="16"/>
                <w:lang w:val="es-ES"/>
              </w:rPr>
            </w:pPr>
            <w:r w:rsidRPr="003745C4">
              <w:rPr>
                <w:rFonts w:ascii="Calibri" w:hAnsi="Calibri" w:cs="Calibri"/>
                <w:color w:val="000000"/>
                <w:sz w:val="16"/>
                <w:szCs w:val="16"/>
                <w:lang w:val="es-MX"/>
              </w:rPr>
              <w:t>BASE</w:t>
            </w:r>
          </w:p>
        </w:tc>
      </w:tr>
    </w:tbl>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AA117F" w:rsidRDefault="00AA117F" w:rsidP="00AA117F">
      <w:pPr>
        <w:jc w:val="both"/>
        <w:rPr>
          <w:rFonts w:ascii="Arial" w:hAnsi="Arial" w:cs="Arial"/>
          <w:sz w:val="18"/>
          <w:szCs w:val="18"/>
          <w:highlight w:val="yellow"/>
        </w:rPr>
      </w:pPr>
    </w:p>
    <w:p w:rsidR="007315C7" w:rsidRDefault="007315C7" w:rsidP="00AA117F">
      <w:pPr>
        <w:pStyle w:val="Prrafodelista"/>
        <w:numPr>
          <w:ilvl w:val="0"/>
          <w:numId w:val="1"/>
        </w:numPr>
        <w:jc w:val="both"/>
        <w:rPr>
          <w:b/>
          <w:highlight w:val="yellow"/>
        </w:rPr>
        <w:sectPr w:rsidR="007315C7" w:rsidSect="007315C7">
          <w:headerReference w:type="default" r:id="rId32"/>
          <w:pgSz w:w="15840" w:h="12240" w:orient="landscape" w:code="1"/>
          <w:pgMar w:top="1701" w:right="1956" w:bottom="1418" w:left="1418" w:header="284" w:footer="709" w:gutter="0"/>
          <w:cols w:space="708"/>
          <w:docGrid w:linePitch="360"/>
        </w:sectPr>
      </w:pPr>
    </w:p>
    <w:p w:rsidR="00AA117F" w:rsidRPr="00035F40" w:rsidRDefault="00AA117F" w:rsidP="00AA117F">
      <w:pPr>
        <w:pStyle w:val="Prrafodelista"/>
        <w:numPr>
          <w:ilvl w:val="0"/>
          <w:numId w:val="1"/>
        </w:numPr>
        <w:jc w:val="both"/>
        <w:rPr>
          <w:rFonts w:ascii="Arial" w:hAnsi="Arial" w:cs="Arial"/>
          <w:sz w:val="18"/>
          <w:szCs w:val="18"/>
        </w:rPr>
      </w:pPr>
      <w:r w:rsidRPr="00035F40">
        <w:rPr>
          <w:b/>
        </w:rPr>
        <w:lastRenderedPageBreak/>
        <w:t>Televisión y Radio de Campeche</w:t>
      </w:r>
    </w:p>
    <w:p w:rsidR="00AA117F" w:rsidRPr="00035F40" w:rsidRDefault="00AA117F" w:rsidP="00AA117F">
      <w:pPr>
        <w:jc w:val="both"/>
        <w:rPr>
          <w:rFonts w:ascii="Arial" w:hAnsi="Arial" w:cs="Arial"/>
          <w:sz w:val="18"/>
          <w:szCs w:val="18"/>
        </w:rPr>
      </w:pPr>
    </w:p>
    <w:p w:rsidR="006D2B1F" w:rsidRDefault="006D2B1F" w:rsidP="006D2B1F">
      <w:pPr>
        <w:jc w:val="center"/>
        <w:rPr>
          <w:rFonts w:ascii="Arial" w:hAnsi="Arial" w:cs="Arial"/>
          <w:b/>
          <w:bCs/>
          <w:sz w:val="18"/>
          <w:szCs w:val="18"/>
          <w:lang w:val="es-ES"/>
        </w:rPr>
      </w:pPr>
      <w:r w:rsidRPr="00CE6DC7">
        <w:rPr>
          <w:rFonts w:ascii="Arial" w:hAnsi="Arial" w:cs="Arial"/>
          <w:b/>
          <w:bCs/>
          <w:sz w:val="18"/>
          <w:szCs w:val="18"/>
          <w:lang w:val="es-ES"/>
        </w:rPr>
        <w:t>SISTEMA DE TELEVISION Y RADIO DE</w:t>
      </w:r>
      <w:r>
        <w:rPr>
          <w:rFonts w:ascii="Arial" w:hAnsi="Arial" w:cs="Arial"/>
          <w:b/>
          <w:bCs/>
          <w:sz w:val="18"/>
          <w:szCs w:val="18"/>
          <w:lang w:val="es-ES"/>
        </w:rPr>
        <w:t xml:space="preserve"> </w:t>
      </w:r>
      <w:r w:rsidRPr="00CE6DC7">
        <w:rPr>
          <w:rFonts w:ascii="Arial" w:hAnsi="Arial" w:cs="Arial"/>
          <w:b/>
          <w:bCs/>
          <w:sz w:val="18"/>
          <w:szCs w:val="18"/>
          <w:lang w:val="es-ES"/>
        </w:rPr>
        <w:t>CAMPECHE</w:t>
      </w:r>
    </w:p>
    <w:p w:rsidR="006D2B1F" w:rsidRDefault="006D2B1F" w:rsidP="006D2B1F">
      <w:pPr>
        <w:jc w:val="center"/>
        <w:rPr>
          <w:rFonts w:ascii="Arial" w:hAnsi="Arial" w:cs="Arial"/>
          <w:b/>
          <w:bCs/>
          <w:sz w:val="18"/>
          <w:szCs w:val="18"/>
          <w:lang w:val="es-ES"/>
        </w:rPr>
      </w:pPr>
      <w:r w:rsidRPr="00CE6DC7">
        <w:rPr>
          <w:rFonts w:ascii="Arial" w:hAnsi="Arial" w:cs="Arial"/>
          <w:b/>
          <w:bCs/>
          <w:sz w:val="18"/>
          <w:szCs w:val="18"/>
          <w:lang w:val="es-ES"/>
        </w:rPr>
        <w:t>COORDINACION ADMINISTATIVA</w:t>
      </w:r>
    </w:p>
    <w:p w:rsidR="006D2B1F" w:rsidRDefault="006D2B1F" w:rsidP="006D2B1F">
      <w:pPr>
        <w:jc w:val="center"/>
        <w:rPr>
          <w:rFonts w:ascii="Arial" w:hAnsi="Arial" w:cs="Arial"/>
          <w:b/>
          <w:bCs/>
          <w:sz w:val="18"/>
          <w:szCs w:val="18"/>
          <w:lang w:val="es-ES"/>
        </w:rPr>
      </w:pPr>
      <w:r w:rsidRPr="00CE6DC7">
        <w:rPr>
          <w:rFonts w:ascii="Arial" w:hAnsi="Arial" w:cs="Arial"/>
          <w:b/>
          <w:bCs/>
          <w:sz w:val="18"/>
          <w:szCs w:val="18"/>
          <w:lang w:val="es-ES"/>
        </w:rPr>
        <w:t>PLANTILLA DE PERSONAL</w:t>
      </w:r>
    </w:p>
    <w:p w:rsidR="006D2B1F" w:rsidRDefault="006D2B1F" w:rsidP="006D2B1F">
      <w:pPr>
        <w:jc w:val="center"/>
        <w:rPr>
          <w:rFonts w:ascii="Arial" w:hAnsi="Arial" w:cs="Arial"/>
          <w:b/>
          <w:bCs/>
          <w:sz w:val="18"/>
          <w:szCs w:val="18"/>
          <w:lang w:val="es-ES"/>
        </w:rPr>
      </w:pPr>
      <w:r w:rsidRPr="00CE6DC7">
        <w:rPr>
          <w:rFonts w:ascii="Arial" w:hAnsi="Arial" w:cs="Arial"/>
          <w:b/>
          <w:bCs/>
          <w:sz w:val="18"/>
          <w:szCs w:val="18"/>
          <w:lang w:val="es-ES"/>
        </w:rPr>
        <w:t>EJERCIC</w:t>
      </w:r>
      <w:r w:rsidR="00C2321B">
        <w:rPr>
          <w:rFonts w:ascii="Arial" w:hAnsi="Arial" w:cs="Arial"/>
          <w:b/>
          <w:bCs/>
          <w:sz w:val="18"/>
          <w:szCs w:val="18"/>
          <w:lang w:val="es-ES"/>
        </w:rPr>
        <w:t>IO 2017</w:t>
      </w:r>
    </w:p>
    <w:p w:rsidR="00C32443" w:rsidRDefault="00C32443" w:rsidP="006D2B1F">
      <w:pPr>
        <w:jc w:val="center"/>
        <w:rPr>
          <w:rFonts w:ascii="Arial" w:hAnsi="Arial" w:cs="Arial"/>
          <w:sz w:val="18"/>
          <w:szCs w:val="18"/>
          <w:highlight w:val="yellow"/>
        </w:rPr>
      </w:pPr>
    </w:p>
    <w:tbl>
      <w:tblPr>
        <w:tblW w:w="7840" w:type="dxa"/>
        <w:tblInd w:w="501" w:type="dxa"/>
        <w:tblCellMar>
          <w:left w:w="70" w:type="dxa"/>
          <w:right w:w="70" w:type="dxa"/>
        </w:tblCellMar>
        <w:tblLook w:val="04A0" w:firstRow="1" w:lastRow="0" w:firstColumn="1" w:lastColumn="0" w:noHBand="0" w:noVBand="1"/>
      </w:tblPr>
      <w:tblGrid>
        <w:gridCol w:w="1641"/>
        <w:gridCol w:w="1182"/>
        <w:gridCol w:w="1171"/>
        <w:gridCol w:w="1190"/>
        <w:gridCol w:w="1184"/>
        <w:gridCol w:w="1472"/>
      </w:tblGrid>
      <w:tr w:rsidR="00777976" w:rsidRPr="00777976" w:rsidTr="00777976">
        <w:trPr>
          <w:trHeight w:val="1260"/>
        </w:trPr>
        <w:tc>
          <w:tcPr>
            <w:tcW w:w="1641"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Denominación del Puesto</w:t>
            </w:r>
          </w:p>
        </w:tc>
        <w:tc>
          <w:tcPr>
            <w:tcW w:w="1182" w:type="dxa"/>
            <w:tcBorders>
              <w:top w:val="single" w:sz="8"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Sueldo Mensual Base</w:t>
            </w:r>
          </w:p>
        </w:tc>
        <w:tc>
          <w:tcPr>
            <w:tcW w:w="1171" w:type="dxa"/>
            <w:tcBorders>
              <w:top w:val="single" w:sz="8"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Previsión Social Múltiple Mensual</w:t>
            </w:r>
          </w:p>
        </w:tc>
        <w:tc>
          <w:tcPr>
            <w:tcW w:w="1190" w:type="dxa"/>
            <w:tcBorders>
              <w:top w:val="single" w:sz="8"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Total de Percepción Mensual</w:t>
            </w:r>
          </w:p>
        </w:tc>
        <w:tc>
          <w:tcPr>
            <w:tcW w:w="1184" w:type="dxa"/>
            <w:tcBorders>
              <w:top w:val="single" w:sz="8"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Total de Deducción Mensual</w:t>
            </w:r>
          </w:p>
        </w:tc>
        <w:tc>
          <w:tcPr>
            <w:tcW w:w="1472" w:type="dxa"/>
            <w:tcBorders>
              <w:top w:val="single" w:sz="8"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b/>
                <w:bCs/>
                <w:color w:val="000000"/>
                <w:sz w:val="18"/>
                <w:szCs w:val="18"/>
                <w:lang w:val="es-ES"/>
              </w:rPr>
            </w:pPr>
            <w:r w:rsidRPr="00777976">
              <w:rPr>
                <w:rFonts w:ascii="Arial" w:hAnsi="Arial" w:cs="Arial"/>
                <w:b/>
                <w:bCs/>
                <w:color w:val="000000"/>
                <w:sz w:val="18"/>
                <w:szCs w:val="22"/>
                <w:lang w:val="es-MX"/>
              </w:rPr>
              <w:t>Total Neto Mensual (Incluidas Deducciones de ISR e IMSS)</w:t>
            </w:r>
          </w:p>
        </w:tc>
      </w:tr>
      <w:tr w:rsidR="00777976" w:rsidRPr="00777976" w:rsidTr="00777976">
        <w:trPr>
          <w:trHeight w:val="540"/>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DIRECTOR GENERAL</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$50,555.49</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$52,455.49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$15,273.47</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$37,182.02</w:t>
            </w:r>
          </w:p>
        </w:tc>
      </w:tr>
      <w:tr w:rsidR="00777976" w:rsidRPr="00777976" w:rsidTr="00777976">
        <w:trPr>
          <w:trHeight w:val="31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DIRECTOR</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$28,461.70</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$30,361.70</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$7,110.30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$23,251.40</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COORDINADOR</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$23,620.07</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$25,520.07</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$5,650.00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$19,870.07</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 xml:space="preserve">COORDINADOR </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$17,313.30</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$19,213.30</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$3,747.46</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$15,465.84</w:t>
            </w:r>
          </w:p>
        </w:tc>
      </w:tr>
      <w:tr w:rsidR="00777976" w:rsidRPr="00777976" w:rsidTr="00777976">
        <w:trPr>
          <w:trHeight w:val="58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JEFE DE DEPARTAMENTO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$15,845.21</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$17,745.21</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$3,346.99</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$14,398.22</w:t>
            </w:r>
          </w:p>
        </w:tc>
      </w:tr>
      <w:tr w:rsidR="00777976" w:rsidRPr="00777976" w:rsidTr="00777976">
        <w:trPr>
          <w:trHeight w:val="58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JEFE DE DEPARTAMENTO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$12,750.44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$14,650.44</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$2,482.83</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$12,167.61</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JEFE DE DEPARTAMENTO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$11,840.55</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$13,740.55</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$2,244.98</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$11,495.57</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PRODUCTOR</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$11,162.36</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$1,900.00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$13,062.36</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$2,148.65</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$10,913.71</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PRODUCTORA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$11,624.48</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$400.00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$12,524.48</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$2,250.46</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$10,274.02</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PRODUCTORA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$8,483.93</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$400.00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$9,383.93</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$1,400.44</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$7,983.49</w:t>
            </w:r>
          </w:p>
        </w:tc>
      </w:tr>
      <w:tr w:rsidR="00777976" w:rsidRPr="00777976" w:rsidTr="00777976">
        <w:trPr>
          <w:trHeight w:val="31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SWITCHER</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$12,011.22</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$13,123.68</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$2,025.17</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$11,098.51</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CAMARÓGRAFO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$12,011.22</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$13,123.68</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$2,025.17</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$11,098.51</w:t>
            </w:r>
          </w:p>
        </w:tc>
      </w:tr>
      <w:tr w:rsidR="00777976" w:rsidRPr="00777976" w:rsidTr="00777976">
        <w:trPr>
          <w:trHeight w:val="31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EDITOR</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$8,706.96</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$9,683.95</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$1,242.52</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$8,441.43</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CAMARÓGRAFO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73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AUXILIAR DE TRANSMISIÓN</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CONDUCTORA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AUXILIAR DE VIDEOTECA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OPERADORA DE VIDEO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single" w:sz="8" w:space="0" w:color="auto"/>
              <w:left w:val="single" w:sz="8" w:space="0" w:color="auto"/>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lastRenderedPageBreak/>
              <w:t>PRODUCTOR</w:t>
            </w:r>
          </w:p>
        </w:tc>
        <w:tc>
          <w:tcPr>
            <w:tcW w:w="1182" w:type="dxa"/>
            <w:tcBorders>
              <w:top w:val="single" w:sz="8" w:space="0" w:color="auto"/>
              <w:left w:val="nil"/>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single" w:sz="8" w:space="0" w:color="auto"/>
              <w:left w:val="nil"/>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single" w:sz="8" w:space="0" w:color="auto"/>
              <w:left w:val="nil"/>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single" w:sz="8" w:space="0" w:color="auto"/>
              <w:left w:val="nil"/>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single" w:sz="8" w:space="0" w:color="auto"/>
              <w:left w:val="nil"/>
              <w:bottom w:val="single" w:sz="4"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single" w:sz="4" w:space="0" w:color="auto"/>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SECRETARIA</w:t>
            </w:r>
          </w:p>
        </w:tc>
        <w:tc>
          <w:tcPr>
            <w:tcW w:w="1182" w:type="dxa"/>
            <w:tcBorders>
              <w:top w:val="single" w:sz="4"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$7,501.14</w:t>
            </w:r>
          </w:p>
        </w:tc>
        <w:tc>
          <w:tcPr>
            <w:tcW w:w="1171" w:type="dxa"/>
            <w:tcBorders>
              <w:top w:val="single" w:sz="4"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single" w:sz="4"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$8,428.69</w:t>
            </w:r>
          </w:p>
        </w:tc>
        <w:tc>
          <w:tcPr>
            <w:tcW w:w="1184" w:type="dxa"/>
            <w:tcBorders>
              <w:top w:val="single" w:sz="4"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$996.80</w:t>
            </w:r>
          </w:p>
        </w:tc>
        <w:tc>
          <w:tcPr>
            <w:tcW w:w="1472" w:type="dxa"/>
            <w:tcBorders>
              <w:top w:val="single" w:sz="4" w:space="0" w:color="auto"/>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$7,431.88</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REPORTERO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$7,093.98</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$8,004.83</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$920.85</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$7,083.98</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OPERADOR DE AUDIO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$6,733.80</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$7,629.89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$853.64</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$6,776.25</w:t>
            </w:r>
          </w:p>
        </w:tc>
      </w:tr>
      <w:tr w:rsidR="00777976" w:rsidRPr="00777976" w:rsidTr="00777976">
        <w:trPr>
          <w:trHeight w:val="52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AUXILIAR TÉCNICO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$6,733.80</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$7,629.89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$853.64</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$6,776.25</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AUXILIAR TÉCNICO</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$6,733.80</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$7,629.89</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$853.64</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$6,776.25</w:t>
            </w:r>
          </w:p>
        </w:tc>
      </w:tr>
      <w:tr w:rsidR="00777976" w:rsidRPr="00777976" w:rsidTr="00777976">
        <w:trPr>
          <w:trHeight w:val="49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RECEPCIONISTA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$5,747.22</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$6,602.86</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$456.80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$6,146.05</w:t>
            </w:r>
          </w:p>
        </w:tc>
      </w:tr>
      <w:tr w:rsidR="00777976" w:rsidRPr="00777976" w:rsidTr="00777976">
        <w:trPr>
          <w:trHeight w:val="31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VIGILANTE</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$5,653.26</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$6,505.04</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$444.30</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$6,060.75</w:t>
            </w:r>
          </w:p>
        </w:tc>
      </w:tr>
      <w:tr w:rsidR="00777976" w:rsidRPr="00777976" w:rsidTr="00777976">
        <w:trPr>
          <w:trHeight w:val="315"/>
        </w:trPr>
        <w:tc>
          <w:tcPr>
            <w:tcW w:w="1641" w:type="dxa"/>
            <w:tcBorders>
              <w:top w:val="nil"/>
              <w:left w:val="single" w:sz="8" w:space="0" w:color="auto"/>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textAlignment w:val="auto"/>
              <w:rPr>
                <w:rFonts w:ascii="Arial" w:hAnsi="Arial" w:cs="Arial"/>
                <w:color w:val="000000"/>
                <w:sz w:val="18"/>
                <w:szCs w:val="18"/>
                <w:lang w:val="es-ES"/>
              </w:rPr>
            </w:pPr>
            <w:r w:rsidRPr="00777976">
              <w:rPr>
                <w:rFonts w:ascii="Arial" w:hAnsi="Arial" w:cs="Arial"/>
                <w:color w:val="000000"/>
                <w:sz w:val="18"/>
                <w:szCs w:val="18"/>
                <w:lang w:val="es-MX"/>
              </w:rPr>
              <w:t>AFANADORA</w:t>
            </w:r>
          </w:p>
        </w:tc>
        <w:tc>
          <w:tcPr>
            <w:tcW w:w="118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$4,760.64</w:t>
            </w:r>
          </w:p>
        </w:tc>
        <w:tc>
          <w:tcPr>
            <w:tcW w:w="1171"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$0</w:t>
            </w:r>
          </w:p>
        </w:tc>
        <w:tc>
          <w:tcPr>
            <w:tcW w:w="1190"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$5,575.83</w:t>
            </w:r>
          </w:p>
        </w:tc>
        <w:tc>
          <w:tcPr>
            <w:tcW w:w="1184"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$284.26</w:t>
            </w:r>
          </w:p>
        </w:tc>
        <w:tc>
          <w:tcPr>
            <w:tcW w:w="1472" w:type="dxa"/>
            <w:tcBorders>
              <w:top w:val="nil"/>
              <w:left w:val="nil"/>
              <w:bottom w:val="single" w:sz="8" w:space="0" w:color="auto"/>
              <w:right w:val="single" w:sz="8" w:space="0" w:color="auto"/>
            </w:tcBorders>
            <w:shd w:val="clear" w:color="auto" w:fill="auto"/>
            <w:vAlign w:val="center"/>
            <w:hideMark/>
          </w:tcPr>
          <w:p w:rsidR="00777976" w:rsidRPr="00777976" w:rsidRDefault="00777976" w:rsidP="00777976">
            <w:pPr>
              <w:overflowPunct/>
              <w:autoSpaceDE/>
              <w:autoSpaceDN/>
              <w:adjustRightInd/>
              <w:jc w:val="center"/>
              <w:textAlignment w:val="auto"/>
              <w:rPr>
                <w:rFonts w:ascii="Arial" w:hAnsi="Arial" w:cs="Arial"/>
                <w:color w:val="000000"/>
                <w:sz w:val="18"/>
                <w:szCs w:val="18"/>
                <w:lang w:val="es-ES"/>
              </w:rPr>
            </w:pPr>
            <w:r w:rsidRPr="00777976">
              <w:rPr>
                <w:rFonts w:ascii="Arial" w:hAnsi="Arial" w:cs="Arial"/>
                <w:color w:val="000000"/>
                <w:sz w:val="18"/>
                <w:szCs w:val="18"/>
                <w:lang w:val="es-MX"/>
              </w:rPr>
              <w:t>$5,291.56</w:t>
            </w:r>
          </w:p>
        </w:tc>
      </w:tr>
    </w:tbl>
    <w:p w:rsidR="00AA117F" w:rsidRDefault="00AA117F" w:rsidP="00AA117F">
      <w:pPr>
        <w:jc w:val="both"/>
        <w:rPr>
          <w:rFonts w:ascii="Arial" w:hAnsi="Arial" w:cs="Arial"/>
          <w:sz w:val="18"/>
          <w:szCs w:val="18"/>
          <w:highlight w:val="yellow"/>
        </w:rPr>
      </w:pPr>
    </w:p>
    <w:p w:rsidR="006D2B1F" w:rsidRDefault="006D2B1F" w:rsidP="00AA117F">
      <w:pPr>
        <w:jc w:val="both"/>
        <w:rPr>
          <w:rFonts w:ascii="Arial" w:hAnsi="Arial" w:cs="Arial"/>
          <w:sz w:val="18"/>
          <w:szCs w:val="18"/>
          <w:highlight w:val="yellow"/>
        </w:rPr>
      </w:pPr>
    </w:p>
    <w:p w:rsidR="00396AF2" w:rsidRPr="00396AF2" w:rsidRDefault="00396AF2" w:rsidP="00396AF2">
      <w:pPr>
        <w:jc w:val="both"/>
        <w:rPr>
          <w:rFonts w:ascii="Arial" w:hAnsi="Arial" w:cs="Arial"/>
          <w:b/>
        </w:rPr>
      </w:pPr>
      <w:r w:rsidRPr="00396AF2">
        <w:rPr>
          <w:rFonts w:ascii="Arial" w:hAnsi="Arial" w:cs="Arial"/>
          <w:b/>
        </w:rPr>
        <w:t>NOTA:</w:t>
      </w:r>
    </w:p>
    <w:p w:rsidR="00396AF2" w:rsidRPr="00396AF2" w:rsidRDefault="00396AF2" w:rsidP="00396AF2">
      <w:pPr>
        <w:jc w:val="both"/>
        <w:rPr>
          <w:rFonts w:ascii="Arial" w:hAnsi="Arial" w:cs="Arial"/>
          <w:b/>
        </w:rPr>
      </w:pPr>
      <w:r w:rsidRPr="00396AF2">
        <w:rPr>
          <w:rFonts w:ascii="Arial" w:hAnsi="Arial" w:cs="Arial"/>
          <w:b/>
        </w:rPr>
        <w:t xml:space="preserve">1.- 45 días de aguinaldo para el personal de confianza y base, prima vacacional del nivel 8 al 3 un 30%, del nivel 9 un 62% y  al personal sindicalizado un 110% </w:t>
      </w:r>
    </w:p>
    <w:p w:rsidR="00396AF2" w:rsidRPr="00396AF2" w:rsidRDefault="00396AF2" w:rsidP="00396AF2">
      <w:pPr>
        <w:jc w:val="both"/>
        <w:rPr>
          <w:rFonts w:ascii="Arial" w:hAnsi="Arial" w:cs="Arial"/>
          <w:b/>
        </w:rPr>
      </w:pPr>
      <w:r w:rsidRPr="00396AF2">
        <w:rPr>
          <w:rFonts w:ascii="Arial" w:hAnsi="Arial" w:cs="Arial"/>
          <w:b/>
        </w:rPr>
        <w:t>2.-  Conceptos Fijos en el Tabulador</w:t>
      </w:r>
    </w:p>
    <w:p w:rsidR="00396AF2" w:rsidRPr="00396AF2" w:rsidRDefault="00396AF2" w:rsidP="00396AF2">
      <w:pPr>
        <w:jc w:val="both"/>
        <w:rPr>
          <w:rFonts w:ascii="Arial" w:hAnsi="Arial" w:cs="Arial"/>
          <w:b/>
        </w:rPr>
      </w:pPr>
      <w:r w:rsidRPr="00396AF2">
        <w:rPr>
          <w:rFonts w:ascii="Arial" w:hAnsi="Arial" w:cs="Arial"/>
          <w:b/>
        </w:rPr>
        <w:t>3.-Conceptos Variables: Horas Extras, Suplencias, Compensaciones Eventuales, sujetos a Disposiciones de Ley, gastos culturales y productividad</w:t>
      </w:r>
    </w:p>
    <w:p w:rsidR="006D2B1F" w:rsidRDefault="006D2B1F" w:rsidP="00AA117F">
      <w:pPr>
        <w:jc w:val="both"/>
        <w:rPr>
          <w:rFonts w:ascii="Arial" w:hAnsi="Arial" w:cs="Arial"/>
          <w:sz w:val="18"/>
          <w:szCs w:val="18"/>
          <w:highlight w:val="yellow"/>
        </w:rPr>
      </w:pPr>
    </w:p>
    <w:p w:rsidR="006D2B1F" w:rsidRDefault="006D2B1F"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777976" w:rsidRDefault="00777976" w:rsidP="00AA117F">
      <w:pPr>
        <w:jc w:val="both"/>
        <w:rPr>
          <w:rFonts w:ascii="Arial" w:hAnsi="Arial" w:cs="Arial"/>
          <w:b/>
          <w:bCs/>
          <w:sz w:val="18"/>
          <w:szCs w:val="18"/>
          <w:lang w:val="es-ES"/>
        </w:rPr>
      </w:pPr>
    </w:p>
    <w:p w:rsidR="006D2B1F" w:rsidRDefault="006D2B1F" w:rsidP="00AA117F">
      <w:pPr>
        <w:jc w:val="both"/>
        <w:rPr>
          <w:rFonts w:ascii="Arial" w:hAnsi="Arial" w:cs="Arial"/>
          <w:b/>
          <w:bCs/>
          <w:sz w:val="18"/>
          <w:szCs w:val="18"/>
          <w:lang w:val="es-ES"/>
        </w:rPr>
      </w:pPr>
    </w:p>
    <w:p w:rsidR="00213E8F" w:rsidRDefault="00213E8F" w:rsidP="006D2B1F">
      <w:pPr>
        <w:pStyle w:val="Prrafodelista"/>
        <w:numPr>
          <w:ilvl w:val="0"/>
          <w:numId w:val="1"/>
        </w:numPr>
        <w:jc w:val="both"/>
        <w:rPr>
          <w:rFonts w:ascii="Arial" w:hAnsi="Arial" w:cs="Arial"/>
        </w:rPr>
        <w:sectPr w:rsidR="00213E8F" w:rsidSect="00400668">
          <w:headerReference w:type="default" r:id="rId33"/>
          <w:pgSz w:w="12240" w:h="15840" w:code="1"/>
          <w:pgMar w:top="1956" w:right="1418" w:bottom="1418" w:left="1701" w:header="284" w:footer="709" w:gutter="0"/>
          <w:cols w:space="708"/>
          <w:docGrid w:linePitch="360"/>
        </w:sectPr>
      </w:pPr>
    </w:p>
    <w:p w:rsidR="006D2B1F" w:rsidRPr="00213E8F" w:rsidRDefault="006D2B1F" w:rsidP="006D2B1F">
      <w:pPr>
        <w:pStyle w:val="Prrafodelista"/>
        <w:numPr>
          <w:ilvl w:val="0"/>
          <w:numId w:val="1"/>
        </w:numPr>
        <w:jc w:val="both"/>
        <w:rPr>
          <w:rFonts w:ascii="Arial" w:hAnsi="Arial" w:cs="Arial"/>
          <w:b/>
          <w:bCs/>
          <w:sz w:val="18"/>
          <w:szCs w:val="18"/>
          <w:lang w:val="es-ES"/>
        </w:rPr>
      </w:pPr>
      <w:r w:rsidRPr="00213E8F">
        <w:rPr>
          <w:rFonts w:ascii="Arial" w:hAnsi="Arial" w:cs="Arial"/>
          <w:b/>
        </w:rPr>
        <w:lastRenderedPageBreak/>
        <w:t>Sistema para el Desarrollo Integral de la Familia del Estado de Campeche.</w:t>
      </w:r>
    </w:p>
    <w:p w:rsidR="00A44180" w:rsidRPr="00A44180" w:rsidRDefault="00A44180" w:rsidP="00A44180">
      <w:pPr>
        <w:pStyle w:val="Prrafodelista"/>
        <w:jc w:val="both"/>
        <w:rPr>
          <w:rFonts w:ascii="Arial" w:hAnsi="Arial" w:cs="Arial"/>
          <w:b/>
          <w:bCs/>
          <w:sz w:val="18"/>
          <w:szCs w:val="18"/>
          <w:highlight w:val="yellow"/>
          <w:lang w:val="es-ES"/>
        </w:rPr>
      </w:pPr>
    </w:p>
    <w:p w:rsidR="00A44180" w:rsidRPr="00A44180" w:rsidRDefault="00A44180" w:rsidP="00A44180">
      <w:pPr>
        <w:pStyle w:val="Prrafodelista"/>
        <w:overflowPunct/>
        <w:autoSpaceDE/>
        <w:autoSpaceDN/>
        <w:adjustRightInd/>
        <w:jc w:val="center"/>
        <w:textAlignment w:val="auto"/>
        <w:rPr>
          <w:rFonts w:ascii="Arial" w:hAnsi="Arial" w:cs="Arial"/>
          <w:b/>
        </w:rPr>
      </w:pPr>
      <w:r w:rsidRPr="00A44180">
        <w:rPr>
          <w:rFonts w:ascii="Arial" w:hAnsi="Arial" w:cs="Arial"/>
          <w:b/>
        </w:rPr>
        <w:t>SISTEMA PARA EL DESARROLLO INTEGRAL DE LA FAMILIA DEL ESTADO DE CAMPECHE</w:t>
      </w:r>
    </w:p>
    <w:p w:rsidR="00A44180" w:rsidRPr="00A44180" w:rsidRDefault="00A44180" w:rsidP="00A44180">
      <w:pPr>
        <w:pStyle w:val="Prrafodelista"/>
        <w:overflowPunct/>
        <w:autoSpaceDE/>
        <w:autoSpaceDN/>
        <w:adjustRightInd/>
        <w:jc w:val="center"/>
        <w:textAlignment w:val="auto"/>
        <w:rPr>
          <w:rFonts w:ascii="Arial" w:hAnsi="Arial" w:cs="Arial"/>
          <w:b/>
        </w:rPr>
      </w:pPr>
      <w:r w:rsidRPr="00A44180">
        <w:rPr>
          <w:rFonts w:ascii="Arial" w:hAnsi="Arial" w:cs="Arial"/>
          <w:b/>
        </w:rPr>
        <w:t>TABULADOR PROYECTADO 2017</w:t>
      </w:r>
    </w:p>
    <w:p w:rsidR="00A44180" w:rsidRDefault="00A44180" w:rsidP="00A44180">
      <w:pPr>
        <w:pStyle w:val="Prrafodelista"/>
        <w:jc w:val="both"/>
        <w:rPr>
          <w:rFonts w:ascii="Arial" w:hAnsi="Arial" w:cs="Arial"/>
          <w:b/>
          <w:bCs/>
          <w:sz w:val="18"/>
          <w:szCs w:val="18"/>
          <w:highlight w:val="yellow"/>
          <w:lang w:val="es-ES"/>
        </w:rPr>
      </w:pPr>
    </w:p>
    <w:tbl>
      <w:tblPr>
        <w:tblW w:w="13700" w:type="dxa"/>
        <w:tblInd w:w="-343" w:type="dxa"/>
        <w:tblCellMar>
          <w:left w:w="70" w:type="dxa"/>
          <w:right w:w="70" w:type="dxa"/>
        </w:tblCellMar>
        <w:tblLook w:val="04A0" w:firstRow="1" w:lastRow="0" w:firstColumn="1" w:lastColumn="0" w:noHBand="0" w:noVBand="1"/>
      </w:tblPr>
      <w:tblGrid>
        <w:gridCol w:w="802"/>
        <w:gridCol w:w="507"/>
        <w:gridCol w:w="1315"/>
        <w:gridCol w:w="940"/>
        <w:gridCol w:w="923"/>
        <w:gridCol w:w="1000"/>
        <w:gridCol w:w="1348"/>
        <w:gridCol w:w="990"/>
        <w:gridCol w:w="778"/>
        <w:gridCol w:w="1727"/>
        <w:gridCol w:w="723"/>
        <w:gridCol w:w="889"/>
        <w:gridCol w:w="889"/>
        <w:gridCol w:w="869"/>
      </w:tblGrid>
      <w:tr w:rsidR="00213E8F" w:rsidRPr="00213E8F" w:rsidTr="00213E8F">
        <w:trPr>
          <w:trHeight w:val="315"/>
        </w:trPr>
        <w:tc>
          <w:tcPr>
            <w:tcW w:w="2624" w:type="dxa"/>
            <w:gridSpan w:val="3"/>
            <w:tcBorders>
              <w:top w:val="nil"/>
              <w:left w:val="nil"/>
              <w:bottom w:val="single" w:sz="8" w:space="0" w:color="auto"/>
              <w:right w:val="single" w:sz="8" w:space="0" w:color="000000"/>
            </w:tcBorders>
            <w:shd w:val="clear" w:color="auto" w:fill="auto"/>
            <w:noWrap/>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22"/>
                <w:szCs w:val="22"/>
                <w:lang w:val="es-ES"/>
              </w:rPr>
            </w:pPr>
            <w:r w:rsidRPr="00213E8F">
              <w:rPr>
                <w:rFonts w:ascii="Calibri" w:hAnsi="Calibri" w:cs="Calibri"/>
                <w:color w:val="000000"/>
                <w:sz w:val="22"/>
                <w:szCs w:val="22"/>
                <w:lang w:val="es-ES"/>
              </w:rPr>
              <w:t> </w:t>
            </w:r>
          </w:p>
        </w:tc>
        <w:tc>
          <w:tcPr>
            <w:tcW w:w="5201" w:type="dxa"/>
            <w:gridSpan w:val="5"/>
            <w:tcBorders>
              <w:top w:val="single" w:sz="8" w:space="0" w:color="auto"/>
              <w:left w:val="nil"/>
              <w:bottom w:val="single" w:sz="8" w:space="0" w:color="auto"/>
              <w:right w:val="single" w:sz="8" w:space="0" w:color="000000"/>
            </w:tcBorders>
            <w:shd w:val="clear" w:color="auto" w:fill="auto"/>
            <w:noWrap/>
            <w:vAlign w:val="bottom"/>
            <w:hideMark/>
          </w:tcPr>
          <w:p w:rsidR="00213E8F" w:rsidRPr="00213E8F" w:rsidRDefault="00213E8F" w:rsidP="00213E8F">
            <w:pPr>
              <w:overflowPunct/>
              <w:autoSpaceDE/>
              <w:autoSpaceDN/>
              <w:adjustRightInd/>
              <w:jc w:val="center"/>
              <w:textAlignment w:val="auto"/>
              <w:rPr>
                <w:rFonts w:ascii="Calibri" w:hAnsi="Calibri" w:cs="Calibri"/>
                <w:b/>
                <w:bCs/>
                <w:color w:val="000000"/>
                <w:sz w:val="22"/>
                <w:szCs w:val="22"/>
                <w:lang w:val="es-ES"/>
              </w:rPr>
            </w:pPr>
            <w:r w:rsidRPr="00213E8F">
              <w:rPr>
                <w:rFonts w:ascii="Calibri" w:hAnsi="Calibri" w:cs="Calibri"/>
                <w:b/>
                <w:bCs/>
                <w:color w:val="000000"/>
                <w:sz w:val="22"/>
                <w:szCs w:val="22"/>
                <w:lang w:val="es-ES"/>
              </w:rPr>
              <w:t>NÓMINA GENERAL MENSUAL</w:t>
            </w:r>
          </w:p>
        </w:tc>
        <w:tc>
          <w:tcPr>
            <w:tcW w:w="5875" w:type="dxa"/>
            <w:gridSpan w:val="6"/>
            <w:tcBorders>
              <w:top w:val="single" w:sz="8" w:space="0" w:color="auto"/>
              <w:left w:val="single" w:sz="8" w:space="0" w:color="auto"/>
              <w:bottom w:val="single" w:sz="8" w:space="0" w:color="auto"/>
              <w:right w:val="single" w:sz="8" w:space="0" w:color="000000"/>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b/>
                <w:bCs/>
                <w:color w:val="000000"/>
                <w:sz w:val="22"/>
                <w:szCs w:val="22"/>
                <w:lang w:val="es-ES"/>
              </w:rPr>
            </w:pPr>
            <w:r w:rsidRPr="00213E8F">
              <w:rPr>
                <w:rFonts w:ascii="Calibri" w:hAnsi="Calibri" w:cs="Calibri"/>
                <w:b/>
                <w:bCs/>
                <w:color w:val="000000"/>
                <w:sz w:val="22"/>
                <w:szCs w:val="22"/>
                <w:lang w:val="es-ES"/>
              </w:rPr>
              <w:t>IMPUESTOS ESTATALES Y CUOTAS A CARGO DEL PATRÓN</w:t>
            </w:r>
          </w:p>
        </w:tc>
      </w:tr>
      <w:tr w:rsidR="00213E8F" w:rsidRPr="00213E8F" w:rsidTr="00213E8F">
        <w:trPr>
          <w:trHeight w:val="660"/>
        </w:trPr>
        <w:tc>
          <w:tcPr>
            <w:tcW w:w="802"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Clave del Puesto</w:t>
            </w:r>
          </w:p>
        </w:tc>
        <w:tc>
          <w:tcPr>
            <w:tcW w:w="507"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Nivel</w:t>
            </w:r>
          </w:p>
        </w:tc>
        <w:tc>
          <w:tcPr>
            <w:tcW w:w="1315"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Denominación del Puesto</w:t>
            </w:r>
          </w:p>
        </w:tc>
        <w:tc>
          <w:tcPr>
            <w:tcW w:w="940"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Sueldo Mensual Base</w:t>
            </w:r>
          </w:p>
        </w:tc>
        <w:tc>
          <w:tcPr>
            <w:tcW w:w="923"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bookmarkStart w:id="4" w:name="RANGE!E9"/>
            <w:r w:rsidRPr="00213E8F">
              <w:rPr>
                <w:rFonts w:ascii="Calibri" w:hAnsi="Calibri" w:cs="Calibri"/>
                <w:b/>
                <w:bCs/>
                <w:color w:val="000000"/>
                <w:sz w:val="16"/>
                <w:szCs w:val="16"/>
                <w:lang w:val="es-ES"/>
              </w:rPr>
              <w:t>Previsión Social Múltiple Mensual</w:t>
            </w:r>
            <w:bookmarkEnd w:id="4"/>
          </w:p>
        </w:tc>
        <w:tc>
          <w:tcPr>
            <w:tcW w:w="1000"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Total de Percepción Mensual Bruta</w:t>
            </w:r>
          </w:p>
        </w:tc>
        <w:tc>
          <w:tcPr>
            <w:tcW w:w="1348"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 xml:space="preserve">Total de Deducción Obrera Mensual(IMSS,ISR Sobre sueldos y </w:t>
            </w:r>
            <w:r w:rsidR="004444C0" w:rsidRPr="00213E8F">
              <w:rPr>
                <w:rFonts w:ascii="Calibri" w:hAnsi="Calibri" w:cs="Calibri"/>
                <w:b/>
                <w:bCs/>
                <w:color w:val="000000"/>
                <w:sz w:val="16"/>
                <w:szCs w:val="16"/>
                <w:lang w:val="es-ES"/>
              </w:rPr>
              <w:t>salarios, Cuotas</w:t>
            </w:r>
            <w:r w:rsidRPr="00213E8F">
              <w:rPr>
                <w:rFonts w:ascii="Calibri" w:hAnsi="Calibri" w:cs="Calibri"/>
                <w:b/>
                <w:bCs/>
                <w:color w:val="000000"/>
                <w:sz w:val="16"/>
                <w:szCs w:val="16"/>
                <w:lang w:val="es-ES"/>
              </w:rPr>
              <w:t xml:space="preserve"> ISSSTECAM)</w:t>
            </w:r>
          </w:p>
        </w:tc>
        <w:tc>
          <w:tcPr>
            <w:tcW w:w="990"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Total Percepción Mensual Neta</w:t>
            </w:r>
          </w:p>
        </w:tc>
        <w:tc>
          <w:tcPr>
            <w:tcW w:w="778"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Impuesto sobre nóminas</w:t>
            </w:r>
          </w:p>
        </w:tc>
        <w:tc>
          <w:tcPr>
            <w:tcW w:w="1727"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Impuesto adicional para la preservación del patrimonio cultural</w:t>
            </w:r>
            <w:r w:rsidRPr="00213E8F">
              <w:rPr>
                <w:rFonts w:ascii="Calibri" w:hAnsi="Calibri" w:cs="Calibri"/>
                <w:color w:val="222222"/>
                <w:sz w:val="16"/>
                <w:szCs w:val="16"/>
                <w:lang w:val="es-ES"/>
              </w:rPr>
              <w:t>, </w:t>
            </w:r>
            <w:r w:rsidRPr="00213E8F">
              <w:rPr>
                <w:rFonts w:ascii="Calibri" w:hAnsi="Calibri" w:cs="Calibri"/>
                <w:b/>
                <w:bCs/>
                <w:color w:val="222222"/>
                <w:sz w:val="16"/>
                <w:szCs w:val="16"/>
                <w:lang w:val="es-ES"/>
              </w:rPr>
              <w:t>Infraestructura y el deporte</w:t>
            </w:r>
          </w:p>
        </w:tc>
        <w:tc>
          <w:tcPr>
            <w:tcW w:w="723"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cuotas IMSS patronal mensual</w:t>
            </w:r>
          </w:p>
        </w:tc>
        <w:tc>
          <w:tcPr>
            <w:tcW w:w="889"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cuotas al INFONAVIT mensual</w:t>
            </w:r>
          </w:p>
        </w:tc>
        <w:tc>
          <w:tcPr>
            <w:tcW w:w="889"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Cuotas Patronales ISSSTECAM  mensual</w:t>
            </w:r>
          </w:p>
        </w:tc>
        <w:tc>
          <w:tcPr>
            <w:tcW w:w="869" w:type="dxa"/>
            <w:vMerge w:val="restart"/>
            <w:tcBorders>
              <w:top w:val="nil"/>
              <w:left w:val="single" w:sz="8" w:space="0" w:color="auto"/>
              <w:bottom w:val="nil"/>
              <w:right w:val="single" w:sz="8" w:space="0" w:color="auto"/>
            </w:tcBorders>
            <w:shd w:val="clear" w:color="auto" w:fill="auto"/>
            <w:vAlign w:val="center"/>
            <w:hideMark/>
          </w:tcPr>
          <w:p w:rsidR="00213E8F" w:rsidRPr="00213E8F" w:rsidRDefault="00213E8F" w:rsidP="00213E8F">
            <w:pPr>
              <w:overflowPunct/>
              <w:autoSpaceDE/>
              <w:autoSpaceDN/>
              <w:adjustRightInd/>
              <w:jc w:val="center"/>
              <w:textAlignment w:val="auto"/>
              <w:rPr>
                <w:rFonts w:ascii="Calibri" w:hAnsi="Calibri" w:cs="Calibri"/>
                <w:b/>
                <w:bCs/>
                <w:color w:val="000000"/>
                <w:sz w:val="16"/>
                <w:szCs w:val="16"/>
                <w:lang w:val="es-ES"/>
              </w:rPr>
            </w:pPr>
            <w:r w:rsidRPr="00213E8F">
              <w:rPr>
                <w:rFonts w:ascii="Calibri" w:hAnsi="Calibri" w:cs="Calibri"/>
                <w:b/>
                <w:bCs/>
                <w:color w:val="000000"/>
                <w:sz w:val="16"/>
                <w:szCs w:val="16"/>
                <w:lang w:val="es-ES"/>
              </w:rPr>
              <w:t>total Impuestos Patronales</w:t>
            </w:r>
          </w:p>
        </w:tc>
      </w:tr>
      <w:tr w:rsidR="00213E8F" w:rsidRPr="00213E8F" w:rsidTr="00213E8F">
        <w:trPr>
          <w:trHeight w:val="600"/>
        </w:trPr>
        <w:tc>
          <w:tcPr>
            <w:tcW w:w="802"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507"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1315"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940"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923"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1000"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1348"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990"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778"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1727"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723"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889"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889"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c>
          <w:tcPr>
            <w:tcW w:w="869" w:type="dxa"/>
            <w:vMerge/>
            <w:tcBorders>
              <w:top w:val="nil"/>
              <w:left w:val="single" w:sz="8" w:space="0" w:color="auto"/>
              <w:bottom w:val="nil"/>
              <w:right w:val="single" w:sz="8" w:space="0" w:color="auto"/>
            </w:tcBorders>
            <w:vAlign w:val="center"/>
            <w:hideMark/>
          </w:tcPr>
          <w:p w:rsidR="00213E8F" w:rsidRPr="00213E8F" w:rsidRDefault="00213E8F" w:rsidP="00213E8F">
            <w:pPr>
              <w:overflowPunct/>
              <w:autoSpaceDE/>
              <w:autoSpaceDN/>
              <w:adjustRightInd/>
              <w:textAlignment w:val="auto"/>
              <w:rPr>
                <w:rFonts w:ascii="Calibri" w:hAnsi="Calibri" w:cs="Calibri"/>
                <w:b/>
                <w:bCs/>
                <w:color w:val="000000"/>
                <w:sz w:val="16"/>
                <w:szCs w:val="16"/>
                <w:lang w:val="es-ES"/>
              </w:rPr>
            </w:pPr>
          </w:p>
        </w:tc>
      </w:tr>
      <w:tr w:rsidR="00213E8F" w:rsidRPr="00213E8F" w:rsidTr="00213E8F">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AD-01-01</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DIRECTOR GENERAL</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79,304.71</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81,204.70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30,363.32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50,841.38</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2,301.52</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759.50</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8,706.50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17,255.25</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10,706.13</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39,728.90</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AD-02-01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ASESOR</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36,659.37</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38,559.40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13,052.80</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25,506.60</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1,093.16</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360.74</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6,837.95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13,387.32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4,948.98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26,628.16</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AD-02-02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DIRECTOR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36,659.37</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38,559.40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13,052.80</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25,506.60</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1,093.16</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360.74</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6,837.95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13,387.32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4,948.98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26,628.16</w:t>
            </w:r>
          </w:p>
        </w:tc>
      </w:tr>
      <w:tr w:rsidR="00213E8F" w:rsidRPr="00213E8F" w:rsidTr="00213E8F">
        <w:trPr>
          <w:trHeight w:val="300"/>
        </w:trPr>
        <w:tc>
          <w:tcPr>
            <w:tcW w:w="802"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AD-03-03</w:t>
            </w:r>
          </w:p>
        </w:tc>
        <w:tc>
          <w:tcPr>
            <w:tcW w:w="507"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w:t>
            </w:r>
          </w:p>
        </w:tc>
        <w:tc>
          <w:tcPr>
            <w:tcW w:w="1315"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PROCURADOR/A  “A”</w:t>
            </w:r>
          </w:p>
        </w:tc>
        <w:tc>
          <w:tcPr>
            <w:tcW w:w="940"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36,659.37</w:t>
            </w:r>
          </w:p>
        </w:tc>
        <w:tc>
          <w:tcPr>
            <w:tcW w:w="923"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38,559.40</w:t>
            </w:r>
          </w:p>
        </w:tc>
        <w:tc>
          <w:tcPr>
            <w:tcW w:w="1348"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13,052.80</w:t>
            </w:r>
          </w:p>
        </w:tc>
        <w:tc>
          <w:tcPr>
            <w:tcW w:w="990"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25,506.60</w:t>
            </w:r>
          </w:p>
        </w:tc>
        <w:tc>
          <w:tcPr>
            <w:tcW w:w="778"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1,093.16</w:t>
            </w:r>
          </w:p>
        </w:tc>
        <w:tc>
          <w:tcPr>
            <w:tcW w:w="1727"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360.74</w:t>
            </w:r>
          </w:p>
        </w:tc>
        <w:tc>
          <w:tcPr>
            <w:tcW w:w="723"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6,837.95</w:t>
            </w:r>
          </w:p>
        </w:tc>
        <w:tc>
          <w:tcPr>
            <w:tcW w:w="889"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13,387.32</w:t>
            </w:r>
          </w:p>
        </w:tc>
        <w:tc>
          <w:tcPr>
            <w:tcW w:w="889"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4,948.98</w:t>
            </w:r>
          </w:p>
        </w:tc>
        <w:tc>
          <w:tcPr>
            <w:tcW w:w="869" w:type="dxa"/>
            <w:vMerge w:val="restart"/>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26,628.16</w:t>
            </w:r>
          </w:p>
        </w:tc>
      </w:tr>
      <w:tr w:rsidR="00213E8F" w:rsidRPr="00213E8F" w:rsidTr="00213E8F">
        <w:trPr>
          <w:trHeight w:val="300"/>
        </w:trPr>
        <w:tc>
          <w:tcPr>
            <w:tcW w:w="802"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507"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1315"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940"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923"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1000"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1348"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990"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778"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1727"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723"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889"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889"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c>
          <w:tcPr>
            <w:tcW w:w="869" w:type="dxa"/>
            <w:vMerge/>
            <w:tcBorders>
              <w:top w:val="nil"/>
              <w:left w:val="single" w:sz="4" w:space="0" w:color="auto"/>
              <w:bottom w:val="single" w:sz="4" w:space="0" w:color="auto"/>
              <w:right w:val="single" w:sz="4" w:space="0" w:color="auto"/>
            </w:tcBorders>
            <w:vAlign w:val="center"/>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AD-03-01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DIRECTOR GENERAL DE AREA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50,555.49</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52,455.40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19,311.18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33,144.22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1,487.04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490.72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8,706.50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17,255.25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6,824.98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34,764.49</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AD-03-02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PARTICULAR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50,555.49</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52,455.40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19,311.18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33,144.22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1,487.04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490.72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8,706.50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17,255.25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6,824.98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34,764.49</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AD-03-03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PROCURADOR/A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50,555.49</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52,455.40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19,311.18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33,144.22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1,487.04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490.72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8,706.50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17,255.25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6,824.98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34,764.49</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AD-04-01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DIRECTOR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28,461.70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30,361.60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9,341.56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21,020.04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1,427.66</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5,463.04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10,541.25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3,842.32</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21,745.40</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AD-04-02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PRIVADA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28,461.70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30,361.60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9,341.56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21,020.04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1,427.66</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5,463.04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10,541.25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3,842.32</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21,745.40</w:t>
            </w:r>
          </w:p>
        </w:tc>
      </w:tr>
      <w:tr w:rsidR="00213E8F" w:rsidRPr="00213E8F" w:rsidTr="00213E8F">
        <w:trPr>
          <w:trHeight w:val="114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TO-04-03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MÉDICO ESPECIALISTA DE REHABILITACIÓN</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28,461.70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30,361.60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9,341.56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21,020.04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1,427.66</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5,463.04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10,541.25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3,842.32</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21,745.40</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AD-05-01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DIRECTOR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35,615.34</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37,515.40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12,578.18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24,937.22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1,063.17</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350.85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6,662.85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13,024.89</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4,808.04</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25,909.79</w:t>
            </w:r>
          </w:p>
        </w:tc>
      </w:tr>
      <w:tr w:rsidR="00213E8F" w:rsidRPr="00213E8F" w:rsidTr="004444C0">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AD-06-01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COORDINADOR GENERAL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TO-06-02</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MÉDICO ESPECIALISTA</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213E8F">
        <w:trPr>
          <w:trHeight w:val="49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TO-06-03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w:t>
            </w:r>
            <w:r w:rsidRPr="00213E8F">
              <w:rPr>
                <w:rFonts w:ascii="Arial" w:hAnsi="Arial" w:cs="Arial"/>
                <w:color w:val="000000"/>
                <w:lang w:val="es-ES"/>
              </w:rPr>
              <w:t xml:space="preserve"> </w:t>
            </w:r>
            <w:r w:rsidRPr="00213E8F">
              <w:rPr>
                <w:rFonts w:ascii="Calibri" w:hAnsi="Calibri" w:cs="Calibri"/>
                <w:color w:val="000000"/>
                <w:sz w:val="16"/>
                <w:szCs w:val="16"/>
                <w:lang w:val="es-ES"/>
              </w:rPr>
              <w:t>AUDIOLOGO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213E8F">
        <w:trPr>
          <w:trHeight w:val="91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TO-06-04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 ESPECIALISTA EN NEUROLOGIA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TO-06-05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 OFTALMOLOGO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TO-06-06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 RADIOLOGO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17,313.33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19,213.30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5,107.12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14,106.18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1,123.90</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370.89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3,593.21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6,670.71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2,337.30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14,096.01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AD-07-01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COORDINADOR GENERAL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23,620.70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25,520.20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7,493.54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18,026.66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735.84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242.83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4,651.08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8,860.50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3,188.77</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17,679.01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AD-07-02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CONTRALOR INTERNO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23,620.70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25,520.20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7,493.54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18,026.66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735.84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242.83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4,651.08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8,860.50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3,188.77</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17,679.01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AD-07-03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SUBDIRECTOR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23,620.70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25,520.20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7,493.54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18,026.66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735.84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242.83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4,651.08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8,860.50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3,188.77</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17,679.01</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AD-08-01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COORDINADOR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14,782.50</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16,682.50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4,202.60</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12,479.90</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485.74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160.29</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3,168.74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5,792.04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1,995.64</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11,602.44</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AD-09-01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COORDINADOR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15,845.21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17,745.10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4,582.38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13,162.72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515.85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170.23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3,346.95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6,160.95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2,139.09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12,333.08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AD-09-02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SECRETARIO TÉCNICO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15,845.21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17,745.10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4,582.38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13,162.72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515.85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170.23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3,346.95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6,160.95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2,139.09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12,333.08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AD-09-03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INGENIERO BIOMÉDICO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15,845.21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17,745.10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4,582.38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13,162.72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515.85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170.23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3,346.95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6,160.95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2,139.09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12,333.08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TO-09-04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NUTRIÓLOGO CLÍNICO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15,845.21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17,745.10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4,582.38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13,162.72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515.85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170.23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3,346.95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6,160.95</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2,139.09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12,333.08</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AD-10-01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JEFE DE DEPARTAMENTO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11,840.55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13,740.70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3,151.14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10,589.56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402.34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132.77</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2,675.28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4,770.54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1,598.45</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9,579.39</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TO-10-02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MÉDICO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11,840.55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13,740.70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3,151.14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10,589.56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402.34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132.77</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2,675.28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4,770.54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1,598.45</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9,579.39</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AD-11-01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JEFE DE DEPARTAMENTO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12,750.44</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14,650.30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3,476.26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11,174.04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427.73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2,827.89</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5,086.44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1,721.29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10,204.51</w:t>
            </w:r>
          </w:p>
        </w:tc>
      </w:tr>
      <w:tr w:rsidR="00213E8F" w:rsidRPr="00213E8F" w:rsidTr="004444C0">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AD-11-02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EJECUTIVA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12,750.44</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14,650.30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3,476.26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11,174.04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427.73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141.15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2,827.89</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5,086.44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1,721.29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10,204.51</w:t>
            </w:r>
          </w:p>
        </w:tc>
      </w:tr>
      <w:tr w:rsidR="00213E8F" w:rsidRPr="00213E8F" w:rsidTr="004444C0">
        <w:trPr>
          <w:trHeight w:val="690"/>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AD-12-01</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ANALISTA ESPECIALIZADO "B"</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10,711.26</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12,611.20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2,747.44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9,863.76</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370.34</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122.21</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2,485.88</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4,378.50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1,446.01</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8,802.94</w:t>
            </w:r>
          </w:p>
        </w:tc>
      </w:tr>
      <w:tr w:rsidR="00213E8F" w:rsidRPr="00213E8F" w:rsidTr="004444C0">
        <w:trPr>
          <w:trHeight w:val="690"/>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TO-12-02</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TÉCNICO FOTOGRAFO</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10,711.26</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12,611.20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2,747.44</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9,863.76</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370.34</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122.21</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2,485.88</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4,378.50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1,446.01</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8,802.94</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TO-12-03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MÉDICO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10,711.26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12,611.20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2,747.44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9,863.76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370.34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122.21</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2,485.88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4,378.50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1,446.01</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8,802.94</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TO-12-04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TERAPISTA FISICO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10,711.26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12,611.20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2,747.44</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9,863.76</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370.34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122.21</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2,485.88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4,378.50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1,446.01</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8,802.94</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AD-13-01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ANALISTA ESPECIALIZADO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AD-13-02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JURÍDICO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SG-13-03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CHOFER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AD-13-04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JEFE DE UNIDAD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NUTRIOLOGA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TO-13-07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PSICOLOGO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TECNICO FOTOGRAFO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TERAPISTA DE LENGUAJE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TO-13-10</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TERAPISTA FISICO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11,162.36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1,900.00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13,062.40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2,908.72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10,153.68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383.12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126.43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2,561.51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4,535.01</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1,506.88</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9,112.95</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AD-14-01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ALMACENISTA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AD-14-02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ANALISTA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TERAPIA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TECNICO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4444C0">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SG-14-05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CHOFER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TO-14-06</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DEFENSOR JURIDICO "B"</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SG-14-07</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ENCARGADO DE TRANSPORTE</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ENFERMERA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ENFERMERO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TO-14-10</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INSTRUCTOR DE NATACION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NIÑERA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PSICOLOGO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AD-14-13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EJECUTIVA  "E"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TRABAJADORA SOCIAL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SUPERVISOR COMUNITARIO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ENCARGADO OPERATIVO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TO-14-17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EDUCADOR ESPECIAL</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8,483.93</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8,884.00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1,906.06</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6,977.94</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265.93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87.76</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1,860.70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3,084.30</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1,145.30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6,443.98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AD-15-01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ANALISTA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TERAPIA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TECNICO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CAJERA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DEFENSOR JURIDICO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MEDICO "D"</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PSICOLOGO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AD-15-08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EJECUTIVA  "D"</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TECNICO RADIOLOGO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4444C0">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TO-15-10</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TERAPISTA DE LENGUAJE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TO-15-11</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TERAPISTA FISICO "C"</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TO-15-12</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TRABAJADORA SOCIAL</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11,624.48</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12,024.40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3,002.32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9,022.08</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354.95</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117.13</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2,387.46</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4,174.74</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1,569.29</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8,603.58</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AD-16-01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ALMACENISTA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AD-16-02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ADMINISTRATIVO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ENFERMERIA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91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AYUDANTE EN EL TALLER DE ORTESIS Y PROTESIS</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CAJERA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CHOFER "E"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SG-16-07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COCINERA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COCINERO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INSTRUCTOR DE NATACION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SG-16-10</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INTENDENTE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MASAJISTA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NIÑERA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NIÑERO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ODONTOLOGO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SG-16-15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POLIVALENTE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PSICOLOGO "E"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SG-16-17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TECNICO EN MANTENIMIENTO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4444C0">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TO-16-18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10.1</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TRABAJADOR SOCIAL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6,003.81</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6,403.90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936.68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5,467.22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195.23</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64.43</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1,444.72</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2,223.27</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810.49</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4,738.13</w:t>
            </w:r>
          </w:p>
        </w:tc>
      </w:tr>
      <w:tr w:rsidR="00213E8F" w:rsidRPr="00213E8F" w:rsidTr="004444C0">
        <w:trPr>
          <w:trHeight w:val="690"/>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AD-17-01</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ASISTENTE ADMINISTRATIVO</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TO-17-02</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ENFERMERIA</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SG-17-03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CHOFER "D"</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91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MAESTRO EN TECNOLOGIA DE CORTE Y CONFECCION</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AD-17-05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"D"</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SUPERVISOR</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SG-17-07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TEC. ELECTRICISTA Y DE PLOMERIA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TRABAJADORA SOCIAL "B"</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69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MAESTRA EN ACTIVIDADES LÚDICAS</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TO-17-10</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10.2</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NIÑERA "A1"</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6,829.05</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7,229.20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1,396.88</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5,832.32</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218.62</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72.15</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1,583.14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2,509.83</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921.90</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5,305.64</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 DE SERV. GRALES.</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COCINA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AD-18-03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AUXILIAR DE OFICINA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AD-18-04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CAPTURISTA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COCINERA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INTENDENTE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JARDINERO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LAVANDERA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4444C0">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SG-18-09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LAVANDERO</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4444C0">
        <w:trPr>
          <w:trHeight w:val="465"/>
        </w:trPr>
        <w:tc>
          <w:tcPr>
            <w:tcW w:w="802"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lastRenderedPageBreak/>
              <w:t>TO-18-10</w:t>
            </w:r>
          </w:p>
        </w:tc>
        <w:tc>
          <w:tcPr>
            <w:tcW w:w="50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MAESTRO EN TECNOLOGIA</w:t>
            </w:r>
          </w:p>
        </w:tc>
        <w:tc>
          <w:tcPr>
            <w:tcW w:w="94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single" w:sz="4" w:space="0" w:color="auto"/>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TO-18-11</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NIÑERA "C"</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TO-18-12</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OPERADOR DE CONMUTADOR</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465"/>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TO-18-13</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POLIVALENTE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AD-18-14</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RECEPCIONISTA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TO-18-15</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SASTRE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AD-18-16</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SECRETARIA "E"</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TO-18-17</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TUTOR</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SG-18-18</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VELADOR</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r w:rsidR="00213E8F" w:rsidRPr="00213E8F" w:rsidTr="00213E8F">
        <w:trPr>
          <w:trHeight w:val="300"/>
        </w:trPr>
        <w:tc>
          <w:tcPr>
            <w:tcW w:w="802" w:type="dxa"/>
            <w:tcBorders>
              <w:top w:val="nil"/>
              <w:left w:val="single" w:sz="4" w:space="0" w:color="auto"/>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SG-18-19</w:t>
            </w:r>
          </w:p>
        </w:tc>
        <w:tc>
          <w:tcPr>
            <w:tcW w:w="50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10.0</w:t>
            </w:r>
          </w:p>
        </w:tc>
        <w:tc>
          <w:tcPr>
            <w:tcW w:w="1315"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COCINERO "A"</w:t>
            </w:r>
          </w:p>
        </w:tc>
        <w:tc>
          <w:tcPr>
            <w:tcW w:w="94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4,716.06</w:t>
            </w:r>
          </w:p>
        </w:tc>
        <w:tc>
          <w:tcPr>
            <w:tcW w:w="9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400</w:t>
            </w:r>
          </w:p>
        </w:tc>
        <w:tc>
          <w:tcPr>
            <w:tcW w:w="100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5,116.00</w:t>
            </w:r>
          </w:p>
        </w:tc>
        <w:tc>
          <w:tcPr>
            <w:tcW w:w="134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563.62</w:t>
            </w:r>
          </w:p>
        </w:tc>
        <w:tc>
          <w:tcPr>
            <w:tcW w:w="990"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4,552.38</w:t>
            </w:r>
          </w:p>
        </w:tc>
        <w:tc>
          <w:tcPr>
            <w:tcW w:w="778"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159.14</w:t>
            </w:r>
          </w:p>
        </w:tc>
        <w:tc>
          <w:tcPr>
            <w:tcW w:w="1727"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52.52</w:t>
            </w:r>
          </w:p>
        </w:tc>
        <w:tc>
          <w:tcPr>
            <w:tcW w:w="723"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1,243.68</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1,776.24</w:t>
            </w:r>
          </w:p>
        </w:tc>
        <w:tc>
          <w:tcPr>
            <w:tcW w:w="88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636.66</w:t>
            </w:r>
          </w:p>
        </w:tc>
        <w:tc>
          <w:tcPr>
            <w:tcW w:w="869" w:type="dxa"/>
            <w:tcBorders>
              <w:top w:val="nil"/>
              <w:left w:val="nil"/>
              <w:bottom w:val="single" w:sz="4" w:space="0" w:color="auto"/>
              <w:right w:val="single" w:sz="4" w:space="0" w:color="auto"/>
            </w:tcBorders>
            <w:shd w:val="clear" w:color="auto" w:fill="auto"/>
            <w:vAlign w:val="bottom"/>
            <w:hideMark/>
          </w:tcPr>
          <w:p w:rsidR="00213E8F" w:rsidRPr="00213E8F" w:rsidRDefault="00213E8F" w:rsidP="00213E8F">
            <w:pPr>
              <w:overflowPunct/>
              <w:autoSpaceDE/>
              <w:autoSpaceDN/>
              <w:adjustRightInd/>
              <w:jc w:val="center"/>
              <w:textAlignment w:val="auto"/>
              <w:rPr>
                <w:rFonts w:ascii="Calibri" w:hAnsi="Calibri" w:cs="Calibri"/>
                <w:color w:val="000000"/>
                <w:sz w:val="16"/>
                <w:szCs w:val="16"/>
                <w:lang w:val="es-ES"/>
              </w:rPr>
            </w:pPr>
            <w:r w:rsidRPr="00213E8F">
              <w:rPr>
                <w:rFonts w:ascii="Calibri" w:hAnsi="Calibri" w:cs="Calibri"/>
                <w:color w:val="000000"/>
                <w:sz w:val="16"/>
                <w:szCs w:val="16"/>
                <w:lang w:val="es-ES"/>
              </w:rPr>
              <w:t>3,868.23</w:t>
            </w:r>
          </w:p>
        </w:tc>
      </w:tr>
    </w:tbl>
    <w:p w:rsidR="00A44180" w:rsidRDefault="00A4418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p w:rsidR="00A44180" w:rsidRDefault="004444C0" w:rsidP="004444C0">
      <w:pPr>
        <w:pStyle w:val="Prrafodelista"/>
        <w:jc w:val="center"/>
        <w:rPr>
          <w:rFonts w:ascii="Arial" w:hAnsi="Arial" w:cs="Arial"/>
          <w:b/>
          <w:bCs/>
          <w:sz w:val="18"/>
          <w:szCs w:val="18"/>
          <w:highlight w:val="yellow"/>
          <w:lang w:val="es-ES"/>
        </w:rPr>
      </w:pPr>
      <w:r w:rsidRPr="004444C0">
        <w:rPr>
          <w:rFonts w:ascii="Arial" w:hAnsi="Arial" w:cs="Arial"/>
          <w:b/>
          <w:bCs/>
          <w:sz w:val="18"/>
          <w:szCs w:val="18"/>
          <w:lang w:val="es-ES"/>
        </w:rPr>
        <w:lastRenderedPageBreak/>
        <w:t>PRESTACIONES OTORGADOS A LOS TRABAJADORES</w:t>
      </w:r>
    </w:p>
    <w:p w:rsidR="00A44180" w:rsidRDefault="00A44180" w:rsidP="00A44180">
      <w:pPr>
        <w:pStyle w:val="Prrafodelista"/>
        <w:jc w:val="both"/>
        <w:rPr>
          <w:rFonts w:ascii="Arial" w:hAnsi="Arial" w:cs="Arial"/>
          <w:b/>
          <w:bCs/>
          <w:sz w:val="18"/>
          <w:szCs w:val="18"/>
          <w:highlight w:val="yellow"/>
          <w:lang w:val="es-ES"/>
        </w:rPr>
      </w:pPr>
    </w:p>
    <w:p w:rsidR="004444C0" w:rsidRDefault="004444C0" w:rsidP="00A44180">
      <w:pPr>
        <w:pStyle w:val="Prrafodelista"/>
        <w:jc w:val="both"/>
        <w:rPr>
          <w:rFonts w:ascii="Arial" w:hAnsi="Arial" w:cs="Arial"/>
          <w:b/>
          <w:bCs/>
          <w:sz w:val="18"/>
          <w:szCs w:val="18"/>
          <w:highlight w:val="yellow"/>
          <w:lang w:val="es-ES"/>
        </w:rPr>
      </w:pPr>
    </w:p>
    <w:tbl>
      <w:tblPr>
        <w:tblW w:w="12280" w:type="dxa"/>
        <w:tblInd w:w="55" w:type="dxa"/>
        <w:tblCellMar>
          <w:left w:w="70" w:type="dxa"/>
          <w:right w:w="70" w:type="dxa"/>
        </w:tblCellMar>
        <w:tblLook w:val="04A0" w:firstRow="1" w:lastRow="0" w:firstColumn="1" w:lastColumn="0" w:noHBand="0" w:noVBand="1"/>
      </w:tblPr>
      <w:tblGrid>
        <w:gridCol w:w="954"/>
        <w:gridCol w:w="3765"/>
        <w:gridCol w:w="1679"/>
        <w:gridCol w:w="2972"/>
        <w:gridCol w:w="2910"/>
      </w:tblGrid>
      <w:tr w:rsidR="004444C0" w:rsidRPr="004444C0" w:rsidTr="004444C0">
        <w:trPr>
          <w:trHeight w:val="900"/>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PARTIDA</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CONCEPTO</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PERIODICIDAD Y/O MES EN QUE SE OTORGA</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PERSONAL QUE GOZA DE ESTA PRESTACIÓN</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IMPORTE</w:t>
            </w:r>
          </w:p>
        </w:tc>
      </w:tr>
      <w:tr w:rsidR="004444C0" w:rsidRPr="004444C0" w:rsidTr="004444C0">
        <w:trPr>
          <w:trHeight w:val="2175"/>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1311</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PRIMA QUINQUENAL POR AÑOS DE SERVICIO EFECTIVOS PRESTADOS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 DE BASE Y CONFIANZA QUE CUMPLAN CON LOS AÑOS RESPECTIVOS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POR  UN QUINQUENIO CORRESPONDE $23.00, POR DOS QUINQUENIO $27.50, POR TRES $41.00, POR CUATRO QUINQUENIOS $54.50, POR CINCO $68.00, POR SEIS $81.50</w:t>
            </w:r>
          </w:p>
        </w:tc>
      </w:tr>
      <w:tr w:rsidR="004444C0" w:rsidRPr="004444C0" w:rsidTr="004444C0">
        <w:trPr>
          <w:trHeight w:val="735"/>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1322</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AGUINALDO O GRATIFICACION DE FIN DE AÑO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ANUAL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45 DÍAS</w:t>
            </w:r>
          </w:p>
        </w:tc>
      </w:tr>
      <w:tr w:rsidR="004444C0" w:rsidRPr="004444C0" w:rsidTr="004444C0">
        <w:trPr>
          <w:trHeight w:val="1650"/>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1331</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xml:space="preserve">REMUNERACIONES POR HORAS EXTRAORDINARIAS </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xml:space="preserve">TRABAJADORES QUE POR CUESTIONES EXTRAORDINARIAS LABOREN ADICIONAL A SU JORNADA NORMAL </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IMPORTE DOBLE O TRIPE, SEGÚN CORRESPONDA A LAS HORAS LABORADAS EN LA SEMANA QUE CORRESPONDA</w:t>
            </w:r>
          </w:p>
        </w:tc>
      </w:tr>
      <w:tr w:rsidR="004444C0" w:rsidRPr="004444C0" w:rsidTr="004444C0">
        <w:trPr>
          <w:trHeight w:val="147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1346</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PREVISION SOCIAL MULTIPLE</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DEL NIVEL 2 AL 8 CORRESPONDE $1,900.00 MENSUAL Y DEL NIVEL 9 AL 10  EL IMPORTE DE $400.00 MENSUAL</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ESTIMULOS 1713</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r>
      <w:tr w:rsidR="004444C0" w:rsidRPr="004444C0" w:rsidTr="004444C0">
        <w:trPr>
          <w:trHeight w:val="1530"/>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lastRenderedPageBreak/>
              <w:t>1713</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ESTÍMULO POR PUNTUALIDAD Y ASISTENCIA</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 DEL NIVEL 8 AL 10 QUE CUMPLAN CON SU ASISTENCIA PERFECTA EN EL TRABAJO</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DEL NIVEL 8 $93.51, NIVEL 9 $117.64, NIVEL 10.1 $135.94, NIVEL 10.2 $154.24, NIVEL 10.0 $172.54</w:t>
            </w:r>
          </w:p>
        </w:tc>
      </w:tr>
      <w:tr w:rsidR="004444C0" w:rsidRPr="004444C0" w:rsidTr="004444C0">
        <w:trPr>
          <w:trHeight w:val="18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1713</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ESTIMULO POR PERSEVERANCIA</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ABRIL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xml:space="preserve">TRABAJADORES DE BASE Y CONFIANZA QUE CUMPLAN 10, 15, 20,25,30,35 Y 40 AÑOS DE SERVICIO ACTIVO </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POR 10 AÑOS 100 SM, POR 15 AÑOS 160 SM, POR 20 AÑOS 260 SM, POR 25 AÑOS 360 SM, POR 30 AÑOS 460 SM, POR 35 AÑOS 560 SM, POR 40 AÑOS 660 SM</w:t>
            </w:r>
          </w:p>
        </w:tc>
      </w:tr>
      <w:tr w:rsidR="004444C0" w:rsidRPr="004444C0" w:rsidTr="004444C0">
        <w:trPr>
          <w:trHeight w:val="18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1713</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PREMIOS EMPLEADO DISTINGUIDO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ABRIL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DE BASE Y CONFIANZA DEL NIVEL 9 AL 10, QUE RESULTEN GANADORES EN EL PROCESO DE SELECCIÓN DE EMPLEADOS DISTINGUIDOS DE CADA AÑO</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$7,500 POR CADA TRABAJADOR QUE RESULTE GANADOR</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OTRAS PRESTACIONES 1347</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r>
      <w:tr w:rsidR="004444C0" w:rsidRPr="004444C0" w:rsidTr="004444C0">
        <w:trPr>
          <w:trHeight w:val="15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5 DÌAS AL AÑO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MAYO DEL EJERCICIO SIGUIENTE</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 BASE, CONFIANZA Y EVENTUALES DEL NIVEL 5 AL 10</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CORRESPONDE AL IMPORTE DEL SUELDO MÁS LA PREVISIÓN SOCIAL MÚLTIPLE DE LOS 5 DÍAS LABORABLES DE AJUSTE A CALENDARIO</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VALES EMPLEADO ESTATAL</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ABRIL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$3,000.00</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VALES OTORGADOS EN FORMA QUINCENAL</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DE BASE Y CONFIANZA DEL NIVEL 9 AL 10</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$250.00</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DECEMBRINO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DICIEMBRE</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$2,700.00</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VALE PAVO O MERCANCIA</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DICIEMBRE</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EQUIVALENTE A 8 KL</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CANASTA NAVIDEÑA</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DICIEMBRE</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$1,300.00</w:t>
            </w:r>
          </w:p>
        </w:tc>
      </w:tr>
      <w:tr w:rsidR="004444C0" w:rsidRPr="004444C0" w:rsidTr="004444C0">
        <w:trPr>
          <w:trHeight w:val="600"/>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lastRenderedPageBreak/>
              <w:t>1347</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VALES DE DESPENSA NAVIDEÑOS</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DICIEMBRE</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DE BASE Y CONFIANZA DEL NIVEL 9 AL 10</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$3,000.00</w:t>
            </w:r>
          </w:p>
        </w:tc>
      </w:tr>
      <w:tr w:rsidR="004444C0" w:rsidRPr="004444C0" w:rsidTr="004444C0">
        <w:trPr>
          <w:trHeight w:val="177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UTILES ESCOLARES EN EFECTIVO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JULIO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DEL NIVEL 9 AL 10 QUE PRESENTEN DOCUMENTO QUE ACREDITE QUE SUS HIJOS ESTAN ACTIVOS EN ESCUELAS, UNIVERSIDADES, ETC</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$600.00</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DIA DE LA MADRE</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MAYO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ÚNICAMENTE A LAS MADRES TRABAJADORAS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$500.00</w:t>
            </w:r>
          </w:p>
        </w:tc>
      </w:tr>
      <w:tr w:rsidR="004444C0" w:rsidRPr="004444C0" w:rsidTr="004444C0">
        <w:trPr>
          <w:trHeight w:val="3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DIA DE REYES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ENERO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$1,150.00</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DIA DEL PADRE</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JUNIO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ÚNICAMENTE A LOS PADRES TRABAJADORES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$300.00</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BONO DIA DEL NIÑO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ABRIL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QUE TENGAN HIJOS REGISTRADOS</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$400.00</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FIELES DIFUNTOS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OCTUBRE</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PERSONAL DE BASE Y CONFIANZA DEL NIVEL 9 AL 10</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$150.00</w:t>
            </w:r>
          </w:p>
        </w:tc>
      </w:tr>
      <w:tr w:rsidR="004444C0" w:rsidRPr="004444C0" w:rsidTr="004444C0">
        <w:trPr>
          <w:trHeight w:val="246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APOYO POR FALLECIMIENTO</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CUANDO SE DE EL SUCESO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 QUE PRESENTE ACTA DE DEFUNCIÓN (ÚNICAMENTE DE FALLECIMIENTO DE PADRES, CONYUGE, HIJOS DEL TRABAJADOR Y HERMANOS) ASÍ COMO LA SOLICITUD DEL APOYO</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$3,000.00</w:t>
            </w:r>
          </w:p>
        </w:tc>
      </w:tr>
      <w:tr w:rsidR="004444C0" w:rsidRPr="004444C0" w:rsidTr="004444C0">
        <w:trPr>
          <w:trHeight w:val="1515"/>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lastRenderedPageBreak/>
              <w:t>1347</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Arial" w:hAnsi="Arial" w:cs="Arial"/>
                <w:color w:val="000000"/>
                <w:lang w:val="es-ES"/>
              </w:rPr>
            </w:pPr>
            <w:r w:rsidRPr="004444C0">
              <w:rPr>
                <w:rFonts w:ascii="Arial" w:hAnsi="Arial" w:cs="Arial"/>
                <w:color w:val="000000"/>
                <w:lang w:val="es-ES"/>
              </w:rPr>
              <w:t>BECAS DE INSCRIPCIÓN</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CUANDO SEA SOLICITADO POR LA SECCIÓN SINDICAL</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AL TRABAJADOR SINDICALIZADO QUE MEDIANTE LISTADO ENVIE LA SECCIÓN SINDICAL DEL DIF ESTATAL</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ENTRE $200.00 A $600.00 EL IMPORTE DE $25,000.00</w:t>
            </w:r>
          </w:p>
        </w:tc>
      </w:tr>
      <w:tr w:rsidR="004444C0" w:rsidRPr="004444C0" w:rsidTr="004444C0">
        <w:trPr>
          <w:trHeight w:val="1425"/>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APOYO DE LENTES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CUANDO LO REQUIERA EL TRABAJADOR</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AL TRABAJADOR DEL NIVEL 9 AL 10 SINDICALIZADO QUE LO SOLICITE Y PRESENTE LA DOCUMENTACIÓN REQUERIDA</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$800.00</w:t>
            </w:r>
          </w:p>
        </w:tc>
      </w:tr>
      <w:tr w:rsidR="004444C0" w:rsidRPr="004444C0" w:rsidTr="004444C0">
        <w:trPr>
          <w:trHeight w:val="1575"/>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APOYO DE UTILES ESCOLARES EN VALES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JULIO</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PRESTACIÓN QUE SE OTORGA A TRABAJADORES DE BASE Y CONFIANZA QUE TENGAN HIJOS ESTUDIANDO Y ASÍ LO ACREDITEN</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$150.00</w:t>
            </w:r>
          </w:p>
        </w:tc>
      </w:tr>
      <w:tr w:rsidR="004444C0" w:rsidRPr="004444C0" w:rsidTr="004444C0">
        <w:trPr>
          <w:trHeight w:val="15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SUPERACIÓN ACADEMICA</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CUANDO LO SOLICITE EL TRABAJADOR</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 QUE ACREDITEN CON CERTIFICADO O TÍTULO RESPECTIVO</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xml:space="preserve">PRIMARIA $1,200.00; SECUNDARIA $1,300.00; PREPARATORIA $1,300:00 ; LICENCIATURA $1,900:00 Y MAESTRIA $2,500.00 </w:t>
            </w:r>
          </w:p>
        </w:tc>
      </w:tr>
      <w:tr w:rsidR="004444C0" w:rsidRPr="004444C0" w:rsidTr="004444C0">
        <w:trPr>
          <w:trHeight w:val="1845"/>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1347</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PAGO DÍAS ECONÓMICOS</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ANUAL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ÚNICAMENTE A LOS TRABAJADORES SINDICALIZADOS QUE HAYAN TOMADO CÓMO MÁXIMO UN SOLO DÍA ECONÓMICO DEL AÑO ANTERIOR</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50% DEL VALOR DE LOS 10 DÍAS AUTORIZABLES COMO DÍAS ECONÓMICOS</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b/>
                <w:bCs/>
                <w:color w:val="000000"/>
                <w:sz w:val="22"/>
                <w:szCs w:val="22"/>
                <w:lang w:val="es-ES"/>
              </w:rPr>
            </w:pPr>
            <w:r w:rsidRPr="004444C0">
              <w:rPr>
                <w:rFonts w:ascii="Calibri" w:hAnsi="Calibri" w:cs="Calibri"/>
                <w:b/>
                <w:bCs/>
                <w:color w:val="000000"/>
                <w:sz w:val="22"/>
                <w:szCs w:val="22"/>
                <w:lang w:val="es-ES"/>
              </w:rPr>
              <w:t>PRIMAS VACACIONAL Y DOMINICAL 1321</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w:t>
            </w:r>
          </w:p>
        </w:tc>
      </w:tr>
      <w:tr w:rsidR="004444C0" w:rsidRPr="004444C0" w:rsidTr="004444C0">
        <w:trPr>
          <w:trHeight w:val="600"/>
        </w:trPr>
        <w:tc>
          <w:tcPr>
            <w:tcW w:w="9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lastRenderedPageBreak/>
              <w:t>1321</w:t>
            </w:r>
          </w:p>
        </w:tc>
        <w:tc>
          <w:tcPr>
            <w:tcW w:w="37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PRIMA VACACIONAL</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JUNIO Y DICIEMBRE</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TODOS LOS TRABAJADORES</w:t>
            </w:r>
          </w:p>
        </w:tc>
        <w:tc>
          <w:tcPr>
            <w:tcW w:w="2920" w:type="dxa"/>
            <w:tcBorders>
              <w:top w:val="single" w:sz="4" w:space="0" w:color="auto"/>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62%</w:t>
            </w:r>
          </w:p>
        </w:tc>
      </w:tr>
      <w:tr w:rsidR="004444C0" w:rsidRPr="004444C0" w:rsidTr="004444C0">
        <w:trPr>
          <w:trHeight w:val="600"/>
        </w:trPr>
        <w:tc>
          <w:tcPr>
            <w:tcW w:w="920" w:type="dxa"/>
            <w:tcBorders>
              <w:top w:val="nil"/>
              <w:left w:val="single" w:sz="4" w:space="0" w:color="auto"/>
              <w:bottom w:val="single" w:sz="4" w:space="0" w:color="auto"/>
              <w:right w:val="single" w:sz="4" w:space="0" w:color="auto"/>
            </w:tcBorders>
            <w:shd w:val="clear" w:color="auto" w:fill="auto"/>
            <w:noWrap/>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1321</w:t>
            </w:r>
          </w:p>
        </w:tc>
        <w:tc>
          <w:tcPr>
            <w:tcW w:w="37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 xml:space="preserve">PRIMA DOMINICAL </w:t>
            </w:r>
          </w:p>
        </w:tc>
        <w:tc>
          <w:tcPr>
            <w:tcW w:w="16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QUINCENAL</w:t>
            </w:r>
          </w:p>
        </w:tc>
        <w:tc>
          <w:tcPr>
            <w:tcW w:w="298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TRABAJADORES QUE LABOREN EN DOMINGO</w:t>
            </w:r>
          </w:p>
        </w:tc>
        <w:tc>
          <w:tcPr>
            <w:tcW w:w="2920" w:type="dxa"/>
            <w:tcBorders>
              <w:top w:val="nil"/>
              <w:left w:val="nil"/>
              <w:bottom w:val="single" w:sz="4" w:space="0" w:color="auto"/>
              <w:right w:val="single" w:sz="4" w:space="0" w:color="auto"/>
            </w:tcBorders>
            <w:shd w:val="clear" w:color="auto" w:fill="auto"/>
            <w:vAlign w:val="center"/>
            <w:hideMark/>
          </w:tcPr>
          <w:p w:rsidR="004444C0" w:rsidRPr="004444C0" w:rsidRDefault="004444C0" w:rsidP="004444C0">
            <w:pPr>
              <w:overflowPunct/>
              <w:autoSpaceDE/>
              <w:autoSpaceDN/>
              <w:adjustRightInd/>
              <w:jc w:val="center"/>
              <w:textAlignment w:val="auto"/>
              <w:rPr>
                <w:rFonts w:ascii="Calibri" w:hAnsi="Calibri" w:cs="Calibri"/>
                <w:color w:val="000000"/>
                <w:sz w:val="22"/>
                <w:szCs w:val="22"/>
                <w:lang w:val="es-ES"/>
              </w:rPr>
            </w:pPr>
            <w:r w:rsidRPr="004444C0">
              <w:rPr>
                <w:rFonts w:ascii="Calibri" w:hAnsi="Calibri" w:cs="Calibri"/>
                <w:color w:val="000000"/>
                <w:sz w:val="22"/>
                <w:szCs w:val="22"/>
                <w:lang w:val="es-ES"/>
              </w:rPr>
              <w:t>25%</w:t>
            </w:r>
          </w:p>
        </w:tc>
      </w:tr>
    </w:tbl>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Default="00A44180" w:rsidP="00A44180">
      <w:pPr>
        <w:pStyle w:val="Prrafodelista"/>
        <w:jc w:val="both"/>
        <w:rPr>
          <w:rFonts w:ascii="Arial" w:hAnsi="Arial" w:cs="Arial"/>
          <w:b/>
          <w:bCs/>
          <w:sz w:val="18"/>
          <w:szCs w:val="18"/>
          <w:highlight w:val="yellow"/>
          <w:lang w:val="es-ES"/>
        </w:rPr>
      </w:pPr>
    </w:p>
    <w:p w:rsidR="00A44180" w:rsidRPr="005B666A" w:rsidRDefault="00A44180" w:rsidP="005B666A">
      <w:pPr>
        <w:jc w:val="both"/>
        <w:rPr>
          <w:rFonts w:ascii="Arial" w:hAnsi="Arial" w:cs="Arial"/>
          <w:b/>
          <w:bCs/>
          <w:sz w:val="18"/>
          <w:szCs w:val="18"/>
          <w:highlight w:val="yellow"/>
          <w:lang w:val="es-ES"/>
        </w:rPr>
      </w:pPr>
    </w:p>
    <w:p w:rsidR="009361C2" w:rsidRDefault="009361C2" w:rsidP="005B666A">
      <w:pPr>
        <w:pStyle w:val="Prrafodelista"/>
        <w:jc w:val="both"/>
        <w:rPr>
          <w:b/>
          <w:bCs/>
          <w:highlight w:val="yellow"/>
          <w:lang w:val="es-ES"/>
        </w:rPr>
        <w:sectPr w:rsidR="009361C2" w:rsidSect="00213E8F">
          <w:headerReference w:type="default" r:id="rId34"/>
          <w:pgSz w:w="15840" w:h="12240" w:orient="landscape" w:code="1"/>
          <w:pgMar w:top="1701" w:right="1956" w:bottom="1418" w:left="1418" w:header="284" w:footer="709" w:gutter="0"/>
          <w:cols w:space="708"/>
          <w:docGrid w:linePitch="360"/>
        </w:sectPr>
      </w:pPr>
    </w:p>
    <w:p w:rsidR="00A44180" w:rsidRPr="00DA5CD1" w:rsidRDefault="00A44180" w:rsidP="00A44180">
      <w:pPr>
        <w:pStyle w:val="Prrafodelista"/>
        <w:numPr>
          <w:ilvl w:val="0"/>
          <w:numId w:val="1"/>
        </w:numPr>
        <w:jc w:val="both"/>
        <w:rPr>
          <w:b/>
          <w:bCs/>
          <w:lang w:val="es-ES"/>
        </w:rPr>
      </w:pPr>
      <w:r w:rsidRPr="00DA5CD1">
        <w:rPr>
          <w:b/>
          <w:bCs/>
          <w:lang w:val="es-ES"/>
        </w:rPr>
        <w:lastRenderedPageBreak/>
        <w:t>Tribunal Electoral Del Estado De Campeche</w:t>
      </w:r>
    </w:p>
    <w:p w:rsidR="00D650BA" w:rsidRDefault="00D650BA" w:rsidP="00D650BA">
      <w:pPr>
        <w:pStyle w:val="Prrafodelista"/>
        <w:jc w:val="both"/>
        <w:rPr>
          <w:b/>
          <w:bCs/>
          <w:highlight w:val="yellow"/>
          <w:lang w:val="es-ES"/>
        </w:rPr>
      </w:pPr>
    </w:p>
    <w:tbl>
      <w:tblPr>
        <w:tblW w:w="15280" w:type="dxa"/>
        <w:tblInd w:w="-1206" w:type="dxa"/>
        <w:tblCellMar>
          <w:left w:w="70" w:type="dxa"/>
          <w:right w:w="70" w:type="dxa"/>
        </w:tblCellMar>
        <w:tblLook w:val="04A0" w:firstRow="1" w:lastRow="0" w:firstColumn="1" w:lastColumn="0" w:noHBand="0" w:noVBand="1"/>
      </w:tblPr>
      <w:tblGrid>
        <w:gridCol w:w="523"/>
        <w:gridCol w:w="1692"/>
        <w:gridCol w:w="1301"/>
        <w:gridCol w:w="1171"/>
        <w:gridCol w:w="1303"/>
        <w:gridCol w:w="1195"/>
        <w:gridCol w:w="1203"/>
        <w:gridCol w:w="1083"/>
        <w:gridCol w:w="1102"/>
        <w:gridCol w:w="1249"/>
        <w:gridCol w:w="1063"/>
        <w:gridCol w:w="1103"/>
        <w:gridCol w:w="1296"/>
      </w:tblGrid>
      <w:tr w:rsidR="006766F2" w:rsidRPr="00896361" w:rsidTr="00A00558">
        <w:trPr>
          <w:trHeight w:val="258"/>
        </w:trPr>
        <w:tc>
          <w:tcPr>
            <w:tcW w:w="520" w:type="dxa"/>
            <w:vMerge w:val="restart"/>
            <w:tcBorders>
              <w:top w:val="single" w:sz="4" w:space="0" w:color="auto"/>
              <w:left w:val="single" w:sz="4" w:space="0" w:color="auto"/>
              <w:bottom w:val="single" w:sz="4" w:space="0" w:color="000000"/>
              <w:right w:val="single" w:sz="4" w:space="0" w:color="auto"/>
            </w:tcBorders>
            <w:shd w:val="clear" w:color="000000" w:fill="BFBFBF"/>
            <w:noWrap/>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Nivel </w:t>
            </w:r>
          </w:p>
        </w:tc>
        <w:tc>
          <w:tcPr>
            <w:tcW w:w="1692" w:type="dxa"/>
            <w:vMerge w:val="restart"/>
            <w:tcBorders>
              <w:top w:val="single" w:sz="4" w:space="0" w:color="auto"/>
              <w:left w:val="single" w:sz="4" w:space="0" w:color="auto"/>
              <w:bottom w:val="single" w:sz="4" w:space="0" w:color="000000"/>
              <w:right w:val="single" w:sz="4" w:space="0" w:color="auto"/>
            </w:tcBorders>
            <w:shd w:val="clear" w:color="000000" w:fill="BFBFBF"/>
            <w:noWrap/>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Plaza/Puesto</w:t>
            </w:r>
          </w:p>
        </w:tc>
        <w:tc>
          <w:tcPr>
            <w:tcW w:w="4970" w:type="dxa"/>
            <w:gridSpan w:val="4"/>
            <w:tcBorders>
              <w:top w:val="single" w:sz="4" w:space="0" w:color="auto"/>
              <w:left w:val="nil"/>
              <w:bottom w:val="single" w:sz="4" w:space="0" w:color="auto"/>
              <w:right w:val="single" w:sz="4" w:space="0" w:color="auto"/>
            </w:tcBorders>
            <w:shd w:val="clear" w:color="000000" w:fill="BFBFBF"/>
            <w:noWrap/>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Percepciones Ordinarias</w:t>
            </w:r>
          </w:p>
        </w:tc>
        <w:tc>
          <w:tcPr>
            <w:tcW w:w="6802" w:type="dxa"/>
            <w:gridSpan w:val="6"/>
            <w:tcBorders>
              <w:top w:val="single" w:sz="4" w:space="0" w:color="auto"/>
              <w:left w:val="nil"/>
              <w:bottom w:val="single" w:sz="4" w:space="0" w:color="auto"/>
              <w:right w:val="single" w:sz="4" w:space="0" w:color="000000"/>
            </w:tcBorders>
            <w:shd w:val="clear" w:color="000000" w:fill="BFBFBF"/>
            <w:noWrap/>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Obligaciones de Carácter Fiscal y de Seguridad Social </w:t>
            </w:r>
          </w:p>
        </w:tc>
        <w:tc>
          <w:tcPr>
            <w:tcW w:w="1296" w:type="dxa"/>
            <w:vMerge w:val="restart"/>
            <w:tcBorders>
              <w:top w:val="single" w:sz="4" w:space="0" w:color="auto"/>
              <w:left w:val="single" w:sz="4" w:space="0" w:color="auto"/>
              <w:bottom w:val="single" w:sz="4" w:space="0" w:color="000000"/>
              <w:right w:val="single" w:sz="4" w:space="0" w:color="auto"/>
            </w:tcBorders>
            <w:shd w:val="clear" w:color="000000" w:fill="BFBFBF"/>
            <w:noWrap/>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Total Anual</w:t>
            </w:r>
          </w:p>
        </w:tc>
      </w:tr>
      <w:tr w:rsidR="00A00558" w:rsidRPr="00896361" w:rsidTr="00A00558">
        <w:trPr>
          <w:trHeight w:val="773"/>
        </w:trPr>
        <w:tc>
          <w:tcPr>
            <w:tcW w:w="520" w:type="dxa"/>
            <w:vMerge/>
            <w:tcBorders>
              <w:top w:val="single" w:sz="4" w:space="0" w:color="auto"/>
              <w:left w:val="single" w:sz="4" w:space="0" w:color="auto"/>
              <w:bottom w:val="single" w:sz="4" w:space="0" w:color="000000"/>
              <w:right w:val="single" w:sz="4" w:space="0" w:color="auto"/>
            </w:tcBorders>
            <w:vAlign w:val="center"/>
            <w:hideMark/>
          </w:tcPr>
          <w:p w:rsidR="006766F2" w:rsidRPr="00896361" w:rsidRDefault="006766F2" w:rsidP="006766F2">
            <w:pPr>
              <w:overflowPunct/>
              <w:autoSpaceDE/>
              <w:autoSpaceDN/>
              <w:adjustRightInd/>
              <w:textAlignment w:val="auto"/>
              <w:rPr>
                <w:rFonts w:ascii="Arial" w:hAnsi="Arial" w:cs="Arial"/>
                <w:b/>
                <w:bCs/>
                <w:color w:val="000000"/>
                <w:sz w:val="16"/>
                <w:szCs w:val="16"/>
                <w:lang w:val="es-ES"/>
              </w:rPr>
            </w:pPr>
          </w:p>
        </w:tc>
        <w:tc>
          <w:tcPr>
            <w:tcW w:w="1692" w:type="dxa"/>
            <w:vMerge/>
            <w:tcBorders>
              <w:top w:val="single" w:sz="4" w:space="0" w:color="auto"/>
              <w:left w:val="single" w:sz="4" w:space="0" w:color="auto"/>
              <w:bottom w:val="single" w:sz="4" w:space="0" w:color="000000"/>
              <w:right w:val="single" w:sz="4" w:space="0" w:color="auto"/>
            </w:tcBorders>
            <w:vAlign w:val="center"/>
            <w:hideMark/>
          </w:tcPr>
          <w:p w:rsidR="006766F2" w:rsidRPr="00896361" w:rsidRDefault="006766F2" w:rsidP="006766F2">
            <w:pPr>
              <w:overflowPunct/>
              <w:autoSpaceDE/>
              <w:autoSpaceDN/>
              <w:adjustRightInd/>
              <w:textAlignment w:val="auto"/>
              <w:rPr>
                <w:rFonts w:ascii="Arial" w:hAnsi="Arial" w:cs="Arial"/>
                <w:b/>
                <w:bCs/>
                <w:color w:val="000000"/>
                <w:sz w:val="16"/>
                <w:szCs w:val="16"/>
                <w:lang w:val="es-ES"/>
              </w:rPr>
            </w:pPr>
          </w:p>
        </w:tc>
        <w:tc>
          <w:tcPr>
            <w:tcW w:w="1301"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Sueldo Bruto </w:t>
            </w:r>
          </w:p>
        </w:tc>
        <w:tc>
          <w:tcPr>
            <w:tcW w:w="1171"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Previsión Social Múltiple </w:t>
            </w:r>
          </w:p>
        </w:tc>
        <w:tc>
          <w:tcPr>
            <w:tcW w:w="1303"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Aguinaldo </w:t>
            </w:r>
          </w:p>
        </w:tc>
        <w:tc>
          <w:tcPr>
            <w:tcW w:w="1194"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 xml:space="preserve">Prima Vacacional </w:t>
            </w:r>
          </w:p>
        </w:tc>
        <w:tc>
          <w:tcPr>
            <w:tcW w:w="1203"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proofErr w:type="spellStart"/>
            <w:r w:rsidRPr="00896361">
              <w:rPr>
                <w:rFonts w:ascii="Arial" w:hAnsi="Arial" w:cs="Arial"/>
                <w:b/>
                <w:bCs/>
                <w:color w:val="000000"/>
                <w:sz w:val="16"/>
                <w:szCs w:val="16"/>
                <w:lang w:val="es-ES"/>
              </w:rPr>
              <w:t>Imss</w:t>
            </w:r>
            <w:proofErr w:type="spellEnd"/>
            <w:r w:rsidRPr="00896361">
              <w:rPr>
                <w:rFonts w:ascii="Arial" w:hAnsi="Arial" w:cs="Arial"/>
                <w:b/>
                <w:bCs/>
                <w:color w:val="000000"/>
                <w:sz w:val="16"/>
                <w:szCs w:val="16"/>
                <w:lang w:val="es-ES"/>
              </w:rPr>
              <w:t xml:space="preserve"> Patronal</w:t>
            </w:r>
          </w:p>
        </w:tc>
        <w:tc>
          <w:tcPr>
            <w:tcW w:w="1083"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proofErr w:type="spellStart"/>
            <w:r w:rsidRPr="00896361">
              <w:rPr>
                <w:rFonts w:ascii="Arial" w:hAnsi="Arial" w:cs="Arial"/>
                <w:b/>
                <w:bCs/>
                <w:color w:val="000000"/>
                <w:sz w:val="16"/>
                <w:szCs w:val="16"/>
                <w:lang w:val="es-ES"/>
              </w:rPr>
              <w:t>Infonavit</w:t>
            </w:r>
            <w:proofErr w:type="spellEnd"/>
          </w:p>
        </w:tc>
        <w:tc>
          <w:tcPr>
            <w:tcW w:w="1102"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proofErr w:type="spellStart"/>
            <w:r w:rsidRPr="00896361">
              <w:rPr>
                <w:rFonts w:ascii="Arial" w:hAnsi="Arial" w:cs="Arial"/>
                <w:b/>
                <w:bCs/>
                <w:color w:val="000000"/>
                <w:sz w:val="16"/>
                <w:szCs w:val="16"/>
                <w:lang w:val="es-ES"/>
              </w:rPr>
              <w:t>Sar</w:t>
            </w:r>
            <w:proofErr w:type="spellEnd"/>
          </w:p>
        </w:tc>
        <w:tc>
          <w:tcPr>
            <w:tcW w:w="1249"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proofErr w:type="spellStart"/>
            <w:r w:rsidRPr="00896361">
              <w:rPr>
                <w:rFonts w:ascii="Arial" w:hAnsi="Arial" w:cs="Arial"/>
                <w:b/>
                <w:bCs/>
                <w:color w:val="000000"/>
                <w:sz w:val="16"/>
                <w:szCs w:val="16"/>
                <w:lang w:val="es-ES"/>
              </w:rPr>
              <w:t>Issstecam</w:t>
            </w:r>
            <w:proofErr w:type="spellEnd"/>
            <w:r w:rsidRPr="00896361">
              <w:rPr>
                <w:rFonts w:ascii="Arial" w:hAnsi="Arial" w:cs="Arial"/>
                <w:b/>
                <w:bCs/>
                <w:color w:val="000000"/>
                <w:sz w:val="16"/>
                <w:szCs w:val="16"/>
                <w:lang w:val="es-ES"/>
              </w:rPr>
              <w:t xml:space="preserve"> Patronal </w:t>
            </w:r>
          </w:p>
        </w:tc>
        <w:tc>
          <w:tcPr>
            <w:tcW w:w="1063"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Impuesto Sobre Nómina</w:t>
            </w:r>
          </w:p>
        </w:tc>
        <w:tc>
          <w:tcPr>
            <w:tcW w:w="1103" w:type="dxa"/>
            <w:tcBorders>
              <w:top w:val="nil"/>
              <w:left w:val="nil"/>
              <w:bottom w:val="single" w:sz="4" w:space="0" w:color="auto"/>
              <w:right w:val="single" w:sz="4" w:space="0" w:color="auto"/>
            </w:tcBorders>
            <w:shd w:val="clear" w:color="000000" w:fill="BFBFBF"/>
            <w:vAlign w:val="center"/>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Impuesto Adicional</w:t>
            </w:r>
          </w:p>
        </w:tc>
        <w:tc>
          <w:tcPr>
            <w:tcW w:w="1296" w:type="dxa"/>
            <w:vMerge/>
            <w:tcBorders>
              <w:top w:val="single" w:sz="4" w:space="0" w:color="auto"/>
              <w:left w:val="single" w:sz="4" w:space="0" w:color="auto"/>
              <w:bottom w:val="single" w:sz="4" w:space="0" w:color="000000"/>
              <w:right w:val="single" w:sz="4" w:space="0" w:color="auto"/>
            </w:tcBorders>
            <w:vAlign w:val="center"/>
            <w:hideMark/>
          </w:tcPr>
          <w:p w:rsidR="006766F2" w:rsidRPr="00896361" w:rsidRDefault="006766F2" w:rsidP="006766F2">
            <w:pPr>
              <w:overflowPunct/>
              <w:autoSpaceDE/>
              <w:autoSpaceDN/>
              <w:adjustRightInd/>
              <w:textAlignment w:val="auto"/>
              <w:rPr>
                <w:rFonts w:ascii="Arial" w:hAnsi="Arial" w:cs="Arial"/>
                <w:b/>
                <w:bCs/>
                <w:color w:val="000000"/>
                <w:sz w:val="16"/>
                <w:szCs w:val="16"/>
                <w:lang w:val="es-ES"/>
              </w:rPr>
            </w:pP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 </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 xml:space="preserve">Magistrado </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$3,773,929.71</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$68,400.00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$473,711.76</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$63,161.64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$232,916.56</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$110,170.98</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$46,228.35</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$283,799.88</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$108,461.88</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$35,792.42</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$5,196,573.18</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4.2</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 xml:space="preserve">Director Administrativo </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$433,636.63</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$56,273.04</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$7,503.24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$63,696.51</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$27,241.84</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$11,616.74</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$57,696.84</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$13,162.56</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$4,343.64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$697,971.04</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Director de Transparencia</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$344,877.85</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$45,330.12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$6,044.04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$52,667.50</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$22,158.89</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$9,583.57</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$45,878.52</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$10,951.68</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$3,614.05</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$563,906.22</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Secretario de Acuerdos</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$344,877.85</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$45,330.12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$6,044.04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$52,819.19</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$22,228.72</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$9,611.51</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$45,878.52</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$10,982.76</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$3,624.31</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$564,197.02</w:t>
            </w:r>
          </w:p>
        </w:tc>
      </w:tr>
      <w:tr w:rsidR="00A00558" w:rsidRPr="00896361" w:rsidTr="00A00558">
        <w:trPr>
          <w:trHeight w:val="517"/>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Subdirector de Contabilidad</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$294,842.93</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$39,161.52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$5,221.56</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$46,480.79</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$19,307.46</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$8,442.99</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$39,216.36</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$9,711.60</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$3,204.83</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$488,390.04</w:t>
            </w:r>
          </w:p>
        </w:tc>
      </w:tr>
      <w:tr w:rsidR="00A00558" w:rsidRPr="00896361" w:rsidTr="00A00558">
        <w:trPr>
          <w:trHeight w:val="517"/>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Subdirector de Recursos Humanos</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$294,842.93</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$39,161.52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$5,221.56</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$46,632.87</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$19,377.59</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$8,471.04</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$39,216.36</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$9,742.56</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$3,215.04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$488,681.47</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Secretario Proyectista</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$1,769,057.58</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$136,800.00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$234,969.12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$31,329.36</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$279,188.90</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$115,985.02</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$50,714.04</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$235,298.16</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$58,331.52</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$19,249.40</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$2,930,923.10</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 xml:space="preserve">Actuario </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$210,962.16</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$28,820.04</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$3,842.64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$36,109.14</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$14,527.46</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$6,530.98</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$28,047.60</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$7,632.84</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$2,518.84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$361,791.70</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5.51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Contralor</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$210,962.16</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$22,800.00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$28,820.04</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$3,842.64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$36,165.56</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$14,552.42</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$6,540.98</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$28,047.60</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$7,644.36</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$2,522.64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$361,898.40</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Analista Especializado</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$428,152.89</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$68,400.00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$61,218.72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$8,162.64</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$83,012.31</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$31,915.05</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$14,926.11</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$56,882.52</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$17,824.68</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$5,882.14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$776,377.06</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8.2</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Analista Especializado</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$271,729.22</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$45,600.00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$39,122.88</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$5,216.40</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$53,798.78</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$20,565.73</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$9,666.31</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$36,096.72</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$11,574.60</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$3,819.62</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$497,190.26</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Auxiliar Jurisdiccional</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$618,538.50</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$28,800.00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$79,809.12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$10,640.88</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$123,327.50</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$44,151.90</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$21,980.62</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$82,305.36</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$27,091.80</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$8,940.29</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$1,045,585.97</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Oficial de Parte</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$103,089.75</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$4,800.00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$13,301.52</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$1,773.48</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$20,545.56</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$7,354.49</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$3,661.77</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$13,717.56</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$4,513.44</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$1,489.44</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$174,247.01</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Secretaria</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$412,359.00</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$19,200.00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$53,206.08</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$7,093.92</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$82,344.66</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$29,492.84</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$14,677.08</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$54,870.24</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$18,087.12</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$5,968.75</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$697,299.69</w:t>
            </w:r>
          </w:p>
        </w:tc>
      </w:tr>
      <w:tr w:rsidR="00A00558" w:rsidRPr="00896361" w:rsidTr="00A00558">
        <w:trPr>
          <w:trHeight w:val="517"/>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10.1</w:t>
            </w:r>
          </w:p>
        </w:tc>
        <w:tc>
          <w:tcPr>
            <w:tcW w:w="1692" w:type="dxa"/>
            <w:tcBorders>
              <w:top w:val="nil"/>
              <w:left w:val="nil"/>
              <w:bottom w:val="single" w:sz="4" w:space="0" w:color="auto"/>
              <w:right w:val="single" w:sz="4" w:space="0" w:color="auto"/>
            </w:tcBorders>
            <w:shd w:val="clear" w:color="auto" w:fill="auto"/>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Auxiliar Polivalente/Chofer</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$145,945.42</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$9,600.00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$19,176.96</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$2,556.96</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$33,751.56</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$11,326.46</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$5,970.64</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$19,415.04</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$7,556.40</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$2,493.61</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color w:val="000000"/>
                <w:sz w:val="16"/>
                <w:szCs w:val="16"/>
                <w:lang w:val="es-ES"/>
              </w:rPr>
            </w:pPr>
            <w:r w:rsidRPr="00896361">
              <w:rPr>
                <w:rFonts w:ascii="Arial" w:hAnsi="Arial" w:cs="Arial"/>
                <w:color w:val="000000"/>
                <w:sz w:val="16"/>
                <w:szCs w:val="16"/>
                <w:lang w:val="es-ES"/>
              </w:rPr>
              <w:t>$257,793.05</w:t>
            </w:r>
          </w:p>
        </w:tc>
      </w:tr>
      <w:tr w:rsidR="00A00558" w:rsidRPr="00896361" w:rsidTr="00A00558">
        <w:trPr>
          <w:trHeight w:val="258"/>
        </w:trPr>
        <w:tc>
          <w:tcPr>
            <w:tcW w:w="520" w:type="dxa"/>
            <w:tcBorders>
              <w:top w:val="nil"/>
              <w:left w:val="single" w:sz="4" w:space="0" w:color="auto"/>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 </w:t>
            </w:r>
          </w:p>
        </w:tc>
        <w:tc>
          <w:tcPr>
            <w:tcW w:w="169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textAlignment w:val="auto"/>
              <w:rPr>
                <w:rFonts w:ascii="Arial" w:hAnsi="Arial" w:cs="Arial"/>
                <w:color w:val="000000"/>
                <w:sz w:val="16"/>
                <w:szCs w:val="16"/>
                <w:lang w:val="es-ES"/>
              </w:rPr>
            </w:pPr>
            <w:r w:rsidRPr="00896361">
              <w:rPr>
                <w:rFonts w:ascii="Arial" w:hAnsi="Arial" w:cs="Arial"/>
                <w:color w:val="000000"/>
                <w:sz w:val="16"/>
                <w:szCs w:val="16"/>
                <w:lang w:val="es-ES"/>
              </w:rPr>
              <w:t> </w:t>
            </w:r>
          </w:p>
        </w:tc>
        <w:tc>
          <w:tcPr>
            <w:tcW w:w="130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$9,657,804.58</w:t>
            </w:r>
          </w:p>
        </w:tc>
        <w:tc>
          <w:tcPr>
            <w:tcW w:w="1171"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$541,200.00</w:t>
            </w:r>
          </w:p>
        </w:tc>
        <w:tc>
          <w:tcPr>
            <w:tcW w:w="13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$1,257,412.56</w:t>
            </w:r>
          </w:p>
        </w:tc>
        <w:tc>
          <w:tcPr>
            <w:tcW w:w="1194"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$167,655.00</w:t>
            </w:r>
          </w:p>
        </w:tc>
        <w:tc>
          <w:tcPr>
            <w:tcW w:w="12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$1,243,457.39</w:t>
            </w:r>
          </w:p>
        </w:tc>
        <w:tc>
          <w:tcPr>
            <w:tcW w:w="108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$510,356.85</w:t>
            </w:r>
          </w:p>
        </w:tc>
        <w:tc>
          <w:tcPr>
            <w:tcW w:w="1102"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$228,622.73</w:t>
            </w:r>
          </w:p>
        </w:tc>
        <w:tc>
          <w:tcPr>
            <w:tcW w:w="1249"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$1,066,367.28</w:t>
            </w:r>
          </w:p>
        </w:tc>
        <w:tc>
          <w:tcPr>
            <w:tcW w:w="106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$323,269.80</w:t>
            </w:r>
          </w:p>
        </w:tc>
        <w:tc>
          <w:tcPr>
            <w:tcW w:w="1103"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$106,679.03</w:t>
            </w:r>
          </w:p>
        </w:tc>
        <w:tc>
          <w:tcPr>
            <w:tcW w:w="1296" w:type="dxa"/>
            <w:tcBorders>
              <w:top w:val="nil"/>
              <w:left w:val="nil"/>
              <w:bottom w:val="single" w:sz="4" w:space="0" w:color="auto"/>
              <w:right w:val="single" w:sz="4" w:space="0" w:color="auto"/>
            </w:tcBorders>
            <w:shd w:val="clear" w:color="auto" w:fill="auto"/>
            <w:noWrap/>
            <w:vAlign w:val="bottom"/>
            <w:hideMark/>
          </w:tcPr>
          <w:p w:rsidR="006766F2" w:rsidRPr="00896361" w:rsidRDefault="006766F2" w:rsidP="006766F2">
            <w:pPr>
              <w:overflowPunct/>
              <w:autoSpaceDE/>
              <w:autoSpaceDN/>
              <w:adjustRightInd/>
              <w:jc w:val="center"/>
              <w:textAlignment w:val="auto"/>
              <w:rPr>
                <w:rFonts w:ascii="Arial" w:hAnsi="Arial" w:cs="Arial"/>
                <w:b/>
                <w:bCs/>
                <w:color w:val="000000"/>
                <w:sz w:val="16"/>
                <w:szCs w:val="16"/>
                <w:lang w:val="es-ES"/>
              </w:rPr>
            </w:pPr>
            <w:r w:rsidRPr="00896361">
              <w:rPr>
                <w:rFonts w:ascii="Arial" w:hAnsi="Arial" w:cs="Arial"/>
                <w:b/>
                <w:bCs/>
                <w:color w:val="000000"/>
                <w:sz w:val="16"/>
                <w:szCs w:val="16"/>
                <w:lang w:val="es-ES"/>
              </w:rPr>
              <w:t>$15,102,825.22</w:t>
            </w:r>
          </w:p>
        </w:tc>
      </w:tr>
    </w:tbl>
    <w:p w:rsidR="00D650BA" w:rsidRPr="00896361" w:rsidRDefault="00D650BA" w:rsidP="00D650BA">
      <w:pPr>
        <w:pStyle w:val="Prrafodelista"/>
        <w:jc w:val="both"/>
        <w:rPr>
          <w:rFonts w:ascii="Arial" w:hAnsi="Arial" w:cs="Arial"/>
          <w:b/>
          <w:bCs/>
          <w:sz w:val="16"/>
          <w:szCs w:val="16"/>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tbl>
      <w:tblPr>
        <w:tblW w:w="6320" w:type="dxa"/>
        <w:tblInd w:w="3850" w:type="dxa"/>
        <w:tblCellMar>
          <w:left w:w="70" w:type="dxa"/>
          <w:right w:w="70" w:type="dxa"/>
        </w:tblCellMar>
        <w:tblLook w:val="04A0" w:firstRow="1" w:lastRow="0" w:firstColumn="1" w:lastColumn="0" w:noHBand="0" w:noVBand="1"/>
      </w:tblPr>
      <w:tblGrid>
        <w:gridCol w:w="1450"/>
        <w:gridCol w:w="1140"/>
        <w:gridCol w:w="1220"/>
        <w:gridCol w:w="1210"/>
        <w:gridCol w:w="1300"/>
      </w:tblGrid>
      <w:tr w:rsidR="00896361" w:rsidRPr="00896361" w:rsidTr="00896361">
        <w:trPr>
          <w:trHeight w:val="255"/>
        </w:trPr>
        <w:tc>
          <w:tcPr>
            <w:tcW w:w="6320" w:type="dxa"/>
            <w:gridSpan w:val="5"/>
            <w:tcBorders>
              <w:top w:val="single" w:sz="4" w:space="0" w:color="auto"/>
              <w:left w:val="single" w:sz="4" w:space="0" w:color="auto"/>
              <w:bottom w:val="single" w:sz="4" w:space="0" w:color="auto"/>
              <w:right w:val="single" w:sz="4" w:space="0" w:color="000000"/>
            </w:tcBorders>
            <w:shd w:val="clear" w:color="000000" w:fill="BFBFBF"/>
            <w:noWrap/>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Percepciones Extraordinarias</w:t>
            </w:r>
          </w:p>
        </w:tc>
      </w:tr>
      <w:tr w:rsidR="00896361" w:rsidRPr="00896361" w:rsidTr="00896361">
        <w:trPr>
          <w:trHeight w:val="510"/>
        </w:trPr>
        <w:tc>
          <w:tcPr>
            <w:tcW w:w="1450" w:type="dxa"/>
            <w:tcBorders>
              <w:top w:val="nil"/>
              <w:left w:val="single" w:sz="4" w:space="0" w:color="auto"/>
              <w:bottom w:val="single" w:sz="4" w:space="0" w:color="auto"/>
              <w:right w:val="single" w:sz="4" w:space="0" w:color="auto"/>
            </w:tcBorders>
            <w:shd w:val="clear" w:color="000000" w:fill="BFBFBF"/>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 xml:space="preserve">Concepto </w:t>
            </w:r>
          </w:p>
        </w:tc>
        <w:tc>
          <w:tcPr>
            <w:tcW w:w="1140" w:type="dxa"/>
            <w:tcBorders>
              <w:top w:val="nil"/>
              <w:left w:val="nil"/>
              <w:bottom w:val="single" w:sz="4" w:space="0" w:color="auto"/>
              <w:right w:val="single" w:sz="4" w:space="0" w:color="auto"/>
            </w:tcBorders>
            <w:shd w:val="clear" w:color="000000" w:fill="BFBFBF"/>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 xml:space="preserve">Importe </w:t>
            </w:r>
          </w:p>
        </w:tc>
        <w:tc>
          <w:tcPr>
            <w:tcW w:w="1220" w:type="dxa"/>
            <w:tcBorders>
              <w:top w:val="nil"/>
              <w:left w:val="nil"/>
              <w:bottom w:val="single" w:sz="4" w:space="0" w:color="auto"/>
              <w:right w:val="single" w:sz="4" w:space="0" w:color="auto"/>
            </w:tcBorders>
            <w:shd w:val="clear" w:color="000000" w:fill="BFBFBF"/>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Periodo de Pago</w:t>
            </w:r>
          </w:p>
        </w:tc>
        <w:tc>
          <w:tcPr>
            <w:tcW w:w="1210" w:type="dxa"/>
            <w:tcBorders>
              <w:top w:val="nil"/>
              <w:left w:val="nil"/>
              <w:bottom w:val="single" w:sz="4" w:space="0" w:color="auto"/>
              <w:right w:val="single" w:sz="4" w:space="0" w:color="auto"/>
            </w:tcBorders>
            <w:shd w:val="clear" w:color="000000" w:fill="BFBFBF"/>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 xml:space="preserve">Personal a Aplicar </w:t>
            </w:r>
          </w:p>
        </w:tc>
        <w:tc>
          <w:tcPr>
            <w:tcW w:w="1300" w:type="dxa"/>
            <w:tcBorders>
              <w:top w:val="nil"/>
              <w:left w:val="nil"/>
              <w:bottom w:val="single" w:sz="4" w:space="0" w:color="auto"/>
              <w:right w:val="single" w:sz="4" w:space="0" w:color="auto"/>
            </w:tcBorders>
            <w:shd w:val="clear" w:color="000000" w:fill="BFBFBF"/>
            <w:vAlign w:val="center"/>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 xml:space="preserve">Total Anual </w:t>
            </w:r>
          </w:p>
        </w:tc>
      </w:tr>
      <w:tr w:rsidR="00896361" w:rsidRPr="00896361" w:rsidTr="00896361">
        <w:trPr>
          <w:trHeight w:val="510"/>
        </w:trPr>
        <w:tc>
          <w:tcPr>
            <w:tcW w:w="1450" w:type="dxa"/>
            <w:tcBorders>
              <w:top w:val="nil"/>
              <w:left w:val="single" w:sz="4" w:space="0" w:color="auto"/>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Día del Empleado </w:t>
            </w:r>
          </w:p>
        </w:tc>
        <w:tc>
          <w:tcPr>
            <w:tcW w:w="114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1,000.00 </w:t>
            </w:r>
          </w:p>
        </w:tc>
        <w:tc>
          <w:tcPr>
            <w:tcW w:w="122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 xml:space="preserve">Abril </w:t>
            </w:r>
          </w:p>
        </w:tc>
        <w:tc>
          <w:tcPr>
            <w:tcW w:w="1210" w:type="dxa"/>
            <w:tcBorders>
              <w:top w:val="nil"/>
              <w:left w:val="nil"/>
              <w:bottom w:val="single" w:sz="4" w:space="0" w:color="auto"/>
              <w:right w:val="single" w:sz="4" w:space="0" w:color="auto"/>
            </w:tcBorders>
            <w:shd w:val="clear" w:color="auto" w:fill="auto"/>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Todo el Personal</w:t>
            </w:r>
          </w:p>
        </w:tc>
        <w:tc>
          <w:tcPr>
            <w:tcW w:w="130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34,000.00 </w:t>
            </w:r>
          </w:p>
        </w:tc>
      </w:tr>
      <w:tr w:rsidR="00896361" w:rsidRPr="00896361" w:rsidTr="00896361">
        <w:trPr>
          <w:trHeight w:val="255"/>
        </w:trPr>
        <w:tc>
          <w:tcPr>
            <w:tcW w:w="1450" w:type="dxa"/>
            <w:tcBorders>
              <w:top w:val="nil"/>
              <w:left w:val="single" w:sz="4" w:space="0" w:color="auto"/>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Día de la Madre</w:t>
            </w:r>
          </w:p>
        </w:tc>
        <w:tc>
          <w:tcPr>
            <w:tcW w:w="114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1,400.00 </w:t>
            </w:r>
          </w:p>
        </w:tc>
        <w:tc>
          <w:tcPr>
            <w:tcW w:w="122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Mayo</w:t>
            </w:r>
          </w:p>
        </w:tc>
        <w:tc>
          <w:tcPr>
            <w:tcW w:w="1210" w:type="dxa"/>
            <w:tcBorders>
              <w:top w:val="nil"/>
              <w:left w:val="nil"/>
              <w:bottom w:val="single" w:sz="4" w:space="0" w:color="auto"/>
              <w:right w:val="single" w:sz="4" w:space="0" w:color="auto"/>
            </w:tcBorders>
            <w:shd w:val="clear" w:color="auto" w:fill="auto"/>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Sólo Madres</w:t>
            </w:r>
          </w:p>
        </w:tc>
        <w:tc>
          <w:tcPr>
            <w:tcW w:w="130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8,400.00 </w:t>
            </w:r>
          </w:p>
        </w:tc>
      </w:tr>
      <w:tr w:rsidR="00896361" w:rsidRPr="00896361" w:rsidTr="00896361">
        <w:trPr>
          <w:trHeight w:val="255"/>
        </w:trPr>
        <w:tc>
          <w:tcPr>
            <w:tcW w:w="1450" w:type="dxa"/>
            <w:tcBorders>
              <w:top w:val="nil"/>
              <w:left w:val="single" w:sz="4" w:space="0" w:color="auto"/>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Día del Padre</w:t>
            </w:r>
          </w:p>
        </w:tc>
        <w:tc>
          <w:tcPr>
            <w:tcW w:w="114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500.40 </w:t>
            </w:r>
          </w:p>
        </w:tc>
        <w:tc>
          <w:tcPr>
            <w:tcW w:w="122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Junio</w:t>
            </w:r>
          </w:p>
        </w:tc>
        <w:tc>
          <w:tcPr>
            <w:tcW w:w="1210" w:type="dxa"/>
            <w:tcBorders>
              <w:top w:val="nil"/>
              <w:left w:val="nil"/>
              <w:bottom w:val="single" w:sz="4" w:space="0" w:color="auto"/>
              <w:right w:val="single" w:sz="4" w:space="0" w:color="auto"/>
            </w:tcBorders>
            <w:shd w:val="clear" w:color="auto" w:fill="auto"/>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Sólo Padres</w:t>
            </w:r>
          </w:p>
        </w:tc>
        <w:tc>
          <w:tcPr>
            <w:tcW w:w="130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4,503.60 </w:t>
            </w:r>
          </w:p>
        </w:tc>
      </w:tr>
      <w:tr w:rsidR="00896361" w:rsidRPr="00896361" w:rsidTr="00896361">
        <w:trPr>
          <w:trHeight w:val="510"/>
        </w:trPr>
        <w:tc>
          <w:tcPr>
            <w:tcW w:w="1450" w:type="dxa"/>
            <w:tcBorders>
              <w:top w:val="nil"/>
              <w:left w:val="single" w:sz="4" w:space="0" w:color="auto"/>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Vale de Pavo </w:t>
            </w:r>
          </w:p>
        </w:tc>
        <w:tc>
          <w:tcPr>
            <w:tcW w:w="114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603.00 </w:t>
            </w:r>
          </w:p>
        </w:tc>
        <w:tc>
          <w:tcPr>
            <w:tcW w:w="122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Diciembre</w:t>
            </w:r>
          </w:p>
        </w:tc>
        <w:tc>
          <w:tcPr>
            <w:tcW w:w="1210" w:type="dxa"/>
            <w:tcBorders>
              <w:top w:val="nil"/>
              <w:left w:val="nil"/>
              <w:bottom w:val="single" w:sz="4" w:space="0" w:color="auto"/>
              <w:right w:val="single" w:sz="4" w:space="0" w:color="auto"/>
            </w:tcBorders>
            <w:shd w:val="clear" w:color="auto" w:fill="auto"/>
            <w:vAlign w:val="bottom"/>
            <w:hideMark/>
          </w:tcPr>
          <w:p w:rsidR="00896361" w:rsidRPr="00896361" w:rsidRDefault="00896361" w:rsidP="00896361">
            <w:pPr>
              <w:overflowPunct/>
              <w:autoSpaceDE/>
              <w:autoSpaceDN/>
              <w:adjustRightInd/>
              <w:jc w:val="center"/>
              <w:textAlignment w:val="auto"/>
              <w:rPr>
                <w:rFonts w:ascii="Calibri" w:hAnsi="Calibri" w:cs="Calibri"/>
                <w:color w:val="000000"/>
                <w:lang w:val="es-ES"/>
              </w:rPr>
            </w:pPr>
            <w:r w:rsidRPr="00896361">
              <w:rPr>
                <w:rFonts w:ascii="Calibri" w:hAnsi="Calibri" w:cs="Calibri"/>
                <w:color w:val="000000"/>
                <w:lang w:val="es-ES"/>
              </w:rPr>
              <w:t>Todo el Personal</w:t>
            </w:r>
          </w:p>
        </w:tc>
        <w:tc>
          <w:tcPr>
            <w:tcW w:w="130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color w:val="000000"/>
                <w:lang w:val="es-ES"/>
              </w:rPr>
            </w:pPr>
            <w:r w:rsidRPr="00896361">
              <w:rPr>
                <w:rFonts w:ascii="Calibri" w:hAnsi="Calibri" w:cs="Calibri"/>
                <w:color w:val="000000"/>
                <w:lang w:val="es-ES"/>
              </w:rPr>
              <w:t xml:space="preserve"> $    20,502.00 </w:t>
            </w:r>
          </w:p>
        </w:tc>
      </w:tr>
      <w:tr w:rsidR="00896361" w:rsidRPr="00896361" w:rsidTr="00896361">
        <w:trPr>
          <w:trHeight w:val="255"/>
        </w:trPr>
        <w:tc>
          <w:tcPr>
            <w:tcW w:w="5020" w:type="dxa"/>
            <w:gridSpan w:val="4"/>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896361" w:rsidRPr="00896361" w:rsidRDefault="00896361" w:rsidP="00896361">
            <w:pPr>
              <w:overflowPunct/>
              <w:autoSpaceDE/>
              <w:autoSpaceDN/>
              <w:adjustRightInd/>
              <w:jc w:val="center"/>
              <w:textAlignment w:val="auto"/>
              <w:rPr>
                <w:rFonts w:ascii="Calibri" w:hAnsi="Calibri" w:cs="Calibri"/>
                <w:b/>
                <w:bCs/>
                <w:color w:val="000000"/>
                <w:lang w:val="es-ES"/>
              </w:rPr>
            </w:pPr>
            <w:r w:rsidRPr="00896361">
              <w:rPr>
                <w:rFonts w:ascii="Calibri" w:hAnsi="Calibri" w:cs="Calibri"/>
                <w:b/>
                <w:bCs/>
                <w:color w:val="000000"/>
                <w:lang w:val="es-ES"/>
              </w:rPr>
              <w:t>TOTAL</w:t>
            </w:r>
          </w:p>
        </w:tc>
        <w:tc>
          <w:tcPr>
            <w:tcW w:w="1300" w:type="dxa"/>
            <w:tcBorders>
              <w:top w:val="nil"/>
              <w:left w:val="nil"/>
              <w:bottom w:val="single" w:sz="4" w:space="0" w:color="auto"/>
              <w:right w:val="single" w:sz="4" w:space="0" w:color="auto"/>
            </w:tcBorders>
            <w:shd w:val="clear" w:color="auto" w:fill="auto"/>
            <w:noWrap/>
            <w:vAlign w:val="bottom"/>
            <w:hideMark/>
          </w:tcPr>
          <w:p w:rsidR="00896361" w:rsidRPr="00896361" w:rsidRDefault="00896361" w:rsidP="00896361">
            <w:pPr>
              <w:overflowPunct/>
              <w:autoSpaceDE/>
              <w:autoSpaceDN/>
              <w:adjustRightInd/>
              <w:textAlignment w:val="auto"/>
              <w:rPr>
                <w:rFonts w:ascii="Calibri" w:hAnsi="Calibri" w:cs="Calibri"/>
                <w:b/>
                <w:bCs/>
                <w:color w:val="000000"/>
                <w:lang w:val="es-ES"/>
              </w:rPr>
            </w:pPr>
            <w:r w:rsidRPr="00896361">
              <w:rPr>
                <w:rFonts w:ascii="Calibri" w:hAnsi="Calibri" w:cs="Calibri"/>
                <w:b/>
                <w:bCs/>
                <w:color w:val="000000"/>
                <w:lang w:val="es-ES"/>
              </w:rPr>
              <w:t xml:space="preserve"> $    67,405.60 </w:t>
            </w:r>
          </w:p>
        </w:tc>
      </w:tr>
    </w:tbl>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D650BA" w:rsidRDefault="00D650BA" w:rsidP="00D650BA">
      <w:pPr>
        <w:pStyle w:val="Prrafodelista"/>
        <w:jc w:val="both"/>
        <w:rPr>
          <w:b/>
          <w:bCs/>
          <w:highlight w:val="yellow"/>
          <w:lang w:val="es-ES"/>
        </w:rPr>
      </w:pPr>
    </w:p>
    <w:p w:rsidR="006766F2" w:rsidRPr="00896361" w:rsidRDefault="006766F2" w:rsidP="00896361">
      <w:pPr>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pPr>
    </w:p>
    <w:p w:rsidR="006766F2" w:rsidRDefault="006766F2" w:rsidP="00D650BA">
      <w:pPr>
        <w:pStyle w:val="Prrafodelista"/>
        <w:jc w:val="both"/>
        <w:rPr>
          <w:b/>
          <w:bCs/>
          <w:highlight w:val="yellow"/>
          <w:lang w:val="es-ES"/>
        </w:rPr>
        <w:sectPr w:rsidR="006766F2" w:rsidSect="00A00558">
          <w:headerReference w:type="default" r:id="rId35"/>
          <w:pgSz w:w="15842" w:h="12242" w:orient="landscape" w:code="134"/>
          <w:pgMar w:top="1701" w:right="1956" w:bottom="1418" w:left="1418" w:header="284" w:footer="709" w:gutter="0"/>
          <w:cols w:space="708"/>
          <w:docGrid w:linePitch="360"/>
        </w:sectPr>
      </w:pPr>
    </w:p>
    <w:p w:rsidR="007D195E" w:rsidRPr="00DA5CD1" w:rsidRDefault="00D650BA" w:rsidP="00D650BA">
      <w:pPr>
        <w:pStyle w:val="Prrafodelista"/>
        <w:numPr>
          <w:ilvl w:val="0"/>
          <w:numId w:val="1"/>
        </w:numPr>
        <w:jc w:val="both"/>
        <w:rPr>
          <w:b/>
        </w:rPr>
      </w:pPr>
      <w:r w:rsidRPr="00DA5CD1">
        <w:rPr>
          <w:b/>
        </w:rPr>
        <w:lastRenderedPageBreak/>
        <w:t xml:space="preserve">Universidad Tecnológica de </w:t>
      </w:r>
      <w:proofErr w:type="spellStart"/>
      <w:r w:rsidRPr="00DA5CD1">
        <w:rPr>
          <w:b/>
        </w:rPr>
        <w:t>Calakmul</w:t>
      </w:r>
      <w:proofErr w:type="spellEnd"/>
    </w:p>
    <w:p w:rsidR="007D195E" w:rsidRDefault="007D195E" w:rsidP="00D650BA">
      <w:pPr>
        <w:jc w:val="both"/>
        <w:rPr>
          <w:b/>
          <w:bCs/>
          <w:highlight w:val="yellow"/>
          <w:lang w:val="es-ES"/>
        </w:rPr>
      </w:pPr>
    </w:p>
    <w:tbl>
      <w:tblPr>
        <w:tblW w:w="14976" w:type="dxa"/>
        <w:tblInd w:w="-751" w:type="dxa"/>
        <w:tblCellMar>
          <w:left w:w="70" w:type="dxa"/>
          <w:right w:w="70" w:type="dxa"/>
        </w:tblCellMar>
        <w:tblLook w:val="04A0" w:firstRow="1" w:lastRow="0" w:firstColumn="1" w:lastColumn="0" w:noHBand="0" w:noVBand="1"/>
      </w:tblPr>
      <w:tblGrid>
        <w:gridCol w:w="849"/>
        <w:gridCol w:w="2406"/>
        <w:gridCol w:w="1242"/>
        <w:gridCol w:w="1158"/>
        <w:gridCol w:w="1158"/>
        <w:gridCol w:w="1139"/>
        <w:gridCol w:w="1042"/>
        <w:gridCol w:w="1158"/>
        <w:gridCol w:w="1235"/>
        <w:gridCol w:w="926"/>
        <w:gridCol w:w="1505"/>
        <w:gridCol w:w="1158"/>
      </w:tblGrid>
      <w:tr w:rsidR="00052572" w:rsidRPr="00A00558" w:rsidTr="00A00558">
        <w:trPr>
          <w:trHeight w:val="1272"/>
        </w:trPr>
        <w:tc>
          <w:tcPr>
            <w:tcW w:w="84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Nivel</w:t>
            </w:r>
          </w:p>
        </w:tc>
        <w:tc>
          <w:tcPr>
            <w:tcW w:w="240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Denominación del Puesto</w:t>
            </w:r>
          </w:p>
        </w:tc>
        <w:tc>
          <w:tcPr>
            <w:tcW w:w="124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Sueldo Mensual Base</w:t>
            </w:r>
          </w:p>
        </w:tc>
        <w:tc>
          <w:tcPr>
            <w:tcW w:w="11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Otras Percepciones Mensuales</w:t>
            </w:r>
          </w:p>
        </w:tc>
        <w:tc>
          <w:tcPr>
            <w:tcW w:w="11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Total de Percepción Mensual Ordinaria</w:t>
            </w:r>
          </w:p>
        </w:tc>
        <w:tc>
          <w:tcPr>
            <w:tcW w:w="113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Aguinaldo y prima vacacional</w:t>
            </w:r>
          </w:p>
        </w:tc>
        <w:tc>
          <w:tcPr>
            <w:tcW w:w="104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Total de Deducción Mensual (ISR e IMSS)</w:t>
            </w:r>
          </w:p>
        </w:tc>
        <w:tc>
          <w:tcPr>
            <w:tcW w:w="11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Total Neto Mensual Ordinario (Deducciones de ISR e IMSS)</w:t>
            </w:r>
          </w:p>
        </w:tc>
        <w:tc>
          <w:tcPr>
            <w:tcW w:w="123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Cuotas Patronales (IMSS e INFONAVIT)</w:t>
            </w:r>
          </w:p>
        </w:tc>
        <w:tc>
          <w:tcPr>
            <w:tcW w:w="9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Impuesto sobre nóminas</w:t>
            </w:r>
          </w:p>
        </w:tc>
        <w:tc>
          <w:tcPr>
            <w:tcW w:w="150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Impuesto adicional para la preservac</w:t>
            </w:r>
            <w:r w:rsidR="00A00558" w:rsidRPr="00A00558">
              <w:rPr>
                <w:rFonts w:ascii="Calibri" w:hAnsi="Calibri" w:cs="Calibri"/>
                <w:b/>
                <w:bCs/>
                <w:color w:val="000000"/>
                <w:sz w:val="16"/>
                <w:szCs w:val="16"/>
                <w:lang w:val="es-ES"/>
              </w:rPr>
              <w:t xml:space="preserve">ión dl patrimonio cultural, </w:t>
            </w:r>
            <w:proofErr w:type="spellStart"/>
            <w:r w:rsidR="00A00558" w:rsidRPr="00A00558">
              <w:rPr>
                <w:rFonts w:ascii="Calibri" w:hAnsi="Calibri" w:cs="Calibri"/>
                <w:b/>
                <w:bCs/>
                <w:color w:val="000000"/>
                <w:sz w:val="16"/>
                <w:szCs w:val="16"/>
                <w:lang w:val="es-ES"/>
              </w:rPr>
              <w:t>inf</w:t>
            </w:r>
            <w:proofErr w:type="spellEnd"/>
            <w:r w:rsidRPr="00A00558">
              <w:rPr>
                <w:rFonts w:ascii="Calibri" w:hAnsi="Calibri" w:cs="Calibri"/>
                <w:b/>
                <w:bCs/>
                <w:color w:val="000000"/>
                <w:sz w:val="16"/>
                <w:szCs w:val="16"/>
                <w:lang w:val="es-ES"/>
              </w:rPr>
              <w:t xml:space="preserve"> y el deporte</w:t>
            </w:r>
          </w:p>
        </w:tc>
        <w:tc>
          <w:tcPr>
            <w:tcW w:w="115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52572" w:rsidRPr="00A00558" w:rsidRDefault="00052572" w:rsidP="00052572">
            <w:pPr>
              <w:overflowPunct/>
              <w:autoSpaceDE/>
              <w:autoSpaceDN/>
              <w:adjustRightInd/>
              <w:jc w:val="center"/>
              <w:textAlignment w:val="auto"/>
              <w:rPr>
                <w:rFonts w:ascii="Calibri" w:hAnsi="Calibri" w:cs="Calibri"/>
                <w:b/>
                <w:bCs/>
                <w:color w:val="000000"/>
                <w:sz w:val="16"/>
                <w:szCs w:val="16"/>
                <w:lang w:val="es-ES"/>
              </w:rPr>
            </w:pPr>
            <w:r w:rsidRPr="00A00558">
              <w:rPr>
                <w:rFonts w:ascii="Calibri" w:hAnsi="Calibri" w:cs="Calibri"/>
                <w:b/>
                <w:bCs/>
                <w:color w:val="000000"/>
                <w:sz w:val="16"/>
                <w:szCs w:val="16"/>
                <w:lang w:val="es-ES"/>
              </w:rPr>
              <w:t>Tipo de Plaza</w:t>
            </w:r>
          </w:p>
        </w:tc>
      </w:tr>
      <w:tr w:rsidR="00052572" w:rsidRPr="00052572" w:rsidTr="00A00558">
        <w:trPr>
          <w:trHeight w:val="195"/>
        </w:trPr>
        <w:tc>
          <w:tcPr>
            <w:tcW w:w="849"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2406"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242"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158"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158"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139"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042"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158"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235"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926"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505"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c>
          <w:tcPr>
            <w:tcW w:w="1158" w:type="dxa"/>
            <w:vMerge/>
            <w:tcBorders>
              <w:top w:val="single" w:sz="8" w:space="0" w:color="auto"/>
              <w:left w:val="single" w:sz="8" w:space="0" w:color="auto"/>
              <w:bottom w:val="single" w:sz="8" w:space="0" w:color="000000"/>
              <w:right w:val="single" w:sz="8" w:space="0" w:color="auto"/>
            </w:tcBorders>
            <w:vAlign w:val="center"/>
            <w:hideMark/>
          </w:tcPr>
          <w:p w:rsidR="00052572" w:rsidRPr="00052572" w:rsidRDefault="00052572" w:rsidP="00052572">
            <w:pPr>
              <w:overflowPunct/>
              <w:autoSpaceDE/>
              <w:autoSpaceDN/>
              <w:adjustRightInd/>
              <w:textAlignment w:val="auto"/>
              <w:rPr>
                <w:rFonts w:ascii="Calibri" w:hAnsi="Calibri" w:cs="Calibri"/>
                <w:b/>
                <w:bCs/>
                <w:color w:val="000000"/>
                <w:sz w:val="16"/>
                <w:szCs w:val="16"/>
                <w:lang w:val="es-ES"/>
              </w:rPr>
            </w:pPr>
          </w:p>
        </w:tc>
      </w:tr>
      <w:tr w:rsidR="00052572" w:rsidRPr="00052572" w:rsidTr="007E7CAF">
        <w:trPr>
          <w:trHeight w:val="423"/>
        </w:trPr>
        <w:tc>
          <w:tcPr>
            <w:tcW w:w="849" w:type="dxa"/>
            <w:tcBorders>
              <w:top w:val="single" w:sz="8" w:space="0" w:color="000000"/>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MS</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RECTOR</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$53,636.40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$53,636.40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$89,394.00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$13,941.21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$39,695.19</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$10,402.99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$1,072.73</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$354.00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01"/>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SECRETARIO ACADÉMICO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$45,594.55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$45,594.55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$75,990.92</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$11,295.41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$34,299.14</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$9,033.47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$911.89</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$300.92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353"/>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SECRETARIO DE VINCULACIÓN</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$45,594.55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$45,594.55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$75,990.92</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$11,295.41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$34,299.14</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$9,033.47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$911.89</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$300.92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4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ABOGADO GENERAL</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$67,055.00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$9,531.43</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$30,701.57</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$8,120.39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$804.66</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$265.54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459"/>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CONTRALOR INTERNO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$67,055.00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$9,531.43</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$30,701.57</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$8,120.39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$804.66</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$265.54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75"/>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DIRECTOR DE ÁREA</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$40,233.00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$67,055.00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$9,531.43</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$30,701.57</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$8,120.39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$804.66</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$265.54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25"/>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SUBDIRECTOR DE AREA</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$28,534.05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$28,534.05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$47,556.75</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$5,975.30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$22,558.75</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$6,128.06</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$570.68</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$188.32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91"/>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MM</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JEFE DE DEPARTAMENTO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$20,734.95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$0.00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$20,734.95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$34,558.25</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$3,914.78</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$16,820.17</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$4,799.87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$414.70</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$136.85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31"/>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COORDINADOR</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$12,715.50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$13,336.50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$28,451.20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$1,964.00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$11,372.50</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$3,539.91</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$266.73</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$88.02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08"/>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INVESTIGADOR ESPECIALIZADO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$12,715.50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$13,336.50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$28,451.20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$1,964.00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$11,372.50</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$3,539.91</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$266.73</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$88.02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503"/>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INGENIERO EN SISTEMAS</w:t>
            </w:r>
          </w:p>
        </w:tc>
        <w:tc>
          <w:tcPr>
            <w:tcW w:w="12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$10,003.05</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$10,624.05</w:t>
            </w:r>
          </w:p>
        </w:tc>
        <w:tc>
          <w:tcPr>
            <w:tcW w:w="1139"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$22,664.64</w:t>
            </w:r>
          </w:p>
        </w:tc>
        <w:tc>
          <w:tcPr>
            <w:tcW w:w="10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$1,301.53</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$9,322.52</w:t>
            </w:r>
          </w:p>
        </w:tc>
        <w:tc>
          <w:tcPr>
            <w:tcW w:w="123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$3,077.98</w:t>
            </w:r>
          </w:p>
        </w:tc>
        <w:tc>
          <w:tcPr>
            <w:tcW w:w="92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$212.48</w:t>
            </w:r>
          </w:p>
        </w:tc>
        <w:tc>
          <w:tcPr>
            <w:tcW w:w="150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$70.12</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354"/>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ABOGADO</w:t>
            </w:r>
          </w:p>
        </w:tc>
        <w:tc>
          <w:tcPr>
            <w:tcW w:w="12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$9,093.00</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$9,714.00</w:t>
            </w:r>
          </w:p>
        </w:tc>
        <w:tc>
          <w:tcPr>
            <w:tcW w:w="1139"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$20,723.20</w:t>
            </w:r>
          </w:p>
        </w:tc>
        <w:tc>
          <w:tcPr>
            <w:tcW w:w="10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$1,112.06</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$8,601.94</w:t>
            </w:r>
          </w:p>
        </w:tc>
        <w:tc>
          <w:tcPr>
            <w:tcW w:w="123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$2,923.00</w:t>
            </w:r>
          </w:p>
        </w:tc>
        <w:tc>
          <w:tcPr>
            <w:tcW w:w="92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$194.28</w:t>
            </w:r>
          </w:p>
        </w:tc>
        <w:tc>
          <w:tcPr>
            <w:tcW w:w="150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$64.11</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38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JEFE DE OFICINA</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$7,949.90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$8,570.90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$18,284.59</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$886.57</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$7,684.33</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$2,728.33</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$171.42</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$56.57</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428"/>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TÉCNICO BIBLIOTECARIO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$6,841.25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$7,462.25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$15,919.47</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$452.07</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$7,010.18</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$2,539.53</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$149.25</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$49.25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406"/>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TÉCNICO EN CONTABILIDAD</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$6,841.25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$7,462.25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$15,919.47</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$452.07</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$7,010.18</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$2,539.53</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$149.25</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$49.25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39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SECRETARIA DE RECTOR</w:t>
            </w:r>
          </w:p>
        </w:tc>
        <w:tc>
          <w:tcPr>
            <w:tcW w:w="12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$6,841.25</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$7,462.25</w:t>
            </w:r>
          </w:p>
        </w:tc>
        <w:tc>
          <w:tcPr>
            <w:tcW w:w="1139"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$15,919.47</w:t>
            </w:r>
          </w:p>
        </w:tc>
        <w:tc>
          <w:tcPr>
            <w:tcW w:w="10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$452.07</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$7,010.18</w:t>
            </w:r>
          </w:p>
        </w:tc>
        <w:tc>
          <w:tcPr>
            <w:tcW w:w="123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$2,539.53</w:t>
            </w:r>
          </w:p>
        </w:tc>
        <w:tc>
          <w:tcPr>
            <w:tcW w:w="92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$149.25</w:t>
            </w:r>
          </w:p>
        </w:tc>
        <w:tc>
          <w:tcPr>
            <w:tcW w:w="150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$49.25</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11"/>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lastRenderedPageBreak/>
              <w:t>PO</w:t>
            </w:r>
          </w:p>
        </w:tc>
        <w:tc>
          <w:tcPr>
            <w:tcW w:w="240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SECRETARIA DE SECRETARIO</w:t>
            </w:r>
          </w:p>
        </w:tc>
        <w:tc>
          <w:tcPr>
            <w:tcW w:w="12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$6,497.45</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$7,118.45</w:t>
            </w:r>
          </w:p>
        </w:tc>
        <w:tc>
          <w:tcPr>
            <w:tcW w:w="1139"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$15,186.03</w:t>
            </w:r>
          </w:p>
        </w:tc>
        <w:tc>
          <w:tcPr>
            <w:tcW w:w="10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$404.69</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$6,713.76</w:t>
            </w:r>
          </w:p>
        </w:tc>
        <w:tc>
          <w:tcPr>
            <w:tcW w:w="123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$2,480.98</w:t>
            </w:r>
          </w:p>
        </w:tc>
        <w:tc>
          <w:tcPr>
            <w:tcW w:w="92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$142.37</w:t>
            </w:r>
          </w:p>
        </w:tc>
        <w:tc>
          <w:tcPr>
            <w:tcW w:w="150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$46.98</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47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ANALISTA ADMINISTRATIVO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$6,153.30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$6,774.30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$14,451.84</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$316.74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$6,457.56</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$2,422.37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$135.49</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$44.71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399"/>
        </w:trPr>
        <w:tc>
          <w:tcPr>
            <w:tcW w:w="849" w:type="dxa"/>
            <w:tcBorders>
              <w:top w:val="single" w:sz="8" w:space="0" w:color="auto"/>
              <w:left w:val="single" w:sz="4" w:space="0" w:color="auto"/>
              <w:bottom w:val="single" w:sz="4"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ENFERMERA</w:t>
            </w:r>
          </w:p>
        </w:tc>
        <w:tc>
          <w:tcPr>
            <w:tcW w:w="12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$6,153.30</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$6,774.30</w:t>
            </w:r>
          </w:p>
        </w:tc>
        <w:tc>
          <w:tcPr>
            <w:tcW w:w="1139"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$14,451.84</w:t>
            </w:r>
          </w:p>
        </w:tc>
        <w:tc>
          <w:tcPr>
            <w:tcW w:w="1042"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$316.74</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$6,457.56</w:t>
            </w:r>
          </w:p>
        </w:tc>
        <w:tc>
          <w:tcPr>
            <w:tcW w:w="123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$2,422.37</w:t>
            </w:r>
          </w:p>
        </w:tc>
        <w:tc>
          <w:tcPr>
            <w:tcW w:w="926"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$135.49</w:t>
            </w:r>
          </w:p>
        </w:tc>
        <w:tc>
          <w:tcPr>
            <w:tcW w:w="1505"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$44.71</w:t>
            </w:r>
          </w:p>
        </w:tc>
        <w:tc>
          <w:tcPr>
            <w:tcW w:w="1158" w:type="dxa"/>
            <w:tcBorders>
              <w:top w:val="nil"/>
              <w:left w:val="nil"/>
              <w:bottom w:val="single" w:sz="4"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647"/>
        </w:trPr>
        <w:tc>
          <w:tcPr>
            <w:tcW w:w="849" w:type="dxa"/>
            <w:tcBorders>
              <w:top w:val="single" w:sz="4"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TÉCNICO ESPECIALIZADO EN ELECTRÓNICA</w:t>
            </w:r>
          </w:p>
        </w:tc>
        <w:tc>
          <w:tcPr>
            <w:tcW w:w="12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$6,153.30</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$6,774.30</w:t>
            </w:r>
          </w:p>
        </w:tc>
        <w:tc>
          <w:tcPr>
            <w:tcW w:w="1139"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$14,451.84</w:t>
            </w:r>
          </w:p>
        </w:tc>
        <w:tc>
          <w:tcPr>
            <w:tcW w:w="1042"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$316.74</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$6,457.56</w:t>
            </w:r>
          </w:p>
        </w:tc>
        <w:tc>
          <w:tcPr>
            <w:tcW w:w="123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$2,422.37</w:t>
            </w:r>
          </w:p>
        </w:tc>
        <w:tc>
          <w:tcPr>
            <w:tcW w:w="926"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$135.49</w:t>
            </w:r>
          </w:p>
        </w:tc>
        <w:tc>
          <w:tcPr>
            <w:tcW w:w="1505"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$44.71</w:t>
            </w:r>
          </w:p>
        </w:tc>
        <w:tc>
          <w:tcPr>
            <w:tcW w:w="1158" w:type="dxa"/>
            <w:tcBorders>
              <w:top w:val="single" w:sz="4" w:space="0" w:color="auto"/>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67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TÉCNICO ESPECIALIZADO EN MANTENIMIENTO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$6,153.30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$6,774.30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$14,451.84</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$316.74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$6,457.56</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$2,422.37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$135.49</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$44.71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60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SECRETARIA DE DIRECTOR DE ÁREA</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$6,153.30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$6,774.30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$14,451.84</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$316.74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$6,457.56</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$2,422.37</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$135.49</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$44.71</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405"/>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CHOFER DEL RECTOR</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$5,854.90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$6,475.90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$13,815.25</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$276.87</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$6,199.03</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$2,409.19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$129.52</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$42.74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539"/>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SECRETARIA DE SUBDIRECTOR DE ÁREA</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$5,838.80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$6,459.80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$13,780.91</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$274.72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$6,185.08</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$2,403.20</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$129.20</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$42.63</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54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SECRETARIA DE JEFE DE DEPARTAMENTO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$5,627.50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$6,248.50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$13,330.13</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$246.48</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$6,002.02</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$2,324.59</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$124.97</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$41.24</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555"/>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JEFE DE SERVICIOS DE MANTENIMIENTO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$5,419.05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$6,040.05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$12,885.44</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$218.63</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$5,821.42</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$2,247.04</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$120.80</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$39.86</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60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CHOFER ADMINISTRATIVO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$5,240.85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$5,861.85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$12,505.28</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$194.82</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$5,667.03</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$2,180.75</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$117.24</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$38.69</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A00558">
        <w:trPr>
          <w:trHeight w:val="63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PO</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ASISTENTE DE SERVICIOS DE MANTENIMIENTO</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$4,724.90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$621.00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$5,345.90</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$11,404.59</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$102.68</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$5,243.22</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$1,988.80</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$106.92</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$35.28</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477"/>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PD</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PROFESOR ASOCIADO "C"</w:t>
            </w:r>
          </w:p>
        </w:tc>
        <w:tc>
          <w:tcPr>
            <w:tcW w:w="12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$17,935.65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$1,185.60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$19,121.25</w:t>
            </w:r>
          </w:p>
        </w:tc>
        <w:tc>
          <w:tcPr>
            <w:tcW w:w="1139"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$40,792.00</w:t>
            </w:r>
          </w:p>
        </w:tc>
        <w:tc>
          <w:tcPr>
            <w:tcW w:w="1042"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$3,215.85</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$15,905.40</w:t>
            </w:r>
          </w:p>
        </w:tc>
        <w:tc>
          <w:tcPr>
            <w:tcW w:w="123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$4,525.06</w:t>
            </w:r>
          </w:p>
        </w:tc>
        <w:tc>
          <w:tcPr>
            <w:tcW w:w="92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$382.43</w:t>
            </w:r>
          </w:p>
        </w:tc>
        <w:tc>
          <w:tcPr>
            <w:tcW w:w="1505"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$126.20</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r w:rsidR="00052572" w:rsidRPr="00052572" w:rsidTr="007E7CAF">
        <w:trPr>
          <w:trHeight w:val="683"/>
        </w:trPr>
        <w:tc>
          <w:tcPr>
            <w:tcW w:w="849"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PD</w:t>
            </w:r>
          </w:p>
        </w:tc>
        <w:tc>
          <w:tcPr>
            <w:tcW w:w="2406"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A00558">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PROFESOR DE ASIGNATURA "B" (H/S/M)</w:t>
            </w:r>
          </w:p>
        </w:tc>
        <w:tc>
          <w:tcPr>
            <w:tcW w:w="1242"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right"/>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414.80</w:t>
            </w:r>
          </w:p>
        </w:tc>
        <w:tc>
          <w:tcPr>
            <w:tcW w:w="1158"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right"/>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28.27</w:t>
            </w:r>
          </w:p>
        </w:tc>
        <w:tc>
          <w:tcPr>
            <w:tcW w:w="1158"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w:t>
            </w:r>
          </w:p>
        </w:tc>
        <w:tc>
          <w:tcPr>
            <w:tcW w:w="1139"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w:t>
            </w:r>
          </w:p>
        </w:tc>
        <w:tc>
          <w:tcPr>
            <w:tcW w:w="1042"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w:t>
            </w:r>
          </w:p>
        </w:tc>
        <w:tc>
          <w:tcPr>
            <w:tcW w:w="1158"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w:t>
            </w:r>
          </w:p>
        </w:tc>
        <w:tc>
          <w:tcPr>
            <w:tcW w:w="1235"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*1</w:t>
            </w:r>
          </w:p>
        </w:tc>
        <w:tc>
          <w:tcPr>
            <w:tcW w:w="926"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 </w:t>
            </w:r>
          </w:p>
        </w:tc>
        <w:tc>
          <w:tcPr>
            <w:tcW w:w="1505" w:type="dxa"/>
            <w:tcBorders>
              <w:top w:val="nil"/>
              <w:left w:val="nil"/>
              <w:bottom w:val="single" w:sz="8" w:space="0" w:color="auto"/>
              <w:right w:val="single" w:sz="8" w:space="0" w:color="auto"/>
            </w:tcBorders>
            <w:shd w:val="clear" w:color="auto" w:fill="auto"/>
            <w:hideMark/>
          </w:tcPr>
          <w:p w:rsidR="00052572" w:rsidRPr="00052572" w:rsidRDefault="00052572" w:rsidP="00052572">
            <w:pPr>
              <w:overflowPunct/>
              <w:autoSpaceDE/>
              <w:autoSpaceDN/>
              <w:adjustRightInd/>
              <w:jc w:val="center"/>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 </w:t>
            </w:r>
          </w:p>
        </w:tc>
        <w:tc>
          <w:tcPr>
            <w:tcW w:w="1158" w:type="dxa"/>
            <w:tcBorders>
              <w:top w:val="nil"/>
              <w:left w:val="nil"/>
              <w:bottom w:val="single" w:sz="8" w:space="0" w:color="auto"/>
              <w:right w:val="single" w:sz="8" w:space="0" w:color="auto"/>
            </w:tcBorders>
            <w:shd w:val="clear" w:color="auto" w:fill="auto"/>
            <w:vAlign w:val="center"/>
            <w:hideMark/>
          </w:tcPr>
          <w:p w:rsidR="00052572" w:rsidRPr="00052572" w:rsidRDefault="00052572" w:rsidP="00052572">
            <w:pPr>
              <w:overflowPunct/>
              <w:autoSpaceDE/>
              <w:autoSpaceDN/>
              <w:adjustRightInd/>
              <w:textAlignment w:val="auto"/>
              <w:rPr>
                <w:rFonts w:ascii="Calibri" w:hAnsi="Calibri" w:cs="Calibri"/>
                <w:color w:val="000000"/>
                <w:sz w:val="16"/>
                <w:szCs w:val="16"/>
                <w:lang w:val="es-ES"/>
              </w:rPr>
            </w:pPr>
            <w:r w:rsidRPr="00052572">
              <w:rPr>
                <w:rFonts w:ascii="Calibri" w:hAnsi="Calibri" w:cs="Calibri"/>
                <w:color w:val="000000"/>
                <w:sz w:val="16"/>
                <w:szCs w:val="16"/>
                <w:lang w:val="es-ES"/>
              </w:rPr>
              <w:t>CONFIANZA</w:t>
            </w:r>
          </w:p>
        </w:tc>
      </w:tr>
    </w:tbl>
    <w:p w:rsidR="00052572" w:rsidRPr="00052572" w:rsidRDefault="00052572" w:rsidP="00D650BA">
      <w:pPr>
        <w:jc w:val="both"/>
        <w:rPr>
          <w:rFonts w:ascii="Arial" w:hAnsi="Arial" w:cs="Arial"/>
          <w:bCs/>
          <w:sz w:val="18"/>
          <w:szCs w:val="18"/>
          <w:highlight w:val="yellow"/>
          <w:lang w:val="es-ES"/>
        </w:rPr>
      </w:pPr>
      <w:r w:rsidRPr="00052572">
        <w:rPr>
          <w:rFonts w:ascii="Arial" w:hAnsi="Arial" w:cs="Arial"/>
          <w:bCs/>
          <w:sz w:val="18"/>
          <w:szCs w:val="18"/>
          <w:lang w:val="es-ES"/>
        </w:rPr>
        <w:t>*1 Estos montos varían de acuerdo al número de horas/semana/mes (H/S/M) pagadas a cada docente</w:t>
      </w:r>
    </w:p>
    <w:p w:rsidR="007D195E" w:rsidRPr="00052572" w:rsidRDefault="00052572" w:rsidP="007D195E">
      <w:pPr>
        <w:jc w:val="both"/>
        <w:rPr>
          <w:rFonts w:ascii="Arial" w:hAnsi="Arial" w:cs="Arial"/>
          <w:bCs/>
          <w:sz w:val="18"/>
          <w:szCs w:val="18"/>
          <w:highlight w:val="yellow"/>
          <w:lang w:val="es-ES"/>
        </w:rPr>
      </w:pPr>
      <w:r w:rsidRPr="00052572">
        <w:rPr>
          <w:rFonts w:ascii="Arial" w:hAnsi="Arial" w:cs="Arial"/>
          <w:bCs/>
          <w:sz w:val="18"/>
          <w:szCs w:val="18"/>
          <w:lang w:val="es-ES"/>
        </w:rPr>
        <w:t>MS: Mando Superior</w:t>
      </w:r>
    </w:p>
    <w:p w:rsidR="007D195E" w:rsidRPr="00052572" w:rsidRDefault="00052572" w:rsidP="007D195E">
      <w:pPr>
        <w:jc w:val="both"/>
        <w:rPr>
          <w:rFonts w:ascii="Arial" w:hAnsi="Arial" w:cs="Arial"/>
          <w:bCs/>
          <w:sz w:val="18"/>
          <w:szCs w:val="18"/>
          <w:highlight w:val="yellow"/>
          <w:lang w:val="es-ES"/>
        </w:rPr>
      </w:pPr>
      <w:r w:rsidRPr="00052572">
        <w:rPr>
          <w:rFonts w:ascii="Arial" w:hAnsi="Arial" w:cs="Arial"/>
          <w:bCs/>
          <w:sz w:val="18"/>
          <w:szCs w:val="18"/>
          <w:lang w:val="es-ES"/>
        </w:rPr>
        <w:t>PO: Personal Operativo</w:t>
      </w:r>
    </w:p>
    <w:p w:rsidR="006D2B1F" w:rsidRPr="00052572" w:rsidRDefault="00052572" w:rsidP="006D2B1F">
      <w:pPr>
        <w:jc w:val="both"/>
        <w:rPr>
          <w:rFonts w:ascii="Arial" w:hAnsi="Arial" w:cs="Arial"/>
          <w:bCs/>
          <w:sz w:val="18"/>
          <w:szCs w:val="18"/>
          <w:lang w:val="es-ES"/>
        </w:rPr>
      </w:pPr>
      <w:r w:rsidRPr="00052572">
        <w:rPr>
          <w:rFonts w:ascii="Arial" w:hAnsi="Arial" w:cs="Arial"/>
          <w:bCs/>
          <w:sz w:val="18"/>
          <w:szCs w:val="18"/>
          <w:lang w:val="es-ES"/>
        </w:rPr>
        <w:t>MM: Mando Medio</w:t>
      </w:r>
    </w:p>
    <w:p w:rsidR="00D650BA" w:rsidRPr="00052572" w:rsidRDefault="00052572" w:rsidP="006D2B1F">
      <w:pPr>
        <w:jc w:val="both"/>
        <w:rPr>
          <w:rFonts w:ascii="Arial" w:hAnsi="Arial" w:cs="Arial"/>
          <w:bCs/>
          <w:sz w:val="18"/>
          <w:szCs w:val="18"/>
          <w:lang w:val="es-ES"/>
        </w:rPr>
      </w:pPr>
      <w:r w:rsidRPr="00052572">
        <w:rPr>
          <w:rFonts w:ascii="Arial" w:hAnsi="Arial" w:cs="Arial"/>
          <w:bCs/>
          <w:sz w:val="18"/>
          <w:szCs w:val="18"/>
          <w:lang w:val="es-ES"/>
        </w:rPr>
        <w:t>PD: Personal Docente</w:t>
      </w:r>
    </w:p>
    <w:p w:rsidR="00052572" w:rsidRDefault="00052572" w:rsidP="006D2B1F">
      <w:pPr>
        <w:jc w:val="both"/>
        <w:rPr>
          <w:rFonts w:ascii="Arial" w:hAnsi="Arial" w:cs="Arial"/>
          <w:b/>
          <w:bCs/>
          <w:sz w:val="18"/>
          <w:szCs w:val="18"/>
          <w:lang w:val="es-ES"/>
        </w:rPr>
      </w:pPr>
    </w:p>
    <w:p w:rsidR="00052572" w:rsidRDefault="00052572" w:rsidP="006D2B1F">
      <w:pPr>
        <w:jc w:val="both"/>
        <w:rPr>
          <w:rFonts w:ascii="Arial" w:hAnsi="Arial" w:cs="Arial"/>
          <w:b/>
          <w:bCs/>
          <w:sz w:val="18"/>
          <w:szCs w:val="18"/>
          <w:lang w:val="es-ES"/>
        </w:rPr>
      </w:pPr>
    </w:p>
    <w:tbl>
      <w:tblPr>
        <w:tblW w:w="10160" w:type="dxa"/>
        <w:tblInd w:w="2622" w:type="dxa"/>
        <w:tblCellMar>
          <w:left w:w="70" w:type="dxa"/>
          <w:right w:w="70" w:type="dxa"/>
        </w:tblCellMar>
        <w:tblLook w:val="04A0" w:firstRow="1" w:lastRow="0" w:firstColumn="1" w:lastColumn="0" w:noHBand="0" w:noVBand="1"/>
      </w:tblPr>
      <w:tblGrid>
        <w:gridCol w:w="3140"/>
        <w:gridCol w:w="1960"/>
        <w:gridCol w:w="1960"/>
        <w:gridCol w:w="3100"/>
      </w:tblGrid>
      <w:tr w:rsidR="00052572" w:rsidRPr="00052572" w:rsidTr="00052572">
        <w:trPr>
          <w:trHeight w:val="585"/>
        </w:trPr>
        <w:tc>
          <w:tcPr>
            <w:tcW w:w="31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b/>
                <w:bCs/>
                <w:lang w:val="es-ES"/>
              </w:rPr>
            </w:pPr>
            <w:r w:rsidRPr="00052572">
              <w:rPr>
                <w:rFonts w:ascii="Arial" w:hAnsi="Arial" w:cs="Arial"/>
                <w:b/>
                <w:bCs/>
                <w:lang w:val="es-ES"/>
              </w:rPr>
              <w:t xml:space="preserve">PRESTACIONES </w:t>
            </w:r>
          </w:p>
        </w:tc>
        <w:tc>
          <w:tcPr>
            <w:tcW w:w="1960" w:type="dxa"/>
            <w:tcBorders>
              <w:top w:val="single" w:sz="4" w:space="0" w:color="auto"/>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b/>
                <w:bCs/>
                <w:lang w:val="es-ES"/>
              </w:rPr>
            </w:pPr>
            <w:r w:rsidRPr="00052572">
              <w:rPr>
                <w:rFonts w:ascii="Arial" w:hAnsi="Arial" w:cs="Arial"/>
                <w:b/>
                <w:bCs/>
                <w:lang w:val="es-ES"/>
              </w:rPr>
              <w:t>BASE DE CÁLCULO</w:t>
            </w:r>
          </w:p>
        </w:tc>
        <w:tc>
          <w:tcPr>
            <w:tcW w:w="1960" w:type="dxa"/>
            <w:tcBorders>
              <w:top w:val="single" w:sz="4" w:space="0" w:color="auto"/>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b/>
                <w:bCs/>
                <w:lang w:val="es-ES"/>
              </w:rPr>
            </w:pPr>
            <w:r w:rsidRPr="00052572">
              <w:rPr>
                <w:rFonts w:ascii="Arial" w:hAnsi="Arial" w:cs="Arial"/>
                <w:b/>
                <w:bCs/>
                <w:lang w:val="es-ES"/>
              </w:rPr>
              <w:t>PERIODICIDAD</w:t>
            </w:r>
          </w:p>
        </w:tc>
        <w:tc>
          <w:tcPr>
            <w:tcW w:w="3100" w:type="dxa"/>
            <w:tcBorders>
              <w:top w:val="single" w:sz="4" w:space="0" w:color="auto"/>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b/>
                <w:bCs/>
                <w:lang w:val="es-ES"/>
              </w:rPr>
            </w:pPr>
            <w:r w:rsidRPr="00052572">
              <w:rPr>
                <w:rFonts w:ascii="Arial" w:hAnsi="Arial" w:cs="Arial"/>
                <w:b/>
                <w:bCs/>
                <w:lang w:val="es-ES"/>
              </w:rPr>
              <w:t>PERSONAL</w:t>
            </w:r>
          </w:p>
        </w:tc>
      </w:tr>
      <w:tr w:rsidR="00052572" w:rsidRPr="00052572" w:rsidTr="008E7338">
        <w:trPr>
          <w:trHeight w:val="744"/>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AGUINALDO</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40 DIAS</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ANUAL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MANDOS SUPERIORES Y MEDIOS, ADMINISTRATIVO Y SECRETARIAL, ACADÉMICO</w:t>
            </w:r>
          </w:p>
        </w:tc>
      </w:tr>
      <w:tr w:rsidR="00052572" w:rsidRPr="00052572" w:rsidTr="00052572">
        <w:trPr>
          <w:trHeight w:val="645"/>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PRIMA VACACIONAL</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10 DIAS</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ANUAL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MANDOS SUPERIORES Y MEDIOS</w:t>
            </w:r>
          </w:p>
        </w:tc>
      </w:tr>
      <w:tr w:rsidR="00052572" w:rsidRPr="00052572" w:rsidTr="00052572">
        <w:trPr>
          <w:trHeight w:val="615"/>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PRIMA VACACIONAL</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24 DIAS</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ANUAL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ADMINISTRATIVO Y SECRETARIAL, ACADÉMICO</w:t>
            </w:r>
          </w:p>
        </w:tc>
      </w:tr>
      <w:tr w:rsidR="00052572" w:rsidRPr="00052572" w:rsidTr="00052572">
        <w:trPr>
          <w:trHeight w:val="570"/>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DESPENSA (PLAZA)</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$621.00</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MENSUAL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ADMINISTRATIVO Y SECRETARIAL, ACADÉMICO</w:t>
            </w:r>
          </w:p>
        </w:tc>
      </w:tr>
      <w:tr w:rsidR="00052572" w:rsidRPr="00052572" w:rsidTr="008E7338">
        <w:trPr>
          <w:trHeight w:val="300"/>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DESPENSA (HORAS HSM)</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$15.52</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MENSUAL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ACADÉMICO</w:t>
            </w:r>
          </w:p>
        </w:tc>
      </w:tr>
      <w:tr w:rsidR="00052572" w:rsidRPr="00052572" w:rsidTr="00052572">
        <w:trPr>
          <w:trHeight w:val="405"/>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MATERIAL DIDÁCTICO (PLAZA)</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$564.60</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MENSUAL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ACADÉMICO</w:t>
            </w:r>
          </w:p>
        </w:tc>
      </w:tr>
      <w:tr w:rsidR="00052572" w:rsidRPr="00052572" w:rsidTr="00052572">
        <w:trPr>
          <w:trHeight w:val="615"/>
        </w:trPr>
        <w:tc>
          <w:tcPr>
            <w:tcW w:w="3140" w:type="dxa"/>
            <w:tcBorders>
              <w:top w:val="nil"/>
              <w:left w:val="single" w:sz="4" w:space="0" w:color="auto"/>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MATERIAL DIDÁCTICO (HORAS HSM)</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$12.75</w:t>
            </w:r>
          </w:p>
        </w:tc>
        <w:tc>
          <w:tcPr>
            <w:tcW w:w="1960" w:type="dxa"/>
            <w:tcBorders>
              <w:top w:val="nil"/>
              <w:left w:val="nil"/>
              <w:bottom w:val="single" w:sz="4" w:space="0" w:color="auto"/>
              <w:right w:val="single" w:sz="4" w:space="0" w:color="auto"/>
            </w:tcBorders>
            <w:shd w:val="clear" w:color="auto" w:fill="auto"/>
            <w:noWrap/>
            <w:vAlign w:val="center"/>
            <w:hideMark/>
          </w:tcPr>
          <w:p w:rsidR="00052572" w:rsidRPr="00052572" w:rsidRDefault="00052572" w:rsidP="00052572">
            <w:pPr>
              <w:overflowPunct/>
              <w:autoSpaceDE/>
              <w:autoSpaceDN/>
              <w:adjustRightInd/>
              <w:jc w:val="center"/>
              <w:textAlignment w:val="auto"/>
              <w:rPr>
                <w:rFonts w:ascii="Arial" w:hAnsi="Arial" w:cs="Arial"/>
                <w:color w:val="000000"/>
                <w:lang w:val="es-ES"/>
              </w:rPr>
            </w:pPr>
            <w:r w:rsidRPr="00052572">
              <w:rPr>
                <w:rFonts w:ascii="Arial" w:hAnsi="Arial" w:cs="Arial"/>
                <w:color w:val="000000"/>
                <w:lang w:val="es-ES"/>
              </w:rPr>
              <w:t>MENSUAL</w:t>
            </w:r>
          </w:p>
        </w:tc>
        <w:tc>
          <w:tcPr>
            <w:tcW w:w="3100" w:type="dxa"/>
            <w:tcBorders>
              <w:top w:val="nil"/>
              <w:left w:val="nil"/>
              <w:bottom w:val="single" w:sz="4" w:space="0" w:color="auto"/>
              <w:right w:val="single" w:sz="4" w:space="0" w:color="auto"/>
            </w:tcBorders>
            <w:shd w:val="clear" w:color="auto" w:fill="auto"/>
            <w:vAlign w:val="center"/>
            <w:hideMark/>
          </w:tcPr>
          <w:p w:rsidR="00052572" w:rsidRPr="00052572" w:rsidRDefault="00052572" w:rsidP="00052572">
            <w:pPr>
              <w:overflowPunct/>
              <w:autoSpaceDE/>
              <w:autoSpaceDN/>
              <w:adjustRightInd/>
              <w:textAlignment w:val="auto"/>
              <w:rPr>
                <w:rFonts w:ascii="Arial" w:hAnsi="Arial" w:cs="Arial"/>
                <w:lang w:val="es-ES"/>
              </w:rPr>
            </w:pPr>
            <w:r w:rsidRPr="00052572">
              <w:rPr>
                <w:rFonts w:ascii="Arial" w:hAnsi="Arial" w:cs="Arial"/>
                <w:lang w:val="es-ES"/>
              </w:rPr>
              <w:t>ACADÉMICO</w:t>
            </w:r>
          </w:p>
        </w:tc>
      </w:tr>
    </w:tbl>
    <w:p w:rsidR="00052572" w:rsidRDefault="00052572" w:rsidP="006D2B1F">
      <w:pPr>
        <w:jc w:val="both"/>
        <w:rPr>
          <w:rFonts w:ascii="Arial" w:hAnsi="Arial" w:cs="Arial"/>
          <w:b/>
          <w:bCs/>
          <w:sz w:val="18"/>
          <w:szCs w:val="18"/>
          <w:lang w:val="es-ES"/>
        </w:rPr>
      </w:pPr>
    </w:p>
    <w:p w:rsidR="00052572" w:rsidRDefault="00052572" w:rsidP="006D2B1F">
      <w:pPr>
        <w:jc w:val="both"/>
        <w:rPr>
          <w:rFonts w:ascii="Arial" w:hAnsi="Arial" w:cs="Arial"/>
          <w:b/>
          <w:bCs/>
          <w:sz w:val="18"/>
          <w:szCs w:val="18"/>
          <w:lang w:val="es-ES"/>
        </w:rPr>
      </w:pPr>
    </w:p>
    <w:p w:rsidR="00D650BA" w:rsidRDefault="00D650BA" w:rsidP="006D2B1F">
      <w:pPr>
        <w:jc w:val="both"/>
        <w:rPr>
          <w:rFonts w:ascii="Arial" w:hAnsi="Arial" w:cs="Arial"/>
          <w:b/>
          <w:bCs/>
          <w:sz w:val="18"/>
          <w:szCs w:val="18"/>
          <w:lang w:val="es-ES"/>
        </w:rPr>
      </w:pPr>
    </w:p>
    <w:p w:rsidR="00D650BA" w:rsidRDefault="00D650BA" w:rsidP="006D2B1F">
      <w:pPr>
        <w:jc w:val="both"/>
        <w:rPr>
          <w:rFonts w:ascii="Arial" w:hAnsi="Arial" w:cs="Arial"/>
          <w:b/>
          <w:bCs/>
          <w:sz w:val="18"/>
          <w:szCs w:val="18"/>
          <w:lang w:val="es-ES"/>
        </w:rPr>
      </w:pPr>
    </w:p>
    <w:p w:rsidR="00D650BA" w:rsidRDefault="00D650BA" w:rsidP="006D2B1F">
      <w:pPr>
        <w:jc w:val="both"/>
        <w:rPr>
          <w:rFonts w:ascii="Arial" w:hAnsi="Arial" w:cs="Arial"/>
          <w:b/>
          <w:bCs/>
          <w:sz w:val="18"/>
          <w:szCs w:val="18"/>
          <w:lang w:val="es-ES"/>
        </w:rPr>
      </w:pPr>
    </w:p>
    <w:p w:rsidR="00052572" w:rsidRDefault="00052572" w:rsidP="00D650BA">
      <w:pPr>
        <w:pStyle w:val="Prrafodelista"/>
        <w:numPr>
          <w:ilvl w:val="0"/>
          <w:numId w:val="1"/>
        </w:numPr>
        <w:jc w:val="both"/>
        <w:rPr>
          <w:b/>
        </w:rPr>
        <w:sectPr w:rsidR="00052572" w:rsidSect="00A00558">
          <w:pgSz w:w="15842" w:h="12242" w:orient="landscape" w:code="134"/>
          <w:pgMar w:top="1701" w:right="1956" w:bottom="1418" w:left="1418" w:header="284" w:footer="709" w:gutter="0"/>
          <w:cols w:space="708"/>
          <w:docGrid w:linePitch="360"/>
        </w:sectPr>
      </w:pPr>
    </w:p>
    <w:p w:rsidR="006D2B1F" w:rsidRPr="00DA5CD1" w:rsidRDefault="00A864BD" w:rsidP="00D650BA">
      <w:pPr>
        <w:pStyle w:val="Prrafodelista"/>
        <w:numPr>
          <w:ilvl w:val="0"/>
          <w:numId w:val="1"/>
        </w:numPr>
        <w:jc w:val="both"/>
        <w:rPr>
          <w:rFonts w:ascii="Arial" w:hAnsi="Arial" w:cs="Arial"/>
          <w:b/>
          <w:bCs/>
          <w:sz w:val="18"/>
          <w:szCs w:val="18"/>
          <w:lang w:val="es-ES"/>
        </w:rPr>
      </w:pPr>
      <w:r>
        <w:rPr>
          <w:rFonts w:ascii="Arial" w:hAnsi="Arial" w:cs="Arial"/>
          <w:b/>
          <w:bCs/>
          <w:noProof/>
          <w:sz w:val="18"/>
          <w:szCs w:val="18"/>
          <w:lang w:val="es-MX" w:eastAsia="es-MX"/>
        </w:rPr>
        <w:lastRenderedPageBreak/>
        <w:drawing>
          <wp:anchor distT="0" distB="0" distL="114300" distR="114300" simplePos="0" relativeHeight="251676672" behindDoc="1" locked="0" layoutInCell="1" allowOverlap="1" wp14:anchorId="299DDB48" wp14:editId="27F23279">
            <wp:simplePos x="0" y="0"/>
            <wp:positionH relativeFrom="column">
              <wp:posOffset>-629285</wp:posOffset>
            </wp:positionH>
            <wp:positionV relativeFrom="paragraph">
              <wp:posOffset>276225</wp:posOffset>
            </wp:positionV>
            <wp:extent cx="6744970" cy="2992120"/>
            <wp:effectExtent l="0" t="0" r="0" b="0"/>
            <wp:wrapTight wrapText="bothSides">
              <wp:wrapPolygon edited="0">
                <wp:start x="0" y="0"/>
                <wp:lineTo x="0" y="21453"/>
                <wp:lineTo x="21535" y="21453"/>
                <wp:lineTo x="21535" y="0"/>
                <wp:lineTo x="0" y="0"/>
              </wp:wrapPolygon>
            </wp:wrapTight>
            <wp:docPr id="96878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svi1.png"/>
                    <pic:cNvPicPr/>
                  </pic:nvPicPr>
                  <pic:blipFill>
                    <a:blip r:embed="rId36">
                      <a:extLst>
                        <a:ext uri="{28A0092B-C50C-407E-A947-70E740481C1C}">
                          <a14:useLocalDpi xmlns:a14="http://schemas.microsoft.com/office/drawing/2010/main" val="0"/>
                        </a:ext>
                      </a:extLst>
                    </a:blip>
                    <a:stretch>
                      <a:fillRect/>
                    </a:stretch>
                  </pic:blipFill>
                  <pic:spPr>
                    <a:xfrm>
                      <a:off x="0" y="0"/>
                      <a:ext cx="6744970" cy="2992120"/>
                    </a:xfrm>
                    <a:prstGeom prst="rect">
                      <a:avLst/>
                    </a:prstGeom>
                  </pic:spPr>
                </pic:pic>
              </a:graphicData>
            </a:graphic>
            <wp14:sizeRelH relativeFrom="page">
              <wp14:pctWidth>0</wp14:pctWidth>
            </wp14:sizeRelH>
            <wp14:sizeRelV relativeFrom="page">
              <wp14:pctHeight>0</wp14:pctHeight>
            </wp14:sizeRelV>
          </wp:anchor>
        </w:drawing>
      </w:r>
      <w:r w:rsidR="00D650BA" w:rsidRPr="00DA5CD1">
        <w:rPr>
          <w:b/>
        </w:rPr>
        <w:t>Comisión Estatal De Desarrollo De Suelo Y Vivienda</w:t>
      </w:r>
    </w:p>
    <w:p w:rsidR="00D650BA" w:rsidRDefault="00D650BA" w:rsidP="00D650BA">
      <w:pPr>
        <w:jc w:val="both"/>
        <w:rPr>
          <w:rFonts w:ascii="Arial" w:hAnsi="Arial" w:cs="Arial"/>
          <w:b/>
          <w:bCs/>
          <w:sz w:val="18"/>
          <w:szCs w:val="18"/>
          <w:lang w:val="es-ES"/>
        </w:rPr>
      </w:pPr>
    </w:p>
    <w:p w:rsidR="00D650BA" w:rsidRDefault="00A864BD" w:rsidP="00D650BA">
      <w:pPr>
        <w:jc w:val="both"/>
        <w:rPr>
          <w:rFonts w:ascii="Arial" w:hAnsi="Arial" w:cs="Arial"/>
          <w:b/>
          <w:bCs/>
          <w:sz w:val="18"/>
          <w:szCs w:val="18"/>
          <w:lang w:val="es-ES"/>
        </w:rPr>
      </w:pPr>
      <w:r>
        <w:rPr>
          <w:rFonts w:ascii="Arial" w:hAnsi="Arial" w:cs="Arial"/>
          <w:b/>
          <w:bCs/>
          <w:noProof/>
          <w:sz w:val="18"/>
          <w:szCs w:val="18"/>
          <w:lang w:val="es-MX" w:eastAsia="es-MX"/>
        </w:rPr>
        <w:drawing>
          <wp:anchor distT="0" distB="0" distL="114300" distR="114300" simplePos="0" relativeHeight="251677696" behindDoc="0" locked="0" layoutInCell="1" allowOverlap="1" wp14:anchorId="11871338" wp14:editId="05F8F4DC">
            <wp:simplePos x="0" y="0"/>
            <wp:positionH relativeFrom="column">
              <wp:posOffset>-462915</wp:posOffset>
            </wp:positionH>
            <wp:positionV relativeFrom="paragraph">
              <wp:posOffset>133350</wp:posOffset>
            </wp:positionV>
            <wp:extent cx="6424295" cy="4841240"/>
            <wp:effectExtent l="0" t="0" r="0" b="0"/>
            <wp:wrapSquare wrapText="bothSides"/>
            <wp:docPr id="96878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svi2.png"/>
                    <pic:cNvPicPr/>
                  </pic:nvPicPr>
                  <pic:blipFill>
                    <a:blip r:embed="rId37">
                      <a:extLst>
                        <a:ext uri="{28A0092B-C50C-407E-A947-70E740481C1C}">
                          <a14:useLocalDpi xmlns:a14="http://schemas.microsoft.com/office/drawing/2010/main" val="0"/>
                        </a:ext>
                      </a:extLst>
                    </a:blip>
                    <a:stretch>
                      <a:fillRect/>
                    </a:stretch>
                  </pic:blipFill>
                  <pic:spPr>
                    <a:xfrm>
                      <a:off x="0" y="0"/>
                      <a:ext cx="6424295" cy="4841240"/>
                    </a:xfrm>
                    <a:prstGeom prst="rect">
                      <a:avLst/>
                    </a:prstGeom>
                  </pic:spPr>
                </pic:pic>
              </a:graphicData>
            </a:graphic>
            <wp14:sizeRelH relativeFrom="page">
              <wp14:pctWidth>0</wp14:pctWidth>
            </wp14:sizeRelH>
            <wp14:sizeRelV relativeFrom="page">
              <wp14:pctHeight>0</wp14:pctHeight>
            </wp14:sizeRelV>
          </wp:anchor>
        </w:drawing>
      </w:r>
    </w:p>
    <w:p w:rsidR="00A864BD" w:rsidRDefault="00A864BD" w:rsidP="00D650BA">
      <w:pPr>
        <w:jc w:val="both"/>
        <w:rPr>
          <w:rFonts w:ascii="Arial" w:hAnsi="Arial" w:cs="Arial"/>
          <w:b/>
          <w:bCs/>
          <w:sz w:val="18"/>
          <w:szCs w:val="18"/>
          <w:lang w:val="es-ES"/>
        </w:rPr>
      </w:pPr>
      <w:r>
        <w:rPr>
          <w:rFonts w:ascii="Arial" w:hAnsi="Arial" w:cs="Arial"/>
          <w:b/>
          <w:bCs/>
          <w:noProof/>
          <w:sz w:val="18"/>
          <w:szCs w:val="18"/>
          <w:lang w:val="es-MX" w:eastAsia="es-MX"/>
        </w:rPr>
        <w:drawing>
          <wp:anchor distT="0" distB="0" distL="114300" distR="114300" simplePos="0" relativeHeight="251678720" behindDoc="0" locked="0" layoutInCell="1" allowOverlap="1" wp14:anchorId="3AD64129" wp14:editId="488EA64C">
            <wp:simplePos x="0" y="0"/>
            <wp:positionH relativeFrom="column">
              <wp:posOffset>-546100</wp:posOffset>
            </wp:positionH>
            <wp:positionV relativeFrom="paragraph">
              <wp:posOffset>135255</wp:posOffset>
            </wp:positionV>
            <wp:extent cx="6584315" cy="3075305"/>
            <wp:effectExtent l="0" t="0" r="6985" b="0"/>
            <wp:wrapSquare wrapText="bothSides"/>
            <wp:docPr id="96879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esvi3.png"/>
                    <pic:cNvPicPr/>
                  </pic:nvPicPr>
                  <pic:blipFill>
                    <a:blip r:embed="rId38">
                      <a:extLst>
                        <a:ext uri="{28A0092B-C50C-407E-A947-70E740481C1C}">
                          <a14:useLocalDpi xmlns:a14="http://schemas.microsoft.com/office/drawing/2010/main" val="0"/>
                        </a:ext>
                      </a:extLst>
                    </a:blip>
                    <a:stretch>
                      <a:fillRect/>
                    </a:stretch>
                  </pic:blipFill>
                  <pic:spPr>
                    <a:xfrm>
                      <a:off x="0" y="0"/>
                      <a:ext cx="6584315" cy="3075305"/>
                    </a:xfrm>
                    <a:prstGeom prst="rect">
                      <a:avLst/>
                    </a:prstGeom>
                  </pic:spPr>
                </pic:pic>
              </a:graphicData>
            </a:graphic>
            <wp14:sizeRelH relativeFrom="page">
              <wp14:pctWidth>0</wp14:pctWidth>
            </wp14:sizeRelH>
            <wp14:sizeRelV relativeFrom="page">
              <wp14:pctHeight>0</wp14:pctHeight>
            </wp14:sizeRelV>
          </wp:anchor>
        </w:drawing>
      </w:r>
    </w:p>
    <w:p w:rsidR="00AD3148" w:rsidRDefault="00AD3148" w:rsidP="00AD3148">
      <w:pPr>
        <w:pStyle w:val="Prrafodelista"/>
        <w:numPr>
          <w:ilvl w:val="0"/>
          <w:numId w:val="1"/>
        </w:numPr>
        <w:overflowPunct/>
        <w:autoSpaceDE/>
        <w:autoSpaceDN/>
        <w:adjustRightInd/>
        <w:spacing w:after="200" w:line="276" w:lineRule="auto"/>
        <w:textAlignment w:val="auto"/>
        <w:rPr>
          <w:rFonts w:ascii="Arial" w:hAnsi="Arial" w:cs="Arial"/>
          <w:b/>
          <w:bCs/>
          <w:sz w:val="18"/>
          <w:szCs w:val="18"/>
          <w:lang w:val="es-ES"/>
        </w:rPr>
      </w:pPr>
      <w:r w:rsidRPr="00AD3148">
        <w:rPr>
          <w:rFonts w:ascii="Arial" w:hAnsi="Arial" w:cs="Arial"/>
          <w:b/>
          <w:bCs/>
          <w:sz w:val="18"/>
          <w:szCs w:val="18"/>
          <w:lang w:val="es-ES"/>
        </w:rPr>
        <w:br w:type="page"/>
      </w:r>
      <w:r w:rsidRPr="00DA5CD1">
        <w:rPr>
          <w:rFonts w:ascii="Arial" w:hAnsi="Arial" w:cs="Arial"/>
          <w:b/>
          <w:bCs/>
          <w:sz w:val="18"/>
          <w:szCs w:val="18"/>
          <w:lang w:val="es-ES"/>
        </w:rPr>
        <w:lastRenderedPageBreak/>
        <w:t xml:space="preserve">Instituto Tecnológico Superior De </w:t>
      </w:r>
      <w:proofErr w:type="spellStart"/>
      <w:r w:rsidRPr="00DA5CD1">
        <w:rPr>
          <w:rFonts w:ascii="Arial" w:hAnsi="Arial" w:cs="Arial"/>
          <w:b/>
          <w:bCs/>
          <w:sz w:val="18"/>
          <w:szCs w:val="18"/>
          <w:lang w:val="es-ES"/>
        </w:rPr>
        <w:t>Hopelchen</w:t>
      </w:r>
      <w:proofErr w:type="spellEnd"/>
    </w:p>
    <w:p w:rsidR="00AD3148" w:rsidRPr="00AD3148" w:rsidRDefault="00AD3148" w:rsidP="00AD3148">
      <w:pPr>
        <w:overflowPunct/>
        <w:autoSpaceDE/>
        <w:autoSpaceDN/>
        <w:adjustRightInd/>
        <w:spacing w:after="200" w:line="276" w:lineRule="auto"/>
        <w:jc w:val="center"/>
        <w:textAlignment w:val="auto"/>
        <w:rPr>
          <w:rFonts w:ascii="Arial" w:hAnsi="Arial" w:cs="Arial"/>
          <w:b/>
          <w:bCs/>
          <w:sz w:val="22"/>
          <w:szCs w:val="22"/>
          <w:lang w:val="es-ES"/>
        </w:rPr>
      </w:pPr>
      <w:r w:rsidRPr="00AD3148">
        <w:rPr>
          <w:rFonts w:ascii="Arial" w:hAnsi="Arial" w:cs="Arial"/>
          <w:b/>
          <w:bCs/>
          <w:sz w:val="22"/>
          <w:szCs w:val="22"/>
          <w:lang w:val="es-ES"/>
        </w:rPr>
        <w:t>TABULADOR DE SUELDOS PARA EL EJERCICIO FISCAL 2017</w:t>
      </w:r>
    </w:p>
    <w:p w:rsidR="00AD3148" w:rsidRPr="00AD3148" w:rsidRDefault="00AD3148" w:rsidP="00AD3148">
      <w:pPr>
        <w:overflowPunct/>
        <w:autoSpaceDE/>
        <w:autoSpaceDN/>
        <w:adjustRightInd/>
        <w:jc w:val="center"/>
        <w:textAlignment w:val="auto"/>
        <w:rPr>
          <w:rFonts w:ascii="Arial" w:hAnsi="Arial" w:cs="Arial"/>
          <w:b/>
          <w:bCs/>
          <w:color w:val="000000"/>
          <w:sz w:val="22"/>
          <w:szCs w:val="22"/>
          <w:lang w:val="es-ES"/>
        </w:rPr>
      </w:pPr>
      <w:r w:rsidRPr="00AD3148">
        <w:rPr>
          <w:rFonts w:ascii="Arial" w:hAnsi="Arial" w:cs="Arial"/>
          <w:b/>
          <w:bCs/>
          <w:color w:val="000000"/>
          <w:sz w:val="22"/>
          <w:szCs w:val="22"/>
          <w:lang w:val="es-MX"/>
        </w:rPr>
        <w:t>MANDOS MEDIOS Y SUPERIORES</w:t>
      </w:r>
    </w:p>
    <w:tbl>
      <w:tblPr>
        <w:tblW w:w="7756" w:type="dxa"/>
        <w:tblInd w:w="381" w:type="dxa"/>
        <w:tblCellMar>
          <w:left w:w="70" w:type="dxa"/>
          <w:right w:w="70" w:type="dxa"/>
        </w:tblCellMar>
        <w:tblLook w:val="04A0" w:firstRow="1" w:lastRow="0" w:firstColumn="1" w:lastColumn="0" w:noHBand="0" w:noVBand="1"/>
      </w:tblPr>
      <w:tblGrid>
        <w:gridCol w:w="3138"/>
        <w:gridCol w:w="2309"/>
        <w:gridCol w:w="2309"/>
      </w:tblGrid>
      <w:tr w:rsidR="00AD3148" w:rsidRPr="00AD3148" w:rsidTr="00AD3148">
        <w:trPr>
          <w:trHeight w:val="938"/>
        </w:trPr>
        <w:tc>
          <w:tcPr>
            <w:tcW w:w="3138" w:type="dxa"/>
            <w:vMerge w:val="restart"/>
            <w:tcBorders>
              <w:top w:val="single" w:sz="8" w:space="0" w:color="auto"/>
              <w:left w:val="single" w:sz="8" w:space="0" w:color="auto"/>
              <w:bottom w:val="single" w:sz="8" w:space="0" w:color="000000"/>
              <w:right w:val="single" w:sz="8" w:space="0" w:color="auto"/>
            </w:tcBorders>
            <w:shd w:val="clear" w:color="000000" w:fill="A6A6A6"/>
            <w:noWrap/>
            <w:vAlign w:val="center"/>
            <w:hideMark/>
          </w:tcPr>
          <w:p w:rsidR="00AD3148" w:rsidRPr="00AD3148" w:rsidRDefault="00AD3148" w:rsidP="00AD3148">
            <w:pPr>
              <w:overflowPunct/>
              <w:autoSpaceDE/>
              <w:autoSpaceDN/>
              <w:adjustRightInd/>
              <w:jc w:val="center"/>
              <w:textAlignment w:val="auto"/>
              <w:rPr>
                <w:rFonts w:ascii="Arial" w:hAnsi="Arial" w:cs="Arial"/>
                <w:b/>
                <w:bCs/>
                <w:color w:val="000000"/>
                <w:sz w:val="22"/>
                <w:szCs w:val="22"/>
                <w:lang w:val="es-ES"/>
              </w:rPr>
            </w:pPr>
            <w:r w:rsidRPr="00AD3148">
              <w:rPr>
                <w:rFonts w:ascii="Arial" w:hAnsi="Arial" w:cs="Arial"/>
                <w:b/>
                <w:bCs/>
                <w:color w:val="000000"/>
                <w:sz w:val="22"/>
                <w:szCs w:val="22"/>
                <w:lang w:val="es-MX"/>
              </w:rPr>
              <w:t>PLAZA/PUESTO</w:t>
            </w:r>
          </w:p>
        </w:tc>
        <w:tc>
          <w:tcPr>
            <w:tcW w:w="4618" w:type="dxa"/>
            <w:gridSpan w:val="2"/>
            <w:tcBorders>
              <w:top w:val="single" w:sz="8" w:space="0" w:color="auto"/>
              <w:left w:val="nil"/>
              <w:bottom w:val="single" w:sz="8" w:space="0" w:color="auto"/>
              <w:right w:val="single" w:sz="8" w:space="0" w:color="000000"/>
            </w:tcBorders>
            <w:shd w:val="clear" w:color="000000" w:fill="A6A6A6"/>
            <w:vAlign w:val="center"/>
            <w:hideMark/>
          </w:tcPr>
          <w:p w:rsidR="00AD3148" w:rsidRPr="00AD3148" w:rsidRDefault="00AD3148" w:rsidP="00AD3148">
            <w:pPr>
              <w:overflowPunct/>
              <w:autoSpaceDE/>
              <w:autoSpaceDN/>
              <w:adjustRightInd/>
              <w:jc w:val="center"/>
              <w:textAlignment w:val="auto"/>
              <w:rPr>
                <w:rFonts w:ascii="Arial" w:hAnsi="Arial" w:cs="Arial"/>
                <w:b/>
                <w:bCs/>
                <w:color w:val="000000"/>
                <w:sz w:val="22"/>
                <w:szCs w:val="22"/>
                <w:lang w:val="es-ES"/>
              </w:rPr>
            </w:pPr>
            <w:r w:rsidRPr="00AD3148">
              <w:rPr>
                <w:rFonts w:ascii="Arial" w:hAnsi="Arial" w:cs="Arial"/>
                <w:b/>
                <w:bCs/>
                <w:color w:val="000000"/>
                <w:sz w:val="22"/>
                <w:szCs w:val="22"/>
                <w:lang w:val="es-MX"/>
              </w:rPr>
              <w:t>REMUNERACIONES (SUELDO BRUTO MENSUAL)</w:t>
            </w:r>
          </w:p>
        </w:tc>
      </w:tr>
      <w:tr w:rsidR="00AD3148" w:rsidRPr="00AD3148" w:rsidTr="00AD3148">
        <w:trPr>
          <w:trHeight w:val="329"/>
        </w:trPr>
        <w:tc>
          <w:tcPr>
            <w:tcW w:w="3138" w:type="dxa"/>
            <w:vMerge/>
            <w:tcBorders>
              <w:top w:val="single" w:sz="8" w:space="0" w:color="auto"/>
              <w:left w:val="single" w:sz="8" w:space="0" w:color="auto"/>
              <w:bottom w:val="single" w:sz="8" w:space="0" w:color="000000"/>
              <w:right w:val="single" w:sz="8" w:space="0" w:color="auto"/>
            </w:tcBorders>
            <w:vAlign w:val="center"/>
            <w:hideMark/>
          </w:tcPr>
          <w:p w:rsidR="00AD3148" w:rsidRPr="00AD3148" w:rsidRDefault="00AD3148" w:rsidP="00AD3148">
            <w:pPr>
              <w:overflowPunct/>
              <w:autoSpaceDE/>
              <w:autoSpaceDN/>
              <w:adjustRightInd/>
              <w:textAlignment w:val="auto"/>
              <w:rPr>
                <w:rFonts w:ascii="Arial" w:hAnsi="Arial" w:cs="Arial"/>
                <w:b/>
                <w:bCs/>
                <w:color w:val="000000"/>
                <w:sz w:val="22"/>
                <w:szCs w:val="22"/>
                <w:lang w:val="es-ES"/>
              </w:rPr>
            </w:pPr>
          </w:p>
        </w:tc>
        <w:tc>
          <w:tcPr>
            <w:tcW w:w="2309" w:type="dxa"/>
            <w:tcBorders>
              <w:top w:val="nil"/>
              <w:left w:val="nil"/>
              <w:bottom w:val="single" w:sz="8" w:space="0" w:color="auto"/>
              <w:right w:val="single" w:sz="8" w:space="0" w:color="auto"/>
            </w:tcBorders>
            <w:shd w:val="clear" w:color="000000" w:fill="A6A6A6"/>
            <w:noWrap/>
            <w:vAlign w:val="center"/>
            <w:hideMark/>
          </w:tcPr>
          <w:p w:rsidR="00AD3148" w:rsidRPr="00AD3148" w:rsidRDefault="00AD3148" w:rsidP="00AD3148">
            <w:pPr>
              <w:overflowPunct/>
              <w:autoSpaceDE/>
              <w:autoSpaceDN/>
              <w:adjustRightInd/>
              <w:jc w:val="center"/>
              <w:textAlignment w:val="auto"/>
              <w:rPr>
                <w:rFonts w:ascii="Arial" w:hAnsi="Arial" w:cs="Arial"/>
                <w:b/>
                <w:bCs/>
                <w:color w:val="000000"/>
                <w:sz w:val="22"/>
                <w:szCs w:val="22"/>
                <w:lang w:val="es-ES"/>
              </w:rPr>
            </w:pPr>
            <w:r w:rsidRPr="00AD3148">
              <w:rPr>
                <w:rFonts w:ascii="Arial" w:hAnsi="Arial" w:cs="Arial"/>
                <w:b/>
                <w:bCs/>
                <w:color w:val="000000"/>
                <w:sz w:val="22"/>
                <w:szCs w:val="22"/>
                <w:lang w:val="es-MX"/>
              </w:rPr>
              <w:t>DE</w:t>
            </w:r>
          </w:p>
        </w:tc>
        <w:tc>
          <w:tcPr>
            <w:tcW w:w="2309" w:type="dxa"/>
            <w:tcBorders>
              <w:top w:val="nil"/>
              <w:left w:val="nil"/>
              <w:bottom w:val="single" w:sz="8" w:space="0" w:color="auto"/>
              <w:right w:val="single" w:sz="8" w:space="0" w:color="auto"/>
            </w:tcBorders>
            <w:shd w:val="clear" w:color="000000" w:fill="A6A6A6"/>
            <w:noWrap/>
            <w:vAlign w:val="center"/>
            <w:hideMark/>
          </w:tcPr>
          <w:p w:rsidR="00AD3148" w:rsidRPr="00AD3148" w:rsidRDefault="00AD3148" w:rsidP="00AD3148">
            <w:pPr>
              <w:overflowPunct/>
              <w:autoSpaceDE/>
              <w:autoSpaceDN/>
              <w:adjustRightInd/>
              <w:jc w:val="center"/>
              <w:textAlignment w:val="auto"/>
              <w:rPr>
                <w:rFonts w:ascii="Arial" w:hAnsi="Arial" w:cs="Arial"/>
                <w:b/>
                <w:bCs/>
                <w:color w:val="000000"/>
                <w:sz w:val="22"/>
                <w:szCs w:val="22"/>
                <w:lang w:val="es-ES"/>
              </w:rPr>
            </w:pPr>
            <w:r w:rsidRPr="00AD3148">
              <w:rPr>
                <w:rFonts w:ascii="Arial" w:hAnsi="Arial" w:cs="Arial"/>
                <w:b/>
                <w:bCs/>
                <w:color w:val="000000"/>
                <w:sz w:val="22"/>
                <w:szCs w:val="22"/>
                <w:lang w:val="es-MX"/>
              </w:rPr>
              <w:t>HASTA</w:t>
            </w:r>
          </w:p>
        </w:tc>
      </w:tr>
      <w:tr w:rsidR="00AD3148" w:rsidRPr="00AD3148" w:rsidTr="009959BD">
        <w:trPr>
          <w:trHeight w:val="441"/>
        </w:trPr>
        <w:tc>
          <w:tcPr>
            <w:tcW w:w="3138" w:type="dxa"/>
            <w:tcBorders>
              <w:top w:val="nil"/>
              <w:left w:val="single" w:sz="8" w:space="0" w:color="auto"/>
              <w:bottom w:val="single" w:sz="8" w:space="0" w:color="auto"/>
              <w:right w:val="single" w:sz="8" w:space="0" w:color="auto"/>
            </w:tcBorders>
            <w:shd w:val="clear" w:color="auto" w:fill="auto"/>
            <w:vAlign w:val="center"/>
            <w:hideMark/>
          </w:tcPr>
          <w:p w:rsidR="00AD3148" w:rsidRPr="00AD3148" w:rsidRDefault="00AD3148" w:rsidP="00AD3148">
            <w:pPr>
              <w:overflowPunct/>
              <w:autoSpaceDE/>
              <w:autoSpaceDN/>
              <w:adjustRightInd/>
              <w:textAlignment w:val="auto"/>
              <w:rPr>
                <w:rFonts w:ascii="Arial" w:hAnsi="Arial" w:cs="Arial"/>
                <w:color w:val="000000"/>
                <w:sz w:val="22"/>
                <w:szCs w:val="22"/>
                <w:lang w:val="es-ES"/>
              </w:rPr>
            </w:pPr>
            <w:r w:rsidRPr="00AD3148">
              <w:rPr>
                <w:rFonts w:ascii="Arial" w:hAnsi="Arial" w:cs="Arial"/>
                <w:color w:val="000000"/>
                <w:sz w:val="22"/>
                <w:szCs w:val="22"/>
                <w:lang w:val="es-MX"/>
              </w:rPr>
              <w:t>DIRECTOR GENERAL</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$37,573.59</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$45,625.94</w:t>
            </w:r>
          </w:p>
        </w:tc>
      </w:tr>
      <w:tr w:rsidR="00AD3148" w:rsidRPr="00AD3148" w:rsidTr="009959BD">
        <w:trPr>
          <w:trHeight w:val="352"/>
        </w:trPr>
        <w:tc>
          <w:tcPr>
            <w:tcW w:w="3138" w:type="dxa"/>
            <w:tcBorders>
              <w:top w:val="nil"/>
              <w:left w:val="single" w:sz="8" w:space="0" w:color="auto"/>
              <w:bottom w:val="single" w:sz="8" w:space="0" w:color="auto"/>
              <w:right w:val="single" w:sz="8" w:space="0" w:color="auto"/>
            </w:tcBorders>
            <w:shd w:val="clear" w:color="auto" w:fill="auto"/>
            <w:vAlign w:val="center"/>
            <w:hideMark/>
          </w:tcPr>
          <w:p w:rsidR="00AD3148" w:rsidRPr="00AD3148" w:rsidRDefault="00AD3148" w:rsidP="00AD3148">
            <w:pPr>
              <w:overflowPunct/>
              <w:autoSpaceDE/>
              <w:autoSpaceDN/>
              <w:adjustRightInd/>
              <w:textAlignment w:val="auto"/>
              <w:rPr>
                <w:rFonts w:ascii="Arial" w:hAnsi="Arial" w:cs="Arial"/>
                <w:color w:val="000000"/>
                <w:sz w:val="22"/>
                <w:szCs w:val="22"/>
                <w:lang w:val="es-ES"/>
              </w:rPr>
            </w:pPr>
            <w:r w:rsidRPr="00AD3148">
              <w:rPr>
                <w:rFonts w:ascii="Arial" w:hAnsi="Arial" w:cs="Arial"/>
                <w:color w:val="000000"/>
                <w:sz w:val="22"/>
                <w:szCs w:val="22"/>
                <w:lang w:val="es-MX"/>
              </w:rPr>
              <w:t>SUBDIRECTOR DE ÁREA</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$29,051.52</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$35,273.73</w:t>
            </w:r>
          </w:p>
        </w:tc>
      </w:tr>
      <w:tr w:rsidR="00AD3148" w:rsidRPr="00AD3148" w:rsidTr="00AD3148">
        <w:trPr>
          <w:trHeight w:val="329"/>
        </w:trPr>
        <w:tc>
          <w:tcPr>
            <w:tcW w:w="3138" w:type="dxa"/>
            <w:tcBorders>
              <w:top w:val="nil"/>
              <w:left w:val="single" w:sz="8" w:space="0" w:color="auto"/>
              <w:bottom w:val="single" w:sz="8" w:space="0" w:color="auto"/>
              <w:right w:val="single" w:sz="8" w:space="0" w:color="auto"/>
            </w:tcBorders>
            <w:shd w:val="clear" w:color="auto" w:fill="auto"/>
            <w:vAlign w:val="center"/>
            <w:hideMark/>
          </w:tcPr>
          <w:p w:rsidR="00AD3148" w:rsidRPr="00AD3148" w:rsidRDefault="00AD3148" w:rsidP="00AD3148">
            <w:pPr>
              <w:overflowPunct/>
              <w:autoSpaceDE/>
              <w:autoSpaceDN/>
              <w:adjustRightInd/>
              <w:textAlignment w:val="auto"/>
              <w:rPr>
                <w:rFonts w:ascii="Arial" w:hAnsi="Arial" w:cs="Arial"/>
                <w:color w:val="000000"/>
                <w:sz w:val="22"/>
                <w:szCs w:val="22"/>
                <w:lang w:val="es-ES"/>
              </w:rPr>
            </w:pPr>
            <w:r w:rsidRPr="00AD3148">
              <w:rPr>
                <w:rFonts w:ascii="Arial" w:hAnsi="Arial" w:cs="Arial"/>
                <w:color w:val="000000"/>
                <w:sz w:val="22"/>
                <w:szCs w:val="22"/>
                <w:lang w:val="es-MX"/>
              </w:rPr>
              <w:t>JEFE DE DIVISIÓN</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$25,109.03</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$30,489.52</w:t>
            </w:r>
          </w:p>
        </w:tc>
      </w:tr>
      <w:tr w:rsidR="00AD3148" w:rsidRPr="00AD3148" w:rsidTr="009959BD">
        <w:trPr>
          <w:trHeight w:val="338"/>
        </w:trPr>
        <w:tc>
          <w:tcPr>
            <w:tcW w:w="3138" w:type="dxa"/>
            <w:tcBorders>
              <w:top w:val="nil"/>
              <w:left w:val="single" w:sz="8" w:space="0" w:color="auto"/>
              <w:bottom w:val="single" w:sz="8" w:space="0" w:color="auto"/>
              <w:right w:val="single" w:sz="8" w:space="0" w:color="auto"/>
            </w:tcBorders>
            <w:shd w:val="clear" w:color="auto" w:fill="auto"/>
            <w:vAlign w:val="center"/>
            <w:hideMark/>
          </w:tcPr>
          <w:p w:rsidR="00AD3148" w:rsidRPr="00AD3148" w:rsidRDefault="00AD3148" w:rsidP="00AD3148">
            <w:pPr>
              <w:overflowPunct/>
              <w:autoSpaceDE/>
              <w:autoSpaceDN/>
              <w:adjustRightInd/>
              <w:textAlignment w:val="auto"/>
              <w:rPr>
                <w:rFonts w:ascii="Arial" w:hAnsi="Arial" w:cs="Arial"/>
                <w:color w:val="000000"/>
                <w:sz w:val="22"/>
                <w:szCs w:val="22"/>
                <w:lang w:val="es-ES"/>
              </w:rPr>
            </w:pPr>
            <w:r w:rsidRPr="00AD3148">
              <w:rPr>
                <w:rFonts w:ascii="Arial" w:hAnsi="Arial" w:cs="Arial"/>
                <w:color w:val="000000"/>
                <w:sz w:val="22"/>
                <w:szCs w:val="22"/>
                <w:lang w:val="es-MX"/>
              </w:rPr>
              <w:t>JEFE DE DEPARTAMENTO</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$17,801.32</w:t>
            </w:r>
          </w:p>
        </w:tc>
        <w:tc>
          <w:tcPr>
            <w:tcW w:w="2309" w:type="dxa"/>
            <w:tcBorders>
              <w:top w:val="nil"/>
              <w:left w:val="nil"/>
              <w:bottom w:val="single" w:sz="8" w:space="0" w:color="auto"/>
              <w:right w:val="single" w:sz="8" w:space="0" w:color="auto"/>
            </w:tcBorders>
            <w:shd w:val="clear" w:color="auto" w:fill="auto"/>
            <w:noWrap/>
            <w:vAlign w:val="center"/>
            <w:hideMark/>
          </w:tcPr>
          <w:p w:rsidR="00AD3148" w:rsidRPr="00AD3148" w:rsidRDefault="00AD3148" w:rsidP="00AD3148">
            <w:pPr>
              <w:jc w:val="center"/>
              <w:rPr>
                <w:rFonts w:ascii="Arial" w:hAnsi="Arial" w:cs="Arial"/>
                <w:sz w:val="22"/>
                <w:szCs w:val="22"/>
              </w:rPr>
            </w:pPr>
            <w:r w:rsidRPr="00AD3148">
              <w:rPr>
                <w:rFonts w:ascii="Arial" w:hAnsi="Arial" w:cs="Arial"/>
                <w:sz w:val="22"/>
                <w:szCs w:val="22"/>
              </w:rPr>
              <w:t>$21,616.61</w:t>
            </w:r>
          </w:p>
        </w:tc>
      </w:tr>
    </w:tbl>
    <w:p w:rsidR="00AD3148" w:rsidRDefault="00AD3148" w:rsidP="00AD3148">
      <w:pPr>
        <w:overflowPunct/>
        <w:autoSpaceDE/>
        <w:autoSpaceDN/>
        <w:adjustRightInd/>
        <w:spacing w:after="200" w:line="276" w:lineRule="auto"/>
        <w:jc w:val="center"/>
        <w:textAlignment w:val="auto"/>
        <w:rPr>
          <w:rFonts w:ascii="Arial" w:hAnsi="Arial" w:cs="Arial"/>
          <w:b/>
          <w:bCs/>
          <w:sz w:val="24"/>
          <w:szCs w:val="24"/>
          <w:lang w:val="es-ES"/>
        </w:rPr>
      </w:pPr>
    </w:p>
    <w:p w:rsidR="00AD3148" w:rsidRPr="008A5646" w:rsidRDefault="00AD3148" w:rsidP="00AD3148">
      <w:pPr>
        <w:overflowPunct/>
        <w:autoSpaceDE/>
        <w:autoSpaceDN/>
        <w:adjustRightInd/>
        <w:spacing w:after="200" w:line="276" w:lineRule="auto"/>
        <w:jc w:val="center"/>
        <w:textAlignment w:val="auto"/>
        <w:rPr>
          <w:rFonts w:ascii="Arial" w:hAnsi="Arial" w:cs="Arial"/>
          <w:b/>
          <w:bCs/>
          <w:sz w:val="22"/>
          <w:szCs w:val="22"/>
          <w:lang w:val="es-ES"/>
        </w:rPr>
      </w:pPr>
      <w:r w:rsidRPr="008A5646">
        <w:rPr>
          <w:rFonts w:ascii="Arial" w:hAnsi="Arial" w:cs="Arial"/>
          <w:b/>
          <w:bCs/>
          <w:sz w:val="22"/>
          <w:szCs w:val="22"/>
          <w:lang w:val="es-ES"/>
        </w:rPr>
        <w:t>PERSONAL ADMINISTRATIVO, TÉCNICO Y MANUAL</w:t>
      </w:r>
    </w:p>
    <w:tbl>
      <w:tblPr>
        <w:tblW w:w="6870" w:type="dxa"/>
        <w:tblInd w:w="1035" w:type="dxa"/>
        <w:tblCellMar>
          <w:left w:w="70" w:type="dxa"/>
          <w:right w:w="70" w:type="dxa"/>
        </w:tblCellMar>
        <w:tblLook w:val="04A0" w:firstRow="1" w:lastRow="0" w:firstColumn="1" w:lastColumn="0" w:noHBand="0" w:noVBand="1"/>
      </w:tblPr>
      <w:tblGrid>
        <w:gridCol w:w="1280"/>
        <w:gridCol w:w="3136"/>
        <w:gridCol w:w="1227"/>
        <w:gridCol w:w="1227"/>
      </w:tblGrid>
      <w:tr w:rsidR="008A5646" w:rsidRPr="008A5646" w:rsidTr="008A5646">
        <w:trPr>
          <w:trHeight w:val="868"/>
        </w:trPr>
        <w:tc>
          <w:tcPr>
            <w:tcW w:w="1280" w:type="dxa"/>
            <w:vMerge w:val="restart"/>
            <w:tcBorders>
              <w:top w:val="single" w:sz="8" w:space="0" w:color="auto"/>
              <w:left w:val="single" w:sz="8" w:space="0" w:color="auto"/>
              <w:bottom w:val="single" w:sz="8" w:space="0" w:color="000000"/>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CÓDIGO</w:t>
            </w:r>
          </w:p>
        </w:tc>
        <w:tc>
          <w:tcPr>
            <w:tcW w:w="3136" w:type="dxa"/>
            <w:vMerge w:val="restart"/>
            <w:tcBorders>
              <w:top w:val="single" w:sz="8" w:space="0" w:color="auto"/>
              <w:left w:val="single" w:sz="8" w:space="0" w:color="auto"/>
              <w:bottom w:val="single" w:sz="8" w:space="0" w:color="000000"/>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PLAZA/PUESTO</w:t>
            </w:r>
          </w:p>
        </w:tc>
        <w:tc>
          <w:tcPr>
            <w:tcW w:w="2454" w:type="dxa"/>
            <w:gridSpan w:val="2"/>
            <w:tcBorders>
              <w:top w:val="single" w:sz="8" w:space="0" w:color="auto"/>
              <w:left w:val="nil"/>
              <w:bottom w:val="single" w:sz="8" w:space="0" w:color="auto"/>
              <w:right w:val="single" w:sz="8" w:space="0" w:color="000000"/>
            </w:tcBorders>
            <w:shd w:val="clear" w:color="000000" w:fill="A6A6A6"/>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REMUNERACIONES (SUELDO BRUTO MENSUAL)</w:t>
            </w:r>
          </w:p>
        </w:tc>
      </w:tr>
      <w:tr w:rsidR="008A5646" w:rsidRPr="008A5646" w:rsidTr="008A5646">
        <w:trPr>
          <w:trHeight w:val="320"/>
        </w:trPr>
        <w:tc>
          <w:tcPr>
            <w:tcW w:w="1280" w:type="dxa"/>
            <w:vMerge/>
            <w:tcBorders>
              <w:top w:val="single" w:sz="8" w:space="0" w:color="auto"/>
              <w:left w:val="single" w:sz="8" w:space="0" w:color="auto"/>
              <w:bottom w:val="single" w:sz="8" w:space="0" w:color="000000"/>
              <w:right w:val="single" w:sz="8" w:space="0" w:color="auto"/>
            </w:tcBorders>
            <w:vAlign w:val="center"/>
            <w:hideMark/>
          </w:tcPr>
          <w:p w:rsidR="008A5646" w:rsidRPr="008A5646" w:rsidRDefault="008A5646" w:rsidP="008A5646">
            <w:pPr>
              <w:overflowPunct/>
              <w:autoSpaceDE/>
              <w:autoSpaceDN/>
              <w:adjustRightInd/>
              <w:textAlignment w:val="auto"/>
              <w:rPr>
                <w:rFonts w:ascii="Arial" w:hAnsi="Arial" w:cs="Arial"/>
                <w:b/>
                <w:bCs/>
                <w:color w:val="000000"/>
                <w:sz w:val="22"/>
                <w:szCs w:val="22"/>
                <w:lang w:val="es-ES"/>
              </w:rPr>
            </w:pPr>
          </w:p>
        </w:tc>
        <w:tc>
          <w:tcPr>
            <w:tcW w:w="3136" w:type="dxa"/>
            <w:vMerge/>
            <w:tcBorders>
              <w:top w:val="single" w:sz="8" w:space="0" w:color="auto"/>
              <w:left w:val="single" w:sz="8" w:space="0" w:color="auto"/>
              <w:bottom w:val="single" w:sz="8" w:space="0" w:color="000000"/>
              <w:right w:val="single" w:sz="8" w:space="0" w:color="auto"/>
            </w:tcBorders>
            <w:vAlign w:val="center"/>
            <w:hideMark/>
          </w:tcPr>
          <w:p w:rsidR="008A5646" w:rsidRPr="008A5646" w:rsidRDefault="008A5646" w:rsidP="008A5646">
            <w:pPr>
              <w:overflowPunct/>
              <w:autoSpaceDE/>
              <w:autoSpaceDN/>
              <w:adjustRightInd/>
              <w:textAlignment w:val="auto"/>
              <w:rPr>
                <w:rFonts w:ascii="Arial" w:hAnsi="Arial" w:cs="Arial"/>
                <w:b/>
                <w:bCs/>
                <w:color w:val="000000"/>
                <w:sz w:val="22"/>
                <w:szCs w:val="22"/>
                <w:lang w:val="es-ES"/>
              </w:rPr>
            </w:pPr>
          </w:p>
        </w:tc>
        <w:tc>
          <w:tcPr>
            <w:tcW w:w="1227" w:type="dxa"/>
            <w:tcBorders>
              <w:top w:val="nil"/>
              <w:left w:val="nil"/>
              <w:bottom w:val="single" w:sz="8" w:space="0" w:color="auto"/>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DE</w:t>
            </w:r>
          </w:p>
        </w:tc>
        <w:tc>
          <w:tcPr>
            <w:tcW w:w="1227" w:type="dxa"/>
            <w:tcBorders>
              <w:top w:val="nil"/>
              <w:left w:val="nil"/>
              <w:bottom w:val="single" w:sz="8" w:space="0" w:color="auto"/>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HASTA</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CF12027</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INGENIERO EN SISTEMAS</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10,614.92</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10,804.30</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CF33116</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TÉCNICO ESPECIALIZADO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9,599.46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9,782.40</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P01002</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ANALISTA ESPECIALIZADO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9,128.44</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9,308.36</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P13006</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MÉDICO GENERAL</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9,128.44</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9,308.36</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P16004</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PSICÓLOGO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9,128.44</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9,308.36</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A01001</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JEFE DE OFICINA</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8,681.56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8,858.04</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T06018</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PROGRAMADOR</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8,681.56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8,858.04</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CF53455</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SRIA.DIRECTOR GENERAL</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8,681.56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8,858.04</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P01001</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ANALISTA TÉCNICO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7,806.60</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8,034.73</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CF34280</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SECRETARIA DE SUBDIRECTOR</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7,050.78</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7,278.75</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T06027</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CAPTURISTA</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6,698.33</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6,924.01</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S13008</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CHOFER DE DIRECTOR</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6,698.33</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6,924.01</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T16005</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LABORATORISTA</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6,362.67</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6,591.05</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CF34004</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SRIA.J. DEPTO.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6,052.90</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6,280.09</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T05003</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BIBLIOTECARIO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5,754.06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5,985.51</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S08011</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TÉCNICO EN MANTENIMIENTO</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5,754.06</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5,985.51</w:t>
            </w:r>
          </w:p>
        </w:tc>
      </w:tr>
      <w:tr w:rsidR="008A5646" w:rsidRPr="008A5646" w:rsidTr="008A5646">
        <w:trPr>
          <w:trHeight w:val="320"/>
        </w:trPr>
        <w:tc>
          <w:tcPr>
            <w:tcW w:w="1280"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A03004</w:t>
            </w:r>
          </w:p>
        </w:tc>
        <w:tc>
          <w:tcPr>
            <w:tcW w:w="313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ALMACENISTA</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5,486.78</w:t>
            </w:r>
          </w:p>
        </w:tc>
        <w:tc>
          <w:tcPr>
            <w:tcW w:w="1227"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5,721.09</w:t>
            </w:r>
          </w:p>
        </w:tc>
      </w:tr>
      <w:tr w:rsidR="008A5646" w:rsidRPr="008A5646" w:rsidTr="008A5646">
        <w:trPr>
          <w:trHeight w:val="320"/>
        </w:trPr>
        <w:tc>
          <w:tcPr>
            <w:tcW w:w="128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S06002</w:t>
            </w:r>
          </w:p>
        </w:tc>
        <w:tc>
          <w:tcPr>
            <w:tcW w:w="3136" w:type="dxa"/>
            <w:tcBorders>
              <w:top w:val="single" w:sz="8" w:space="0" w:color="auto"/>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INTENDENTE</w:t>
            </w:r>
          </w:p>
        </w:tc>
        <w:tc>
          <w:tcPr>
            <w:tcW w:w="1227" w:type="dxa"/>
            <w:tcBorders>
              <w:top w:val="single" w:sz="8" w:space="0" w:color="auto"/>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5,486.78</w:t>
            </w:r>
          </w:p>
        </w:tc>
        <w:tc>
          <w:tcPr>
            <w:tcW w:w="1227" w:type="dxa"/>
            <w:tcBorders>
              <w:top w:val="single" w:sz="8" w:space="0" w:color="auto"/>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5,721.09</w:t>
            </w:r>
          </w:p>
        </w:tc>
      </w:tr>
      <w:tr w:rsidR="008A5646" w:rsidRPr="008A5646" w:rsidTr="008A5646">
        <w:trPr>
          <w:trHeight w:val="320"/>
        </w:trPr>
        <w:tc>
          <w:tcPr>
            <w:tcW w:w="1280"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S14001</w:t>
            </w:r>
          </w:p>
        </w:tc>
        <w:tc>
          <w:tcPr>
            <w:tcW w:w="3136" w:type="dxa"/>
            <w:tcBorders>
              <w:top w:val="single" w:sz="8" w:space="0" w:color="auto"/>
              <w:left w:val="nil"/>
              <w:bottom w:val="single" w:sz="4"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VIGILANTE</w:t>
            </w:r>
          </w:p>
        </w:tc>
        <w:tc>
          <w:tcPr>
            <w:tcW w:w="1227" w:type="dxa"/>
            <w:tcBorders>
              <w:top w:val="single" w:sz="8" w:space="0" w:color="auto"/>
              <w:left w:val="nil"/>
              <w:bottom w:val="single" w:sz="4"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0</w:t>
            </w:r>
          </w:p>
        </w:tc>
        <w:tc>
          <w:tcPr>
            <w:tcW w:w="1227" w:type="dxa"/>
            <w:tcBorders>
              <w:top w:val="single" w:sz="8" w:space="0" w:color="auto"/>
              <w:left w:val="nil"/>
              <w:bottom w:val="single" w:sz="4"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5,308.68</w:t>
            </w:r>
          </w:p>
        </w:tc>
      </w:tr>
    </w:tbl>
    <w:p w:rsidR="008A5646" w:rsidRDefault="008A5646" w:rsidP="00AD3148">
      <w:pPr>
        <w:overflowPunct/>
        <w:autoSpaceDE/>
        <w:autoSpaceDN/>
        <w:adjustRightInd/>
        <w:spacing w:after="200" w:line="276" w:lineRule="auto"/>
        <w:jc w:val="center"/>
        <w:textAlignment w:val="auto"/>
        <w:rPr>
          <w:rFonts w:ascii="Arial" w:hAnsi="Arial" w:cs="Arial"/>
          <w:b/>
          <w:bCs/>
          <w:sz w:val="24"/>
          <w:szCs w:val="24"/>
          <w:lang w:val="es-ES"/>
        </w:rPr>
      </w:pPr>
    </w:p>
    <w:p w:rsidR="008A5646" w:rsidRDefault="008A5646" w:rsidP="00AD3148">
      <w:pPr>
        <w:overflowPunct/>
        <w:autoSpaceDE/>
        <w:autoSpaceDN/>
        <w:adjustRightInd/>
        <w:spacing w:after="200" w:line="276" w:lineRule="auto"/>
        <w:jc w:val="center"/>
        <w:textAlignment w:val="auto"/>
        <w:rPr>
          <w:rFonts w:ascii="Arial" w:hAnsi="Arial" w:cs="Arial"/>
          <w:b/>
          <w:bCs/>
          <w:sz w:val="22"/>
          <w:szCs w:val="22"/>
          <w:lang w:val="es-ES"/>
        </w:rPr>
      </w:pPr>
      <w:r w:rsidRPr="008A5646">
        <w:rPr>
          <w:rFonts w:ascii="Arial" w:hAnsi="Arial" w:cs="Arial"/>
          <w:b/>
          <w:bCs/>
          <w:sz w:val="22"/>
          <w:szCs w:val="22"/>
          <w:lang w:val="es-ES"/>
        </w:rPr>
        <w:lastRenderedPageBreak/>
        <w:t>PERSONAL DOCENTE</w:t>
      </w:r>
    </w:p>
    <w:tbl>
      <w:tblPr>
        <w:tblW w:w="6110" w:type="dxa"/>
        <w:tblInd w:w="1204" w:type="dxa"/>
        <w:tblCellMar>
          <w:left w:w="70" w:type="dxa"/>
          <w:right w:w="70" w:type="dxa"/>
        </w:tblCellMar>
        <w:tblLook w:val="04A0" w:firstRow="1" w:lastRow="0" w:firstColumn="1" w:lastColumn="0" w:noHBand="0" w:noVBand="1"/>
      </w:tblPr>
      <w:tblGrid>
        <w:gridCol w:w="1063"/>
        <w:gridCol w:w="2595"/>
        <w:gridCol w:w="1226"/>
        <w:gridCol w:w="1226"/>
      </w:tblGrid>
      <w:tr w:rsidR="008A5646" w:rsidRPr="008A5646" w:rsidTr="008A5646">
        <w:trPr>
          <w:trHeight w:val="693"/>
        </w:trPr>
        <w:tc>
          <w:tcPr>
            <w:tcW w:w="1063" w:type="dxa"/>
            <w:vMerge w:val="restart"/>
            <w:tcBorders>
              <w:top w:val="single" w:sz="8" w:space="0" w:color="auto"/>
              <w:left w:val="single" w:sz="8" w:space="0" w:color="auto"/>
              <w:bottom w:val="single" w:sz="8" w:space="0" w:color="000000"/>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CÓDIGO</w:t>
            </w:r>
          </w:p>
        </w:tc>
        <w:tc>
          <w:tcPr>
            <w:tcW w:w="2595" w:type="dxa"/>
            <w:vMerge w:val="restart"/>
            <w:tcBorders>
              <w:top w:val="single" w:sz="8" w:space="0" w:color="auto"/>
              <w:left w:val="single" w:sz="8" w:space="0" w:color="auto"/>
              <w:bottom w:val="single" w:sz="8" w:space="0" w:color="000000"/>
              <w:right w:val="single" w:sz="8" w:space="0" w:color="auto"/>
            </w:tcBorders>
            <w:shd w:val="clear" w:color="000000" w:fill="A6A6A6"/>
            <w:noWrap/>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PLAZA/PUESTO</w:t>
            </w:r>
          </w:p>
        </w:tc>
        <w:tc>
          <w:tcPr>
            <w:tcW w:w="2452" w:type="dxa"/>
            <w:gridSpan w:val="2"/>
            <w:vMerge w:val="restart"/>
            <w:tcBorders>
              <w:top w:val="single" w:sz="8" w:space="0" w:color="auto"/>
              <w:left w:val="single" w:sz="8" w:space="0" w:color="auto"/>
              <w:bottom w:val="single" w:sz="8" w:space="0" w:color="000000"/>
              <w:right w:val="single" w:sz="8" w:space="0" w:color="000000"/>
            </w:tcBorders>
            <w:shd w:val="clear" w:color="000000" w:fill="A6A6A6"/>
            <w:vAlign w:val="center"/>
            <w:hideMark/>
          </w:tcPr>
          <w:p w:rsidR="008A5646" w:rsidRPr="008A5646" w:rsidRDefault="008A5646" w:rsidP="008A5646">
            <w:pPr>
              <w:overflowPunct/>
              <w:autoSpaceDE/>
              <w:autoSpaceDN/>
              <w:adjustRightInd/>
              <w:jc w:val="center"/>
              <w:textAlignment w:val="auto"/>
              <w:rPr>
                <w:rFonts w:ascii="Arial" w:hAnsi="Arial" w:cs="Arial"/>
                <w:b/>
                <w:bCs/>
                <w:color w:val="000000"/>
                <w:sz w:val="22"/>
                <w:szCs w:val="22"/>
                <w:lang w:val="es-ES"/>
              </w:rPr>
            </w:pPr>
            <w:r w:rsidRPr="008A5646">
              <w:rPr>
                <w:rFonts w:ascii="Arial" w:hAnsi="Arial" w:cs="Arial"/>
                <w:b/>
                <w:bCs/>
                <w:color w:val="000000"/>
                <w:sz w:val="22"/>
                <w:szCs w:val="22"/>
                <w:lang w:val="es-MX"/>
              </w:rPr>
              <w:t>REMUNERACIONES (SUELDO BRUTO MENSUAL)</w:t>
            </w:r>
          </w:p>
        </w:tc>
      </w:tr>
      <w:tr w:rsidR="008A5646" w:rsidRPr="008A5646" w:rsidTr="008A5646">
        <w:trPr>
          <w:trHeight w:val="373"/>
        </w:trPr>
        <w:tc>
          <w:tcPr>
            <w:tcW w:w="1063" w:type="dxa"/>
            <w:vMerge/>
            <w:tcBorders>
              <w:top w:val="single" w:sz="8" w:space="0" w:color="auto"/>
              <w:left w:val="single" w:sz="8" w:space="0" w:color="auto"/>
              <w:bottom w:val="single" w:sz="8" w:space="0" w:color="000000"/>
              <w:right w:val="single" w:sz="8" w:space="0" w:color="auto"/>
            </w:tcBorders>
            <w:vAlign w:val="center"/>
            <w:hideMark/>
          </w:tcPr>
          <w:p w:rsidR="008A5646" w:rsidRPr="008A5646" w:rsidRDefault="008A5646" w:rsidP="008A5646">
            <w:pPr>
              <w:overflowPunct/>
              <w:autoSpaceDE/>
              <w:autoSpaceDN/>
              <w:adjustRightInd/>
              <w:textAlignment w:val="auto"/>
              <w:rPr>
                <w:rFonts w:ascii="Arial" w:hAnsi="Arial" w:cs="Arial"/>
                <w:b/>
                <w:bCs/>
                <w:color w:val="000000"/>
                <w:sz w:val="22"/>
                <w:szCs w:val="22"/>
                <w:lang w:val="es-ES"/>
              </w:rPr>
            </w:pPr>
          </w:p>
        </w:tc>
        <w:tc>
          <w:tcPr>
            <w:tcW w:w="2595" w:type="dxa"/>
            <w:vMerge/>
            <w:tcBorders>
              <w:top w:val="single" w:sz="8" w:space="0" w:color="auto"/>
              <w:left w:val="single" w:sz="8" w:space="0" w:color="auto"/>
              <w:bottom w:val="single" w:sz="8" w:space="0" w:color="000000"/>
              <w:right w:val="single" w:sz="8" w:space="0" w:color="auto"/>
            </w:tcBorders>
            <w:vAlign w:val="center"/>
            <w:hideMark/>
          </w:tcPr>
          <w:p w:rsidR="008A5646" w:rsidRPr="008A5646" w:rsidRDefault="008A5646" w:rsidP="008A5646">
            <w:pPr>
              <w:overflowPunct/>
              <w:autoSpaceDE/>
              <w:autoSpaceDN/>
              <w:adjustRightInd/>
              <w:textAlignment w:val="auto"/>
              <w:rPr>
                <w:rFonts w:ascii="Arial" w:hAnsi="Arial" w:cs="Arial"/>
                <w:b/>
                <w:bCs/>
                <w:color w:val="000000"/>
                <w:sz w:val="22"/>
                <w:szCs w:val="22"/>
                <w:lang w:val="es-ES"/>
              </w:rPr>
            </w:pPr>
          </w:p>
        </w:tc>
        <w:tc>
          <w:tcPr>
            <w:tcW w:w="2452" w:type="dxa"/>
            <w:gridSpan w:val="2"/>
            <w:vMerge/>
            <w:tcBorders>
              <w:top w:val="single" w:sz="8" w:space="0" w:color="auto"/>
              <w:left w:val="single" w:sz="8" w:space="0" w:color="auto"/>
              <w:bottom w:val="single" w:sz="8" w:space="0" w:color="000000"/>
              <w:right w:val="single" w:sz="8" w:space="0" w:color="000000"/>
            </w:tcBorders>
            <w:vAlign w:val="center"/>
            <w:hideMark/>
          </w:tcPr>
          <w:p w:rsidR="008A5646" w:rsidRPr="008A5646" w:rsidRDefault="008A5646" w:rsidP="008A5646">
            <w:pPr>
              <w:overflowPunct/>
              <w:autoSpaceDE/>
              <w:autoSpaceDN/>
              <w:adjustRightInd/>
              <w:textAlignment w:val="auto"/>
              <w:rPr>
                <w:rFonts w:ascii="Arial" w:hAnsi="Arial" w:cs="Arial"/>
                <w:b/>
                <w:bCs/>
                <w:color w:val="000000"/>
                <w:sz w:val="22"/>
                <w:szCs w:val="22"/>
                <w:lang w:val="es-ES"/>
              </w:rPr>
            </w:pPr>
          </w:p>
        </w:tc>
      </w:tr>
      <w:tr w:rsidR="008A5646" w:rsidRPr="008A5646" w:rsidTr="008A5646">
        <w:trPr>
          <w:trHeight w:val="373"/>
        </w:trPr>
        <w:tc>
          <w:tcPr>
            <w:tcW w:w="1063"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E13010</w:t>
            </w:r>
          </w:p>
        </w:tc>
        <w:tc>
          <w:tcPr>
            <w:tcW w:w="2595" w:type="dxa"/>
            <w:tcBorders>
              <w:top w:val="nil"/>
              <w:left w:val="nil"/>
              <w:bottom w:val="single" w:sz="8" w:space="0" w:color="auto"/>
              <w:right w:val="single" w:sz="8" w:space="0" w:color="auto"/>
            </w:tcBorders>
            <w:shd w:val="clear" w:color="auto" w:fill="auto"/>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PROFESOR ASOCIADO "A"</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13,352.66</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16,055.62</w:t>
            </w:r>
          </w:p>
        </w:tc>
      </w:tr>
      <w:tr w:rsidR="008A5646" w:rsidRPr="008A5646" w:rsidTr="008A5646">
        <w:trPr>
          <w:trHeight w:val="373"/>
        </w:trPr>
        <w:tc>
          <w:tcPr>
            <w:tcW w:w="1063"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E13011</w:t>
            </w:r>
          </w:p>
        </w:tc>
        <w:tc>
          <w:tcPr>
            <w:tcW w:w="2595" w:type="dxa"/>
            <w:tcBorders>
              <w:top w:val="nil"/>
              <w:left w:val="nil"/>
              <w:bottom w:val="single" w:sz="8" w:space="0" w:color="auto"/>
              <w:right w:val="single" w:sz="8" w:space="0" w:color="auto"/>
            </w:tcBorders>
            <w:shd w:val="clear" w:color="auto" w:fill="auto"/>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PROFESOR ASOCIADO "B"</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14,973.04</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18,005.78</w:t>
            </w:r>
          </w:p>
        </w:tc>
      </w:tr>
      <w:tr w:rsidR="008A5646" w:rsidRPr="008A5646" w:rsidTr="008A5646">
        <w:trPr>
          <w:trHeight w:val="373"/>
        </w:trPr>
        <w:tc>
          <w:tcPr>
            <w:tcW w:w="1063" w:type="dxa"/>
            <w:tcBorders>
              <w:top w:val="nil"/>
              <w:left w:val="single" w:sz="8" w:space="0" w:color="auto"/>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E13001</w:t>
            </w:r>
          </w:p>
        </w:tc>
        <w:tc>
          <w:tcPr>
            <w:tcW w:w="2595" w:type="dxa"/>
            <w:tcBorders>
              <w:top w:val="nil"/>
              <w:left w:val="nil"/>
              <w:bottom w:val="single" w:sz="8" w:space="0" w:color="auto"/>
              <w:right w:val="single" w:sz="8" w:space="0" w:color="auto"/>
            </w:tcBorders>
            <w:shd w:val="clear" w:color="auto" w:fill="auto"/>
            <w:hideMark/>
          </w:tcPr>
          <w:p w:rsidR="008A5646" w:rsidRPr="008A5646" w:rsidRDefault="008A5646" w:rsidP="008A5646">
            <w:pPr>
              <w:overflowPunct/>
              <w:autoSpaceDE/>
              <w:autoSpaceDN/>
              <w:adjustRightInd/>
              <w:textAlignment w:val="auto"/>
              <w:rPr>
                <w:rFonts w:ascii="Arial" w:hAnsi="Arial" w:cs="Arial"/>
                <w:color w:val="000000"/>
                <w:sz w:val="22"/>
                <w:szCs w:val="22"/>
                <w:lang w:val="es-ES"/>
              </w:rPr>
            </w:pPr>
            <w:r w:rsidRPr="008A5646">
              <w:rPr>
                <w:rFonts w:ascii="Arial" w:hAnsi="Arial" w:cs="Arial"/>
                <w:color w:val="000000"/>
                <w:sz w:val="22"/>
                <w:szCs w:val="22"/>
                <w:lang w:val="es-MX"/>
              </w:rPr>
              <w:t xml:space="preserve">PROFESOR ASIGNATURA "A" </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338.88</w:t>
            </w:r>
          </w:p>
        </w:tc>
        <w:tc>
          <w:tcPr>
            <w:tcW w:w="1226" w:type="dxa"/>
            <w:tcBorders>
              <w:top w:val="nil"/>
              <w:left w:val="nil"/>
              <w:bottom w:val="single" w:sz="8" w:space="0" w:color="auto"/>
              <w:right w:val="single" w:sz="8" w:space="0" w:color="auto"/>
            </w:tcBorders>
            <w:shd w:val="clear" w:color="auto" w:fill="auto"/>
            <w:noWrap/>
            <w:vAlign w:val="center"/>
            <w:hideMark/>
          </w:tcPr>
          <w:p w:rsidR="008A5646" w:rsidRPr="008A5646" w:rsidRDefault="008A5646" w:rsidP="008A5646">
            <w:pPr>
              <w:overflowPunct/>
              <w:autoSpaceDE/>
              <w:autoSpaceDN/>
              <w:adjustRightInd/>
              <w:jc w:val="right"/>
              <w:textAlignment w:val="auto"/>
              <w:rPr>
                <w:rFonts w:ascii="Arial" w:hAnsi="Arial" w:cs="Arial"/>
                <w:color w:val="000000"/>
                <w:sz w:val="22"/>
                <w:szCs w:val="22"/>
                <w:lang w:val="es-ES"/>
              </w:rPr>
            </w:pPr>
            <w:r w:rsidRPr="008A5646">
              <w:rPr>
                <w:rFonts w:ascii="Arial" w:hAnsi="Arial" w:cs="Arial"/>
                <w:color w:val="000000"/>
                <w:sz w:val="22"/>
                <w:szCs w:val="22"/>
                <w:lang w:val="es-MX"/>
              </w:rPr>
              <w:t>410.38</w:t>
            </w:r>
          </w:p>
        </w:tc>
      </w:tr>
    </w:tbl>
    <w:p w:rsidR="008A5646" w:rsidRPr="008A5646" w:rsidRDefault="008A5646" w:rsidP="00AD3148">
      <w:pPr>
        <w:overflowPunct/>
        <w:autoSpaceDE/>
        <w:autoSpaceDN/>
        <w:adjustRightInd/>
        <w:spacing w:after="200" w:line="276" w:lineRule="auto"/>
        <w:jc w:val="center"/>
        <w:textAlignment w:val="auto"/>
        <w:rPr>
          <w:rFonts w:ascii="Arial" w:hAnsi="Arial" w:cs="Arial"/>
          <w:b/>
          <w:bCs/>
          <w:sz w:val="22"/>
          <w:szCs w:val="22"/>
          <w:lang w:val="es-ES"/>
        </w:rPr>
      </w:pPr>
    </w:p>
    <w:p w:rsidR="00AD3148" w:rsidRDefault="00AD3148" w:rsidP="00AD3148">
      <w:pPr>
        <w:overflowPunct/>
        <w:autoSpaceDE/>
        <w:autoSpaceDN/>
        <w:adjustRightInd/>
        <w:spacing w:after="200" w:line="276" w:lineRule="auto"/>
        <w:jc w:val="center"/>
        <w:textAlignment w:val="auto"/>
        <w:rPr>
          <w:rFonts w:ascii="Arial" w:hAnsi="Arial" w:cs="Arial"/>
          <w:b/>
          <w:bCs/>
          <w:sz w:val="18"/>
          <w:szCs w:val="18"/>
          <w:lang w:val="es-ES"/>
        </w:rPr>
      </w:pPr>
    </w:p>
    <w:p w:rsidR="00507839" w:rsidRDefault="004B63ED" w:rsidP="004B63ED">
      <w:pPr>
        <w:pStyle w:val="Prrafodelista"/>
        <w:numPr>
          <w:ilvl w:val="0"/>
          <w:numId w:val="1"/>
        </w:numPr>
        <w:overflowPunct/>
        <w:autoSpaceDE/>
        <w:autoSpaceDN/>
        <w:adjustRightInd/>
        <w:spacing w:after="200" w:line="276" w:lineRule="auto"/>
        <w:textAlignment w:val="auto"/>
        <w:rPr>
          <w:rFonts w:ascii="Arial" w:hAnsi="Arial" w:cs="Arial"/>
          <w:b/>
          <w:bCs/>
          <w:sz w:val="18"/>
          <w:szCs w:val="18"/>
          <w:lang w:val="es-ES"/>
        </w:rPr>
        <w:sectPr w:rsidR="00507839" w:rsidSect="00E45ED9">
          <w:headerReference w:type="default" r:id="rId39"/>
          <w:pgSz w:w="11906" w:h="16838"/>
          <w:pgMar w:top="1956" w:right="1418" w:bottom="1418" w:left="1701" w:header="284" w:footer="709" w:gutter="0"/>
          <w:cols w:space="708"/>
          <w:docGrid w:linePitch="360"/>
        </w:sectPr>
      </w:pPr>
      <w:r w:rsidRPr="004B63ED">
        <w:rPr>
          <w:rFonts w:ascii="Arial" w:hAnsi="Arial" w:cs="Arial"/>
          <w:b/>
          <w:bCs/>
          <w:sz w:val="18"/>
          <w:szCs w:val="18"/>
          <w:lang w:val="es-ES"/>
        </w:rPr>
        <w:br w:type="page"/>
      </w:r>
    </w:p>
    <w:p w:rsidR="004B63ED" w:rsidRDefault="004B63ED" w:rsidP="004B63ED">
      <w:pPr>
        <w:pStyle w:val="Prrafodelista"/>
        <w:numPr>
          <w:ilvl w:val="0"/>
          <w:numId w:val="1"/>
        </w:numPr>
        <w:overflowPunct/>
        <w:autoSpaceDE/>
        <w:autoSpaceDN/>
        <w:adjustRightInd/>
        <w:spacing w:after="200" w:line="276" w:lineRule="auto"/>
        <w:textAlignment w:val="auto"/>
        <w:rPr>
          <w:rFonts w:ascii="Arial" w:hAnsi="Arial" w:cs="Arial"/>
          <w:b/>
          <w:bCs/>
          <w:sz w:val="18"/>
          <w:szCs w:val="18"/>
          <w:lang w:val="es-ES"/>
        </w:rPr>
      </w:pPr>
      <w:r>
        <w:rPr>
          <w:rFonts w:ascii="Arial" w:hAnsi="Arial" w:cs="Arial"/>
          <w:b/>
          <w:bCs/>
          <w:sz w:val="18"/>
          <w:szCs w:val="18"/>
          <w:lang w:val="es-ES"/>
        </w:rPr>
        <w:lastRenderedPageBreak/>
        <w:t>ISSSTECAM</w:t>
      </w:r>
    </w:p>
    <w:p w:rsidR="00507839" w:rsidRDefault="007E7CAF" w:rsidP="00507839">
      <w:pPr>
        <w:pStyle w:val="Prrafodelista"/>
        <w:overflowPunct/>
        <w:autoSpaceDE/>
        <w:autoSpaceDN/>
        <w:adjustRightInd/>
        <w:spacing w:after="200" w:line="276" w:lineRule="auto"/>
        <w:textAlignment w:val="auto"/>
        <w:rPr>
          <w:rFonts w:ascii="Arial" w:hAnsi="Arial" w:cs="Arial"/>
          <w:b/>
          <w:bCs/>
          <w:sz w:val="18"/>
          <w:szCs w:val="18"/>
          <w:lang w:val="es-ES"/>
        </w:rPr>
      </w:pPr>
      <w:r w:rsidRPr="00987CDF">
        <w:rPr>
          <w:noProof/>
          <w:lang w:val="es-MX" w:eastAsia="es-MX"/>
        </w:rPr>
        <w:drawing>
          <wp:anchor distT="0" distB="0" distL="114300" distR="114300" simplePos="0" relativeHeight="251680768" behindDoc="0" locked="0" layoutInCell="1" allowOverlap="1" wp14:anchorId="55EFBDBB" wp14:editId="694E997B">
            <wp:simplePos x="0" y="0"/>
            <wp:positionH relativeFrom="column">
              <wp:posOffset>-603885</wp:posOffset>
            </wp:positionH>
            <wp:positionV relativeFrom="paragraph">
              <wp:posOffset>181610</wp:posOffset>
            </wp:positionV>
            <wp:extent cx="9387205" cy="3787775"/>
            <wp:effectExtent l="0" t="0" r="4445" b="3175"/>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387205" cy="3787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E7CAF" w:rsidRDefault="007E7CAF" w:rsidP="00507839">
      <w:pPr>
        <w:pStyle w:val="Prrafodelista"/>
        <w:overflowPunct/>
        <w:autoSpaceDE/>
        <w:autoSpaceDN/>
        <w:adjustRightInd/>
        <w:spacing w:after="200" w:line="276" w:lineRule="auto"/>
        <w:textAlignment w:val="auto"/>
        <w:rPr>
          <w:rFonts w:ascii="Arial" w:hAnsi="Arial" w:cs="Arial"/>
          <w:b/>
          <w:bCs/>
          <w:sz w:val="18"/>
          <w:szCs w:val="18"/>
          <w:lang w:val="es-ES"/>
        </w:rPr>
      </w:pPr>
    </w:p>
    <w:p w:rsidR="00507839" w:rsidRDefault="00507839" w:rsidP="004B63ED">
      <w:pPr>
        <w:overflowPunct/>
        <w:autoSpaceDE/>
        <w:autoSpaceDN/>
        <w:adjustRightInd/>
        <w:spacing w:after="200" w:line="276" w:lineRule="auto"/>
        <w:textAlignment w:val="auto"/>
        <w:rPr>
          <w:rFonts w:ascii="Arial" w:hAnsi="Arial" w:cs="Arial"/>
          <w:b/>
          <w:bCs/>
          <w:sz w:val="18"/>
          <w:szCs w:val="18"/>
          <w:lang w:val="es-ES"/>
        </w:rPr>
        <w:sectPr w:rsidR="00507839" w:rsidSect="007E7CAF">
          <w:headerReference w:type="default" r:id="rId41"/>
          <w:pgSz w:w="15842" w:h="12242" w:orient="landscape" w:code="134"/>
          <w:pgMar w:top="1701" w:right="1956" w:bottom="1418" w:left="1418" w:header="284" w:footer="709" w:gutter="0"/>
          <w:cols w:space="708"/>
          <w:docGrid w:linePitch="360"/>
        </w:sectPr>
      </w:pPr>
    </w:p>
    <w:p w:rsidR="004B63ED" w:rsidRDefault="004B63ED" w:rsidP="007E7CAF">
      <w:pPr>
        <w:overflowPunct/>
        <w:autoSpaceDE/>
        <w:autoSpaceDN/>
        <w:adjustRightInd/>
        <w:spacing w:after="200" w:line="276" w:lineRule="auto"/>
        <w:textAlignment w:val="auto"/>
        <w:rPr>
          <w:rFonts w:ascii="Arial" w:hAnsi="Arial" w:cs="Arial"/>
          <w:b/>
          <w:bCs/>
          <w:sz w:val="18"/>
          <w:szCs w:val="18"/>
          <w:lang w:val="es-ES"/>
        </w:rPr>
      </w:pPr>
    </w:p>
    <w:p w:rsidR="009D6352" w:rsidRDefault="009D6352" w:rsidP="007E7CAF">
      <w:pPr>
        <w:overflowPunct/>
        <w:autoSpaceDE/>
        <w:autoSpaceDN/>
        <w:adjustRightInd/>
        <w:spacing w:after="200" w:line="276" w:lineRule="auto"/>
        <w:textAlignment w:val="auto"/>
        <w:rPr>
          <w:rFonts w:ascii="Arial" w:hAnsi="Arial" w:cs="Arial"/>
          <w:b/>
          <w:bCs/>
          <w:sz w:val="18"/>
          <w:szCs w:val="18"/>
          <w:lang w:val="es-ES"/>
        </w:rPr>
      </w:pPr>
    </w:p>
    <w:p w:rsidR="009D6352" w:rsidRDefault="009D6352" w:rsidP="009D6352">
      <w:pPr>
        <w:overflowPunct/>
        <w:autoSpaceDE/>
        <w:autoSpaceDN/>
        <w:adjustRightInd/>
        <w:spacing w:after="200" w:line="276" w:lineRule="auto"/>
        <w:jc w:val="center"/>
        <w:textAlignment w:val="auto"/>
        <w:rPr>
          <w:rFonts w:ascii="Arial" w:hAnsi="Arial" w:cs="Arial"/>
          <w:b/>
          <w:bCs/>
          <w:sz w:val="18"/>
          <w:szCs w:val="18"/>
          <w:lang w:val="es-ES"/>
        </w:rPr>
      </w:pPr>
      <w:r w:rsidRPr="009D6352">
        <w:rPr>
          <w:rFonts w:ascii="Arial" w:hAnsi="Arial" w:cs="Arial"/>
          <w:b/>
          <w:bCs/>
          <w:sz w:val="18"/>
          <w:szCs w:val="18"/>
          <w:lang w:val="es-ES"/>
        </w:rPr>
        <w:t>CONCENTRATO DE PERCEPCIONES ADICIONALES PRESUPUESTO 2017</w:t>
      </w:r>
    </w:p>
    <w:tbl>
      <w:tblPr>
        <w:tblW w:w="9420" w:type="dxa"/>
        <w:tblInd w:w="-452" w:type="dxa"/>
        <w:tblCellMar>
          <w:left w:w="70" w:type="dxa"/>
          <w:right w:w="70" w:type="dxa"/>
        </w:tblCellMar>
        <w:tblLook w:val="04A0" w:firstRow="1" w:lastRow="0" w:firstColumn="1" w:lastColumn="0" w:noHBand="0" w:noVBand="1"/>
      </w:tblPr>
      <w:tblGrid>
        <w:gridCol w:w="2992"/>
        <w:gridCol w:w="2835"/>
        <w:gridCol w:w="1843"/>
        <w:gridCol w:w="1750"/>
      </w:tblGrid>
      <w:tr w:rsidR="009D6352" w:rsidRPr="009D6352" w:rsidTr="009D6352">
        <w:trPr>
          <w:trHeight w:val="300"/>
        </w:trPr>
        <w:tc>
          <w:tcPr>
            <w:tcW w:w="2992" w:type="dxa"/>
            <w:vMerge w:val="restart"/>
            <w:tcBorders>
              <w:top w:val="single" w:sz="12" w:space="0" w:color="auto"/>
              <w:left w:val="single" w:sz="12" w:space="0" w:color="auto"/>
              <w:bottom w:val="single" w:sz="12" w:space="0" w:color="000000"/>
              <w:right w:val="single" w:sz="12" w:space="0" w:color="auto"/>
            </w:tcBorders>
            <w:shd w:val="clear" w:color="000000" w:fill="D9D9D9"/>
            <w:noWrap/>
            <w:vAlign w:val="bottom"/>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PERCEPCIONES</w:t>
            </w:r>
          </w:p>
        </w:tc>
        <w:tc>
          <w:tcPr>
            <w:tcW w:w="2835" w:type="dxa"/>
            <w:vMerge w:val="restart"/>
            <w:tcBorders>
              <w:top w:val="single" w:sz="12" w:space="0" w:color="auto"/>
              <w:left w:val="single" w:sz="12" w:space="0" w:color="auto"/>
              <w:bottom w:val="single" w:sz="12" w:space="0" w:color="auto"/>
              <w:right w:val="single" w:sz="12" w:space="0" w:color="auto"/>
            </w:tcBorders>
            <w:shd w:val="clear" w:color="000000" w:fill="D9D9D9"/>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TIPO DE PAGO</w:t>
            </w:r>
          </w:p>
        </w:tc>
        <w:tc>
          <w:tcPr>
            <w:tcW w:w="1843" w:type="dxa"/>
            <w:vMerge w:val="restart"/>
            <w:tcBorders>
              <w:top w:val="single" w:sz="12" w:space="0" w:color="auto"/>
              <w:left w:val="single" w:sz="12" w:space="0" w:color="auto"/>
              <w:bottom w:val="single" w:sz="12" w:space="0" w:color="000000"/>
              <w:right w:val="single" w:sz="12" w:space="0" w:color="auto"/>
            </w:tcBorders>
            <w:shd w:val="clear" w:color="000000" w:fill="D9D9D9"/>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MODO DE PAGO</w:t>
            </w:r>
          </w:p>
        </w:tc>
        <w:tc>
          <w:tcPr>
            <w:tcW w:w="1750" w:type="dxa"/>
            <w:vMerge w:val="restart"/>
            <w:tcBorders>
              <w:top w:val="single" w:sz="12" w:space="0" w:color="auto"/>
              <w:left w:val="single" w:sz="12" w:space="0" w:color="auto"/>
              <w:bottom w:val="single" w:sz="12" w:space="0" w:color="auto"/>
              <w:right w:val="single" w:sz="12" w:space="0" w:color="auto"/>
            </w:tcBorders>
            <w:shd w:val="clear" w:color="000000" w:fill="D9D9D9"/>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TIPO DE TRABAJADOR</w:t>
            </w:r>
          </w:p>
        </w:tc>
      </w:tr>
      <w:tr w:rsidR="009D6352" w:rsidRPr="009D6352" w:rsidTr="009D6352">
        <w:trPr>
          <w:trHeight w:val="630"/>
        </w:trPr>
        <w:tc>
          <w:tcPr>
            <w:tcW w:w="2992" w:type="dxa"/>
            <w:vMerge/>
            <w:tcBorders>
              <w:top w:val="single" w:sz="12" w:space="0" w:color="auto"/>
              <w:left w:val="single" w:sz="12" w:space="0" w:color="auto"/>
              <w:bottom w:val="single" w:sz="12" w:space="0" w:color="000000"/>
              <w:right w:val="single" w:sz="12" w:space="0" w:color="auto"/>
            </w:tcBorders>
            <w:vAlign w:val="center"/>
            <w:hideMark/>
          </w:tcPr>
          <w:p w:rsidR="009D6352" w:rsidRPr="009D6352" w:rsidRDefault="009D6352" w:rsidP="009D6352">
            <w:pPr>
              <w:overflowPunct/>
              <w:autoSpaceDE/>
              <w:autoSpaceDN/>
              <w:adjustRightInd/>
              <w:textAlignment w:val="auto"/>
              <w:rPr>
                <w:rFonts w:ascii="Calibri" w:hAnsi="Calibri" w:cs="Calibri"/>
                <w:b/>
                <w:bCs/>
                <w:color w:val="000000"/>
                <w:sz w:val="22"/>
                <w:szCs w:val="22"/>
                <w:lang w:val="es-MX" w:eastAsia="es-MX"/>
              </w:rPr>
            </w:pPr>
          </w:p>
        </w:tc>
        <w:tc>
          <w:tcPr>
            <w:tcW w:w="2835" w:type="dxa"/>
            <w:vMerge/>
            <w:tcBorders>
              <w:top w:val="single" w:sz="12" w:space="0" w:color="auto"/>
              <w:left w:val="single" w:sz="12" w:space="0" w:color="auto"/>
              <w:bottom w:val="single" w:sz="12" w:space="0" w:color="auto"/>
              <w:right w:val="single" w:sz="12" w:space="0" w:color="auto"/>
            </w:tcBorders>
            <w:vAlign w:val="center"/>
            <w:hideMark/>
          </w:tcPr>
          <w:p w:rsidR="009D6352" w:rsidRPr="009D6352" w:rsidRDefault="009D6352" w:rsidP="009D6352">
            <w:pPr>
              <w:overflowPunct/>
              <w:autoSpaceDE/>
              <w:autoSpaceDN/>
              <w:adjustRightInd/>
              <w:textAlignment w:val="auto"/>
              <w:rPr>
                <w:rFonts w:ascii="Calibri" w:hAnsi="Calibri" w:cs="Calibri"/>
                <w:b/>
                <w:bCs/>
                <w:color w:val="000000"/>
                <w:sz w:val="22"/>
                <w:szCs w:val="22"/>
                <w:lang w:val="es-MX" w:eastAsia="es-MX"/>
              </w:rPr>
            </w:pPr>
          </w:p>
        </w:tc>
        <w:tc>
          <w:tcPr>
            <w:tcW w:w="1843" w:type="dxa"/>
            <w:vMerge/>
            <w:tcBorders>
              <w:top w:val="single" w:sz="12" w:space="0" w:color="auto"/>
              <w:left w:val="single" w:sz="12" w:space="0" w:color="auto"/>
              <w:bottom w:val="single" w:sz="12" w:space="0" w:color="000000"/>
              <w:right w:val="single" w:sz="12" w:space="0" w:color="auto"/>
            </w:tcBorders>
            <w:vAlign w:val="center"/>
            <w:hideMark/>
          </w:tcPr>
          <w:p w:rsidR="009D6352" w:rsidRPr="009D6352" w:rsidRDefault="009D6352" w:rsidP="009D6352">
            <w:pPr>
              <w:overflowPunct/>
              <w:autoSpaceDE/>
              <w:autoSpaceDN/>
              <w:adjustRightInd/>
              <w:textAlignment w:val="auto"/>
              <w:rPr>
                <w:rFonts w:ascii="Calibri" w:hAnsi="Calibri" w:cs="Calibri"/>
                <w:b/>
                <w:bCs/>
                <w:color w:val="000000"/>
                <w:sz w:val="22"/>
                <w:szCs w:val="22"/>
                <w:lang w:val="es-MX" w:eastAsia="es-MX"/>
              </w:rPr>
            </w:pPr>
          </w:p>
        </w:tc>
        <w:tc>
          <w:tcPr>
            <w:tcW w:w="1750" w:type="dxa"/>
            <w:vMerge/>
            <w:tcBorders>
              <w:top w:val="single" w:sz="12" w:space="0" w:color="auto"/>
              <w:left w:val="single" w:sz="12" w:space="0" w:color="auto"/>
              <w:bottom w:val="single" w:sz="12" w:space="0" w:color="auto"/>
              <w:right w:val="single" w:sz="12" w:space="0" w:color="auto"/>
            </w:tcBorders>
            <w:vAlign w:val="center"/>
            <w:hideMark/>
          </w:tcPr>
          <w:p w:rsidR="009D6352" w:rsidRPr="009D6352" w:rsidRDefault="009D6352" w:rsidP="009D6352">
            <w:pPr>
              <w:overflowPunct/>
              <w:autoSpaceDE/>
              <w:autoSpaceDN/>
              <w:adjustRightInd/>
              <w:textAlignment w:val="auto"/>
              <w:rPr>
                <w:rFonts w:ascii="Calibri" w:hAnsi="Calibri" w:cs="Calibri"/>
                <w:b/>
                <w:bCs/>
                <w:color w:val="000000"/>
                <w:sz w:val="22"/>
                <w:szCs w:val="22"/>
                <w:lang w:val="es-MX" w:eastAsia="es-MX"/>
              </w:rPr>
            </w:pPr>
          </w:p>
        </w:tc>
      </w:tr>
      <w:tr w:rsidR="009D6352" w:rsidRPr="009D6352" w:rsidTr="009D6352">
        <w:trPr>
          <w:trHeight w:val="112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PUNTUALIDAD</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 xml:space="preserve">POR EVENTO </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81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QUINQUENIO</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DE ACUERDO A LOS AÑOS CUMPLIDOS 23,27.50,41, 54.50 Y 68</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32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COMPENSACION</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POR EVENTO DE ACUERDO AUTORIZACION DEL TITULAR</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7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 xml:space="preserve">DESPENSA EN MONEDERO </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POR $ 250 QUINCENAL</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ESPECIE</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73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VALE DE DESPENSA NAVIDEÑO</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 xml:space="preserve">UNICO POR  $3,000 </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ESPECIE</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09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DIA DEL EMPLEADO (DESPENSA)</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 xml:space="preserve">UNICO  POR                      $ 3,000  Y $1,800 </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ESPECIE</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74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ESTIMULO POR SUPERACIÓN ACADEMICA</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 xml:space="preserve">POR EVENTO DE ACUERDO A LAS CONDICIONES GENERALES DEL TRABAJO </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1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MONEDERO DE PAVO DEL MES DE DICIEMBRE</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POR EVENTO $550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ESPECIE</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485"/>
        </w:trPr>
        <w:tc>
          <w:tcPr>
            <w:tcW w:w="2992" w:type="dxa"/>
            <w:tcBorders>
              <w:top w:val="nil"/>
              <w:left w:val="single" w:sz="12" w:space="0" w:color="auto"/>
              <w:bottom w:val="single" w:sz="4"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ESTIMULO PREMIO DE PERSEVERANCIA Y LEALTAD</w:t>
            </w:r>
          </w:p>
        </w:tc>
        <w:tc>
          <w:tcPr>
            <w:tcW w:w="2835" w:type="dxa"/>
            <w:tcBorders>
              <w:top w:val="nil"/>
              <w:left w:val="nil"/>
              <w:bottom w:val="single" w:sz="4"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POR EVENTO DE ACUERDO A LOS AÑOS DE SERVICIOS</w:t>
            </w:r>
          </w:p>
        </w:tc>
        <w:tc>
          <w:tcPr>
            <w:tcW w:w="1843" w:type="dxa"/>
            <w:tcBorders>
              <w:top w:val="nil"/>
              <w:left w:val="nil"/>
              <w:bottom w:val="single" w:sz="4"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4"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6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lastRenderedPageBreak/>
              <w:t>AGUINALDO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ANUAL 45 DIAS</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525"/>
        </w:trPr>
        <w:tc>
          <w:tcPr>
            <w:tcW w:w="2992" w:type="dxa"/>
            <w:tcBorders>
              <w:top w:val="single" w:sz="4" w:space="0" w:color="auto"/>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PRIMA VACACIONAL</w:t>
            </w:r>
          </w:p>
        </w:tc>
        <w:tc>
          <w:tcPr>
            <w:tcW w:w="2835" w:type="dxa"/>
            <w:tcBorders>
              <w:top w:val="single" w:sz="4" w:space="0" w:color="auto"/>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6.2 SEMESTRAL</w:t>
            </w:r>
          </w:p>
        </w:tc>
        <w:tc>
          <w:tcPr>
            <w:tcW w:w="1843" w:type="dxa"/>
            <w:tcBorders>
              <w:top w:val="single" w:sz="4" w:space="0" w:color="auto"/>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single" w:sz="4" w:space="0" w:color="auto"/>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195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DIFERENCIA DE AÑO ANTERIOR</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ANUAL RESULTADO DE RESTAR 360 DIAS AL TOTAL DE DIAS DEL AÑO ANTERIOR</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3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DIA DE REYES</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$1,150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75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BONO DE FIN DE AÑO</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$ 2,700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3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CANASTA NAVIDEÑA</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$1,300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84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DEL DIA DEL NIÑO</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$ 400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70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DIA DE LAS MADRES</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$ 500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75"/>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DIA DEL PADRE</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$300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84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UTILES ESCOLARES</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$600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3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APOYO DIA DE MUERTOS</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POR              $ 150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r w:rsidR="009D6352" w:rsidRPr="009D6352" w:rsidTr="009D6352">
        <w:trPr>
          <w:trHeight w:val="630"/>
        </w:trPr>
        <w:tc>
          <w:tcPr>
            <w:tcW w:w="2992" w:type="dxa"/>
            <w:tcBorders>
              <w:top w:val="nil"/>
              <w:left w:val="single" w:sz="12" w:space="0" w:color="auto"/>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PREMIO AL EMPLEADO DISTINGUIDO</w:t>
            </w:r>
          </w:p>
        </w:tc>
        <w:tc>
          <w:tcPr>
            <w:tcW w:w="2835"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UNICO            $7,500</w:t>
            </w:r>
          </w:p>
        </w:tc>
        <w:tc>
          <w:tcPr>
            <w:tcW w:w="1843"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EFECTIVO</w:t>
            </w:r>
          </w:p>
        </w:tc>
        <w:tc>
          <w:tcPr>
            <w:tcW w:w="1750" w:type="dxa"/>
            <w:tcBorders>
              <w:top w:val="nil"/>
              <w:left w:val="nil"/>
              <w:bottom w:val="single" w:sz="12" w:space="0" w:color="auto"/>
              <w:right w:val="single" w:sz="12" w:space="0" w:color="auto"/>
            </w:tcBorders>
            <w:shd w:val="clear" w:color="auto" w:fill="auto"/>
            <w:vAlign w:val="center"/>
            <w:hideMark/>
          </w:tcPr>
          <w:p w:rsidR="009D6352" w:rsidRPr="009D6352" w:rsidRDefault="009D6352" w:rsidP="009D6352">
            <w:pPr>
              <w:overflowPunct/>
              <w:autoSpaceDE/>
              <w:autoSpaceDN/>
              <w:adjustRightInd/>
              <w:jc w:val="center"/>
              <w:textAlignment w:val="auto"/>
              <w:rPr>
                <w:rFonts w:ascii="Calibri" w:hAnsi="Calibri" w:cs="Calibri"/>
                <w:b/>
                <w:bCs/>
                <w:color w:val="000000"/>
                <w:sz w:val="22"/>
                <w:szCs w:val="22"/>
                <w:lang w:val="es-MX" w:eastAsia="es-MX"/>
              </w:rPr>
            </w:pPr>
            <w:r w:rsidRPr="009D6352">
              <w:rPr>
                <w:rFonts w:ascii="Calibri" w:hAnsi="Calibri" w:cs="Calibri"/>
                <w:b/>
                <w:bCs/>
                <w:color w:val="000000"/>
                <w:sz w:val="22"/>
                <w:szCs w:val="22"/>
                <w:lang w:val="es-MX" w:eastAsia="es-MX"/>
              </w:rPr>
              <w:t>BASE-CONFIANZA</w:t>
            </w:r>
          </w:p>
        </w:tc>
      </w:tr>
    </w:tbl>
    <w:p w:rsidR="009D6352" w:rsidRPr="004B63ED" w:rsidRDefault="009D6352" w:rsidP="009D6352">
      <w:pPr>
        <w:overflowPunct/>
        <w:autoSpaceDE/>
        <w:autoSpaceDN/>
        <w:adjustRightInd/>
        <w:spacing w:after="200" w:line="276" w:lineRule="auto"/>
        <w:jc w:val="center"/>
        <w:textAlignment w:val="auto"/>
        <w:rPr>
          <w:rFonts w:ascii="Arial" w:hAnsi="Arial" w:cs="Arial"/>
          <w:b/>
          <w:bCs/>
          <w:sz w:val="18"/>
          <w:szCs w:val="18"/>
          <w:lang w:val="es-ES"/>
        </w:rPr>
      </w:pPr>
    </w:p>
    <w:sectPr w:rsidR="009D6352" w:rsidRPr="004B63ED" w:rsidSect="00E45ED9">
      <w:headerReference w:type="default" r:id="rId42"/>
      <w:pgSz w:w="11906" w:h="16838"/>
      <w:pgMar w:top="1956" w:right="1418" w:bottom="1418" w:left="1701" w:header="284"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5513" w:rsidRDefault="00355513" w:rsidP="00D6120A">
      <w:r>
        <w:separator/>
      </w:r>
    </w:p>
  </w:endnote>
  <w:endnote w:type="continuationSeparator" w:id="0">
    <w:p w:rsidR="00355513" w:rsidRDefault="00355513" w:rsidP="00D612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Sans Serif">
    <w:panose1 w:val="00000000000000000000"/>
    <w:charset w:val="4D"/>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Gill Sans MT">
    <w:panose1 w:val="020B0502020104020203"/>
    <w:charset w:val="00"/>
    <w:family w:val="swiss"/>
    <w:pitch w:val="variable"/>
    <w:sig w:usb0="00000007" w:usb1="00000000" w:usb2="00000000" w:usb3="00000000" w:csb0="00000003"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5513" w:rsidRDefault="00355513" w:rsidP="00D6120A">
      <w:r>
        <w:separator/>
      </w:r>
    </w:p>
  </w:footnote>
  <w:footnote w:type="continuationSeparator" w:id="0">
    <w:p w:rsidR="00355513" w:rsidRDefault="00355513" w:rsidP="00D6120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658240" behindDoc="0" locked="0" layoutInCell="1" allowOverlap="1" wp14:anchorId="763EB3C2" wp14:editId="5E82FD6E">
          <wp:simplePos x="0" y="0"/>
          <wp:positionH relativeFrom="column">
            <wp:posOffset>4010358</wp:posOffset>
          </wp:positionH>
          <wp:positionV relativeFrom="paragraph">
            <wp:posOffset>384810</wp:posOffset>
          </wp:positionV>
          <wp:extent cx="1971675" cy="621030"/>
          <wp:effectExtent l="0" t="0" r="9525" b="7620"/>
          <wp:wrapNone/>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p w:rsidR="00F233A5" w:rsidRDefault="00F233A5">
    <w:r>
      <w:rPr>
        <w:noProof/>
        <w:lang w:val="es-MX" w:eastAsia="es-MX"/>
      </w:rPr>
      <w:drawing>
        <wp:anchor distT="0" distB="0" distL="114300" distR="114300" simplePos="0" relativeHeight="251659264" behindDoc="0" locked="0" layoutInCell="1" allowOverlap="1" wp14:anchorId="62414AA3" wp14:editId="7DD93BB5">
          <wp:simplePos x="0" y="0"/>
          <wp:positionH relativeFrom="column">
            <wp:posOffset>-346710</wp:posOffset>
          </wp:positionH>
          <wp:positionV relativeFrom="paragraph">
            <wp:posOffset>192405</wp:posOffset>
          </wp:positionV>
          <wp:extent cx="590550" cy="627380"/>
          <wp:effectExtent l="0" t="0" r="0" b="1270"/>
          <wp:wrapSquare wrapText="bothSides"/>
          <wp:docPr id="4"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694080" behindDoc="0" locked="0" layoutInCell="1" allowOverlap="1" wp14:anchorId="2DD5F671" wp14:editId="045C1D74">
          <wp:simplePos x="0" y="0"/>
          <wp:positionH relativeFrom="column">
            <wp:posOffset>95250</wp:posOffset>
          </wp:positionH>
          <wp:positionV relativeFrom="paragraph">
            <wp:posOffset>284480</wp:posOffset>
          </wp:positionV>
          <wp:extent cx="590550" cy="627380"/>
          <wp:effectExtent l="0" t="0" r="0" b="1270"/>
          <wp:wrapSquare wrapText="bothSides"/>
          <wp:docPr id="9"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64384" behindDoc="0" locked="0" layoutInCell="1" allowOverlap="1" wp14:anchorId="5CE29ACB" wp14:editId="7C594BAA">
          <wp:simplePos x="0" y="0"/>
          <wp:positionH relativeFrom="column">
            <wp:posOffset>6509385</wp:posOffset>
          </wp:positionH>
          <wp:positionV relativeFrom="paragraph">
            <wp:posOffset>345440</wp:posOffset>
          </wp:positionV>
          <wp:extent cx="1971675" cy="621030"/>
          <wp:effectExtent l="0" t="0" r="9525" b="7620"/>
          <wp:wrapNone/>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696128" behindDoc="0" locked="0" layoutInCell="1" allowOverlap="1" wp14:anchorId="2BCA208D" wp14:editId="044F9632">
          <wp:simplePos x="0" y="0"/>
          <wp:positionH relativeFrom="column">
            <wp:posOffset>-266700</wp:posOffset>
          </wp:positionH>
          <wp:positionV relativeFrom="paragraph">
            <wp:posOffset>332740</wp:posOffset>
          </wp:positionV>
          <wp:extent cx="590550" cy="627380"/>
          <wp:effectExtent l="0" t="0" r="0" b="1270"/>
          <wp:wrapSquare wrapText="bothSides"/>
          <wp:docPr id="7" name="Imagen 7"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67456" behindDoc="0" locked="0" layoutInCell="1" allowOverlap="1" wp14:anchorId="7C41AEE3" wp14:editId="7EDF398A">
          <wp:simplePos x="0" y="0"/>
          <wp:positionH relativeFrom="column">
            <wp:posOffset>4010358</wp:posOffset>
          </wp:positionH>
          <wp:positionV relativeFrom="paragraph">
            <wp:posOffset>384810</wp:posOffset>
          </wp:positionV>
          <wp:extent cx="1971675" cy="621030"/>
          <wp:effectExtent l="0" t="0" r="9525" b="7620"/>
          <wp:wrapNone/>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52448" behindDoc="0" locked="0" layoutInCell="1" allowOverlap="1" wp14:anchorId="6DAB9F88" wp14:editId="6C1418C4">
          <wp:simplePos x="0" y="0"/>
          <wp:positionH relativeFrom="column">
            <wp:posOffset>185420</wp:posOffset>
          </wp:positionH>
          <wp:positionV relativeFrom="paragraph">
            <wp:posOffset>320675</wp:posOffset>
          </wp:positionV>
          <wp:extent cx="590550" cy="627380"/>
          <wp:effectExtent l="0" t="0" r="0" b="1270"/>
          <wp:wrapSquare wrapText="bothSides"/>
          <wp:docPr id="968784" name="Imagen 968784"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51424" behindDoc="0" locked="0" layoutInCell="1" allowOverlap="1" wp14:anchorId="04DAF57F" wp14:editId="5F08BF9C">
          <wp:simplePos x="0" y="0"/>
          <wp:positionH relativeFrom="column">
            <wp:posOffset>6052185</wp:posOffset>
          </wp:positionH>
          <wp:positionV relativeFrom="paragraph">
            <wp:posOffset>325120</wp:posOffset>
          </wp:positionV>
          <wp:extent cx="1971675" cy="621030"/>
          <wp:effectExtent l="0" t="0" r="9525" b="7620"/>
          <wp:wrapNone/>
          <wp:docPr id="96878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698176" behindDoc="0" locked="0" layoutInCell="1" allowOverlap="1" wp14:anchorId="7B5A5BCD" wp14:editId="5480D3D0">
          <wp:simplePos x="0" y="0"/>
          <wp:positionH relativeFrom="column">
            <wp:posOffset>0</wp:posOffset>
          </wp:positionH>
          <wp:positionV relativeFrom="paragraph">
            <wp:posOffset>294640</wp:posOffset>
          </wp:positionV>
          <wp:extent cx="590550" cy="627380"/>
          <wp:effectExtent l="0" t="0" r="0" b="1270"/>
          <wp:wrapSquare wrapText="bothSides"/>
          <wp:docPr id="28"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70528" behindDoc="0" locked="0" layoutInCell="1" allowOverlap="1" wp14:anchorId="6D4AB4A4" wp14:editId="6600EEDD">
          <wp:simplePos x="0" y="0"/>
          <wp:positionH relativeFrom="column">
            <wp:posOffset>6927985</wp:posOffset>
          </wp:positionH>
          <wp:positionV relativeFrom="paragraph">
            <wp:posOffset>346075</wp:posOffset>
          </wp:positionV>
          <wp:extent cx="1971675" cy="621030"/>
          <wp:effectExtent l="0" t="0" r="9525" b="762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00224" behindDoc="0" locked="0" layoutInCell="1" allowOverlap="1" wp14:anchorId="64C6184F" wp14:editId="1E9F7CB2">
          <wp:simplePos x="0" y="0"/>
          <wp:positionH relativeFrom="column">
            <wp:posOffset>-342900</wp:posOffset>
          </wp:positionH>
          <wp:positionV relativeFrom="paragraph">
            <wp:posOffset>323215</wp:posOffset>
          </wp:positionV>
          <wp:extent cx="590550" cy="627380"/>
          <wp:effectExtent l="0" t="0" r="0" b="1270"/>
          <wp:wrapSquare wrapText="bothSides"/>
          <wp:docPr id="13"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73600" behindDoc="0" locked="0" layoutInCell="1" allowOverlap="1" wp14:anchorId="677F8504" wp14:editId="221EC7D1">
          <wp:simplePos x="0" y="0"/>
          <wp:positionH relativeFrom="column">
            <wp:posOffset>4010358</wp:posOffset>
          </wp:positionH>
          <wp:positionV relativeFrom="paragraph">
            <wp:posOffset>384810</wp:posOffset>
          </wp:positionV>
          <wp:extent cx="1971675" cy="621030"/>
          <wp:effectExtent l="0" t="0" r="9525" b="7620"/>
          <wp:wrapNone/>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02272" behindDoc="0" locked="0" layoutInCell="1" allowOverlap="1" wp14:anchorId="1D957456" wp14:editId="099CC36A">
          <wp:simplePos x="0" y="0"/>
          <wp:positionH relativeFrom="column">
            <wp:posOffset>-9525</wp:posOffset>
          </wp:positionH>
          <wp:positionV relativeFrom="paragraph">
            <wp:posOffset>294640</wp:posOffset>
          </wp:positionV>
          <wp:extent cx="590550" cy="627380"/>
          <wp:effectExtent l="0" t="0" r="0" b="1270"/>
          <wp:wrapSquare wrapText="bothSides"/>
          <wp:docPr id="17"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76672" behindDoc="0" locked="0" layoutInCell="1" allowOverlap="1" wp14:anchorId="5E016783" wp14:editId="76ECFAA8">
          <wp:simplePos x="0" y="0"/>
          <wp:positionH relativeFrom="column">
            <wp:posOffset>6986270</wp:posOffset>
          </wp:positionH>
          <wp:positionV relativeFrom="paragraph">
            <wp:posOffset>346075</wp:posOffset>
          </wp:positionV>
          <wp:extent cx="1971675" cy="621030"/>
          <wp:effectExtent l="0" t="0" r="9525" b="7620"/>
          <wp:wrapNone/>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679744" behindDoc="0" locked="0" layoutInCell="1" allowOverlap="1" wp14:anchorId="3262E094" wp14:editId="164E6C41">
          <wp:simplePos x="0" y="0"/>
          <wp:positionH relativeFrom="column">
            <wp:posOffset>6289370</wp:posOffset>
          </wp:positionH>
          <wp:positionV relativeFrom="paragraph">
            <wp:posOffset>384810</wp:posOffset>
          </wp:positionV>
          <wp:extent cx="1971675" cy="621030"/>
          <wp:effectExtent l="0" t="0" r="9525" b="7620"/>
          <wp:wrapNone/>
          <wp:docPr id="2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704320" behindDoc="0" locked="0" layoutInCell="1" allowOverlap="1" wp14:anchorId="0D1A694E" wp14:editId="49468B82">
          <wp:simplePos x="0" y="0"/>
          <wp:positionH relativeFrom="column">
            <wp:posOffset>-342900</wp:posOffset>
          </wp:positionH>
          <wp:positionV relativeFrom="paragraph">
            <wp:posOffset>313690</wp:posOffset>
          </wp:positionV>
          <wp:extent cx="590550" cy="627380"/>
          <wp:effectExtent l="0" t="0" r="0" b="1270"/>
          <wp:wrapSquare wrapText="bothSides"/>
          <wp:docPr id="22"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06368" behindDoc="0" locked="0" layoutInCell="1" allowOverlap="1" wp14:anchorId="0D69C4E0" wp14:editId="2DB28AFC">
          <wp:simplePos x="0" y="0"/>
          <wp:positionH relativeFrom="column">
            <wp:posOffset>-85725</wp:posOffset>
          </wp:positionH>
          <wp:positionV relativeFrom="paragraph">
            <wp:posOffset>294640</wp:posOffset>
          </wp:positionV>
          <wp:extent cx="590550" cy="627380"/>
          <wp:effectExtent l="0" t="0" r="0" b="1270"/>
          <wp:wrapSquare wrapText="bothSides"/>
          <wp:docPr id="968773"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82816" behindDoc="0" locked="0" layoutInCell="1" allowOverlap="1" wp14:anchorId="358AB592" wp14:editId="25647B95">
          <wp:simplePos x="0" y="0"/>
          <wp:positionH relativeFrom="column">
            <wp:posOffset>6795135</wp:posOffset>
          </wp:positionH>
          <wp:positionV relativeFrom="paragraph">
            <wp:posOffset>352425</wp:posOffset>
          </wp:positionV>
          <wp:extent cx="1971675" cy="621030"/>
          <wp:effectExtent l="0" t="0" r="9525" b="7620"/>
          <wp:wrapNone/>
          <wp:docPr id="96877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08416" behindDoc="0" locked="0" layoutInCell="1" allowOverlap="1" wp14:anchorId="21CCBB19" wp14:editId="4632806E">
          <wp:simplePos x="0" y="0"/>
          <wp:positionH relativeFrom="column">
            <wp:posOffset>-333375</wp:posOffset>
          </wp:positionH>
          <wp:positionV relativeFrom="paragraph">
            <wp:posOffset>323215</wp:posOffset>
          </wp:positionV>
          <wp:extent cx="590550" cy="627380"/>
          <wp:effectExtent l="0" t="0" r="0" b="1270"/>
          <wp:wrapSquare wrapText="bothSides"/>
          <wp:docPr id="968775"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85888" behindDoc="0" locked="0" layoutInCell="1" allowOverlap="1" wp14:anchorId="1A75C757" wp14:editId="336D241B">
          <wp:simplePos x="0" y="0"/>
          <wp:positionH relativeFrom="column">
            <wp:posOffset>4010358</wp:posOffset>
          </wp:positionH>
          <wp:positionV relativeFrom="paragraph">
            <wp:posOffset>384810</wp:posOffset>
          </wp:positionV>
          <wp:extent cx="1971675" cy="621030"/>
          <wp:effectExtent l="0" t="0" r="9525" b="7620"/>
          <wp:wrapNone/>
          <wp:docPr id="96877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55520" behindDoc="0" locked="0" layoutInCell="1" allowOverlap="1" wp14:anchorId="7CA5DAF8" wp14:editId="01CE68E3">
          <wp:simplePos x="0" y="0"/>
          <wp:positionH relativeFrom="column">
            <wp:posOffset>-143510</wp:posOffset>
          </wp:positionH>
          <wp:positionV relativeFrom="paragraph">
            <wp:posOffset>250190</wp:posOffset>
          </wp:positionV>
          <wp:extent cx="590550" cy="627380"/>
          <wp:effectExtent l="0" t="0" r="0" b="1270"/>
          <wp:wrapSquare wrapText="bothSides"/>
          <wp:docPr id="968816"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54496" behindDoc="0" locked="0" layoutInCell="1" allowOverlap="1" wp14:anchorId="669A8BA1" wp14:editId="51EB7E0D">
          <wp:simplePos x="0" y="0"/>
          <wp:positionH relativeFrom="column">
            <wp:posOffset>6747559</wp:posOffset>
          </wp:positionH>
          <wp:positionV relativeFrom="paragraph">
            <wp:posOffset>241935</wp:posOffset>
          </wp:positionV>
          <wp:extent cx="1971675" cy="621030"/>
          <wp:effectExtent l="0" t="0" r="9525" b="7620"/>
          <wp:wrapNone/>
          <wp:docPr id="9688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10464" behindDoc="0" locked="0" layoutInCell="1" allowOverlap="1" wp14:anchorId="781A090D" wp14:editId="19DA214D">
          <wp:simplePos x="0" y="0"/>
          <wp:positionH relativeFrom="column">
            <wp:posOffset>231140</wp:posOffset>
          </wp:positionH>
          <wp:positionV relativeFrom="paragraph">
            <wp:posOffset>323215</wp:posOffset>
          </wp:positionV>
          <wp:extent cx="590550" cy="627380"/>
          <wp:effectExtent l="0" t="0" r="0" b="1270"/>
          <wp:wrapSquare wrapText="bothSides"/>
          <wp:docPr id="968834"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88960" behindDoc="0" locked="0" layoutInCell="1" allowOverlap="1" wp14:anchorId="603C37E6" wp14:editId="013963DA">
          <wp:simplePos x="0" y="0"/>
          <wp:positionH relativeFrom="column">
            <wp:posOffset>6784975</wp:posOffset>
          </wp:positionH>
          <wp:positionV relativeFrom="paragraph">
            <wp:posOffset>352425</wp:posOffset>
          </wp:positionV>
          <wp:extent cx="1971675" cy="621030"/>
          <wp:effectExtent l="0" t="0" r="9525" b="7620"/>
          <wp:wrapNone/>
          <wp:docPr id="96883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34016" behindDoc="0" locked="0" layoutInCell="1" allowOverlap="1" wp14:anchorId="0B8D220C" wp14:editId="405FCD66">
          <wp:simplePos x="0" y="0"/>
          <wp:positionH relativeFrom="column">
            <wp:posOffset>-337185</wp:posOffset>
          </wp:positionH>
          <wp:positionV relativeFrom="paragraph">
            <wp:posOffset>324485</wp:posOffset>
          </wp:positionV>
          <wp:extent cx="590550" cy="627380"/>
          <wp:effectExtent l="0" t="0" r="0" b="1270"/>
          <wp:wrapSquare wrapText="bothSides"/>
          <wp:docPr id="968794"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32992" behindDoc="0" locked="0" layoutInCell="1" allowOverlap="1" wp14:anchorId="36578DE2" wp14:editId="57EAEA0C">
          <wp:simplePos x="0" y="0"/>
          <wp:positionH relativeFrom="column">
            <wp:posOffset>4010358</wp:posOffset>
          </wp:positionH>
          <wp:positionV relativeFrom="paragraph">
            <wp:posOffset>384810</wp:posOffset>
          </wp:positionV>
          <wp:extent cx="1971675" cy="621030"/>
          <wp:effectExtent l="0" t="0" r="9525" b="7620"/>
          <wp:wrapNone/>
          <wp:docPr id="96879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15584" behindDoc="0" locked="0" layoutInCell="1" allowOverlap="1" wp14:anchorId="25A0F9CA" wp14:editId="2B9B7E7F">
          <wp:simplePos x="0" y="0"/>
          <wp:positionH relativeFrom="column">
            <wp:posOffset>173355</wp:posOffset>
          </wp:positionH>
          <wp:positionV relativeFrom="paragraph">
            <wp:posOffset>240030</wp:posOffset>
          </wp:positionV>
          <wp:extent cx="590550" cy="627380"/>
          <wp:effectExtent l="0" t="0" r="0" b="1270"/>
          <wp:wrapSquare wrapText="bothSides"/>
          <wp:docPr id="968796"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14560" behindDoc="0" locked="0" layoutInCell="1" allowOverlap="1" wp14:anchorId="07509446" wp14:editId="3954F581">
          <wp:simplePos x="0" y="0"/>
          <wp:positionH relativeFrom="column">
            <wp:posOffset>6741251</wp:posOffset>
          </wp:positionH>
          <wp:positionV relativeFrom="paragraph">
            <wp:posOffset>241935</wp:posOffset>
          </wp:positionV>
          <wp:extent cx="1971675" cy="621030"/>
          <wp:effectExtent l="0" t="0" r="9525" b="7620"/>
          <wp:wrapNone/>
          <wp:docPr id="96879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18656" behindDoc="0" locked="0" layoutInCell="1" allowOverlap="1" wp14:anchorId="3ADBF4BA" wp14:editId="23485193">
          <wp:simplePos x="0" y="0"/>
          <wp:positionH relativeFrom="column">
            <wp:posOffset>-337185</wp:posOffset>
          </wp:positionH>
          <wp:positionV relativeFrom="paragraph">
            <wp:posOffset>324485</wp:posOffset>
          </wp:positionV>
          <wp:extent cx="590550" cy="627380"/>
          <wp:effectExtent l="0" t="0" r="0" b="1270"/>
          <wp:wrapSquare wrapText="bothSides"/>
          <wp:docPr id="968798"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17632" behindDoc="0" locked="0" layoutInCell="1" allowOverlap="1" wp14:anchorId="286E2B40" wp14:editId="257E0E98">
          <wp:simplePos x="0" y="0"/>
          <wp:positionH relativeFrom="column">
            <wp:posOffset>4010358</wp:posOffset>
          </wp:positionH>
          <wp:positionV relativeFrom="paragraph">
            <wp:posOffset>384810</wp:posOffset>
          </wp:positionV>
          <wp:extent cx="1971675" cy="621030"/>
          <wp:effectExtent l="0" t="0" r="9525" b="7620"/>
          <wp:wrapNone/>
          <wp:docPr id="96879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40160" behindDoc="0" locked="0" layoutInCell="1" allowOverlap="1" wp14:anchorId="7032D46E" wp14:editId="690C6BB5">
          <wp:simplePos x="0" y="0"/>
          <wp:positionH relativeFrom="column">
            <wp:posOffset>211455</wp:posOffset>
          </wp:positionH>
          <wp:positionV relativeFrom="paragraph">
            <wp:posOffset>312420</wp:posOffset>
          </wp:positionV>
          <wp:extent cx="590550" cy="627380"/>
          <wp:effectExtent l="0" t="0" r="0" b="1270"/>
          <wp:wrapSquare wrapText="bothSides"/>
          <wp:docPr id="968800"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39136" behindDoc="0" locked="0" layoutInCell="1" allowOverlap="1" wp14:anchorId="1C8CE063" wp14:editId="63890370">
          <wp:simplePos x="0" y="0"/>
          <wp:positionH relativeFrom="column">
            <wp:posOffset>6622415</wp:posOffset>
          </wp:positionH>
          <wp:positionV relativeFrom="paragraph">
            <wp:posOffset>325120</wp:posOffset>
          </wp:positionV>
          <wp:extent cx="1971675" cy="621030"/>
          <wp:effectExtent l="0" t="0" r="9525" b="7620"/>
          <wp:wrapNone/>
          <wp:docPr id="96880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58592" behindDoc="0" locked="0" layoutInCell="1" allowOverlap="1" wp14:anchorId="7F32563D" wp14:editId="49235566">
          <wp:simplePos x="0" y="0"/>
          <wp:positionH relativeFrom="column">
            <wp:posOffset>173355</wp:posOffset>
          </wp:positionH>
          <wp:positionV relativeFrom="paragraph">
            <wp:posOffset>252730</wp:posOffset>
          </wp:positionV>
          <wp:extent cx="590550" cy="627380"/>
          <wp:effectExtent l="0" t="0" r="0" b="1270"/>
          <wp:wrapSquare wrapText="bothSides"/>
          <wp:docPr id="968826"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57568" behindDoc="0" locked="0" layoutInCell="1" allowOverlap="1" wp14:anchorId="6B9011FA" wp14:editId="110EA18E">
          <wp:simplePos x="0" y="0"/>
          <wp:positionH relativeFrom="column">
            <wp:posOffset>6657010</wp:posOffset>
          </wp:positionH>
          <wp:positionV relativeFrom="paragraph">
            <wp:posOffset>194310</wp:posOffset>
          </wp:positionV>
          <wp:extent cx="1971675" cy="621030"/>
          <wp:effectExtent l="0" t="0" r="9525" b="7620"/>
          <wp:wrapNone/>
          <wp:docPr id="96882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21728" behindDoc="0" locked="0" layoutInCell="1" allowOverlap="1" wp14:anchorId="655F9E8D" wp14:editId="20527213">
          <wp:simplePos x="0" y="0"/>
          <wp:positionH relativeFrom="column">
            <wp:posOffset>-99060</wp:posOffset>
          </wp:positionH>
          <wp:positionV relativeFrom="paragraph">
            <wp:posOffset>252095</wp:posOffset>
          </wp:positionV>
          <wp:extent cx="590550" cy="627380"/>
          <wp:effectExtent l="0" t="0" r="0" b="1270"/>
          <wp:wrapSquare wrapText="bothSides"/>
          <wp:docPr id="968804"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20704" behindDoc="0" locked="0" layoutInCell="1" allowOverlap="1" wp14:anchorId="15EEF721" wp14:editId="0B8B779F">
          <wp:simplePos x="0" y="0"/>
          <wp:positionH relativeFrom="column">
            <wp:posOffset>6681470</wp:posOffset>
          </wp:positionH>
          <wp:positionV relativeFrom="paragraph">
            <wp:posOffset>241935</wp:posOffset>
          </wp:positionV>
          <wp:extent cx="1971675" cy="621030"/>
          <wp:effectExtent l="0" t="0" r="9525" b="7620"/>
          <wp:wrapNone/>
          <wp:docPr id="96880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24800" behindDoc="0" locked="0" layoutInCell="1" allowOverlap="1" wp14:anchorId="0078BEF2" wp14:editId="3341F586">
          <wp:simplePos x="0" y="0"/>
          <wp:positionH relativeFrom="column">
            <wp:posOffset>-337185</wp:posOffset>
          </wp:positionH>
          <wp:positionV relativeFrom="paragraph">
            <wp:posOffset>324485</wp:posOffset>
          </wp:positionV>
          <wp:extent cx="590550" cy="627380"/>
          <wp:effectExtent l="0" t="0" r="0" b="1270"/>
          <wp:wrapSquare wrapText="bothSides"/>
          <wp:docPr id="968806"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23776" behindDoc="0" locked="0" layoutInCell="1" allowOverlap="1" wp14:anchorId="0474E496" wp14:editId="1371F160">
          <wp:simplePos x="0" y="0"/>
          <wp:positionH relativeFrom="column">
            <wp:posOffset>4010358</wp:posOffset>
          </wp:positionH>
          <wp:positionV relativeFrom="paragraph">
            <wp:posOffset>384810</wp:posOffset>
          </wp:positionV>
          <wp:extent cx="1971675" cy="621030"/>
          <wp:effectExtent l="0" t="0" r="9525" b="7620"/>
          <wp:wrapNone/>
          <wp:docPr id="96880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27872" behindDoc="0" locked="0" layoutInCell="1" allowOverlap="1" wp14:anchorId="1545A56A" wp14:editId="2BE791D0">
          <wp:simplePos x="0" y="0"/>
          <wp:positionH relativeFrom="column">
            <wp:posOffset>271145</wp:posOffset>
          </wp:positionH>
          <wp:positionV relativeFrom="paragraph">
            <wp:posOffset>228600</wp:posOffset>
          </wp:positionV>
          <wp:extent cx="590550" cy="627380"/>
          <wp:effectExtent l="0" t="0" r="0" b="1270"/>
          <wp:wrapSquare wrapText="bothSides"/>
          <wp:docPr id="968808"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26848" behindDoc="0" locked="0" layoutInCell="1" allowOverlap="1" wp14:anchorId="6DD1A087" wp14:editId="1E0859F0">
          <wp:simplePos x="0" y="0"/>
          <wp:positionH relativeFrom="column">
            <wp:posOffset>5981065</wp:posOffset>
          </wp:positionH>
          <wp:positionV relativeFrom="paragraph">
            <wp:posOffset>218440</wp:posOffset>
          </wp:positionV>
          <wp:extent cx="1971675" cy="621030"/>
          <wp:effectExtent l="0" t="0" r="9525" b="7620"/>
          <wp:wrapNone/>
          <wp:docPr id="96880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30944" behindDoc="0" locked="0" layoutInCell="1" allowOverlap="1" wp14:anchorId="416F03DC" wp14:editId="5AF3E730">
          <wp:simplePos x="0" y="0"/>
          <wp:positionH relativeFrom="column">
            <wp:posOffset>-393065</wp:posOffset>
          </wp:positionH>
          <wp:positionV relativeFrom="paragraph">
            <wp:posOffset>406400</wp:posOffset>
          </wp:positionV>
          <wp:extent cx="590550" cy="627380"/>
          <wp:effectExtent l="0" t="0" r="0" b="1270"/>
          <wp:wrapSquare wrapText="bothSides"/>
          <wp:docPr id="968810"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29920" behindDoc="0" locked="0" layoutInCell="1" allowOverlap="1" wp14:anchorId="59F8F53A" wp14:editId="3EE49547">
          <wp:simplePos x="0" y="0"/>
          <wp:positionH relativeFrom="column">
            <wp:posOffset>4150303</wp:posOffset>
          </wp:positionH>
          <wp:positionV relativeFrom="paragraph">
            <wp:posOffset>396240</wp:posOffset>
          </wp:positionV>
          <wp:extent cx="1971675" cy="621030"/>
          <wp:effectExtent l="0" t="0" r="9525" b="7620"/>
          <wp:wrapNone/>
          <wp:docPr id="9688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49376" behindDoc="0" locked="0" layoutInCell="1" allowOverlap="1" wp14:anchorId="623F8B26" wp14:editId="3ACA2026">
          <wp:simplePos x="0" y="0"/>
          <wp:positionH relativeFrom="column">
            <wp:posOffset>235585</wp:posOffset>
          </wp:positionH>
          <wp:positionV relativeFrom="paragraph">
            <wp:posOffset>251460</wp:posOffset>
          </wp:positionV>
          <wp:extent cx="590550" cy="627380"/>
          <wp:effectExtent l="0" t="0" r="0" b="1270"/>
          <wp:wrapSquare wrapText="bothSides"/>
          <wp:docPr id="968812"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48352" behindDoc="0" locked="0" layoutInCell="1" allowOverlap="1" wp14:anchorId="7740287E" wp14:editId="735E700B">
          <wp:simplePos x="0" y="0"/>
          <wp:positionH relativeFrom="column">
            <wp:posOffset>6025779</wp:posOffset>
          </wp:positionH>
          <wp:positionV relativeFrom="paragraph">
            <wp:posOffset>241300</wp:posOffset>
          </wp:positionV>
          <wp:extent cx="1971675" cy="621030"/>
          <wp:effectExtent l="0" t="0" r="9525" b="7620"/>
          <wp:wrapNone/>
          <wp:docPr id="9688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42208" behindDoc="0" locked="0" layoutInCell="1" allowOverlap="1" wp14:anchorId="1D9A92E5" wp14:editId="4E0211F7">
          <wp:simplePos x="0" y="0"/>
          <wp:positionH relativeFrom="column">
            <wp:posOffset>6643370</wp:posOffset>
          </wp:positionH>
          <wp:positionV relativeFrom="paragraph">
            <wp:posOffset>217805</wp:posOffset>
          </wp:positionV>
          <wp:extent cx="1971675" cy="621030"/>
          <wp:effectExtent l="0" t="0" r="9525" b="7620"/>
          <wp:wrapNone/>
          <wp:docPr id="96881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r>
      <w:rPr>
        <w:noProof/>
        <w:lang w:val="es-MX" w:eastAsia="es-MX"/>
      </w:rPr>
      <w:drawing>
        <wp:anchor distT="0" distB="0" distL="114300" distR="114300" simplePos="0" relativeHeight="251743232" behindDoc="0" locked="0" layoutInCell="1" allowOverlap="1" wp14:anchorId="4078021A" wp14:editId="56F58353">
          <wp:simplePos x="0" y="0"/>
          <wp:positionH relativeFrom="column">
            <wp:posOffset>235585</wp:posOffset>
          </wp:positionH>
          <wp:positionV relativeFrom="paragraph">
            <wp:posOffset>215900</wp:posOffset>
          </wp:positionV>
          <wp:extent cx="590550" cy="627380"/>
          <wp:effectExtent l="0" t="0" r="0" b="1270"/>
          <wp:wrapSquare wrapText="bothSides"/>
          <wp:docPr id="968815"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F233A5">
    <w:pPr>
      <w:pStyle w:val="Encabezado"/>
    </w:pPr>
    <w:r>
      <w:rPr>
        <w:noProof/>
        <w:lang w:val="es-MX" w:eastAsia="es-MX"/>
      </w:rPr>
      <w:drawing>
        <wp:anchor distT="0" distB="0" distL="114300" distR="114300" simplePos="0" relativeHeight="251761664" behindDoc="0" locked="0" layoutInCell="1" allowOverlap="1" wp14:anchorId="26047EB5" wp14:editId="157DA7EB">
          <wp:simplePos x="0" y="0"/>
          <wp:positionH relativeFrom="column">
            <wp:posOffset>-393065</wp:posOffset>
          </wp:positionH>
          <wp:positionV relativeFrom="paragraph">
            <wp:posOffset>406400</wp:posOffset>
          </wp:positionV>
          <wp:extent cx="590550" cy="627380"/>
          <wp:effectExtent l="0" t="0" r="0" b="1270"/>
          <wp:wrapSquare wrapText="bothSides"/>
          <wp:docPr id="968828"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760640" behindDoc="0" locked="0" layoutInCell="1" allowOverlap="1" wp14:anchorId="109FA4C3" wp14:editId="57807DC4">
          <wp:simplePos x="0" y="0"/>
          <wp:positionH relativeFrom="column">
            <wp:posOffset>4150303</wp:posOffset>
          </wp:positionH>
          <wp:positionV relativeFrom="paragraph">
            <wp:posOffset>396240</wp:posOffset>
          </wp:positionV>
          <wp:extent cx="1971675" cy="621030"/>
          <wp:effectExtent l="0" t="0" r="9525" b="7620"/>
          <wp:wrapNone/>
          <wp:docPr id="96882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9D6352">
    <w:pPr>
      <w:pStyle w:val="Encabezado"/>
    </w:pPr>
    <w:r>
      <w:rPr>
        <w:noProof/>
        <w:lang w:val="es-MX" w:eastAsia="es-MX"/>
      </w:rPr>
      <w:drawing>
        <wp:anchor distT="0" distB="0" distL="114300" distR="114300" simplePos="0" relativeHeight="251769856" behindDoc="0" locked="0" layoutInCell="1" allowOverlap="1" wp14:anchorId="671D166B" wp14:editId="61F1E534">
          <wp:simplePos x="0" y="0"/>
          <wp:positionH relativeFrom="column">
            <wp:posOffset>6581618</wp:posOffset>
          </wp:positionH>
          <wp:positionV relativeFrom="paragraph">
            <wp:posOffset>156375</wp:posOffset>
          </wp:positionV>
          <wp:extent cx="1971675" cy="621030"/>
          <wp:effectExtent l="0" t="0" r="9525" b="7620"/>
          <wp:wrapNone/>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r w:rsidR="00F233A5">
      <w:rPr>
        <w:noProof/>
        <w:lang w:val="es-MX" w:eastAsia="es-MX"/>
      </w:rPr>
      <w:drawing>
        <wp:anchor distT="0" distB="0" distL="114300" distR="114300" simplePos="0" relativeHeight="251764736" behindDoc="0" locked="0" layoutInCell="1" allowOverlap="1" wp14:anchorId="20670A4A" wp14:editId="2C027DAB">
          <wp:simplePos x="0" y="0"/>
          <wp:positionH relativeFrom="column">
            <wp:posOffset>213360</wp:posOffset>
          </wp:positionH>
          <wp:positionV relativeFrom="paragraph">
            <wp:posOffset>227330</wp:posOffset>
          </wp:positionV>
          <wp:extent cx="590550" cy="627380"/>
          <wp:effectExtent l="0" t="0" r="0" b="1270"/>
          <wp:wrapSquare wrapText="bothSides"/>
          <wp:docPr id="5"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33A5" w:rsidRDefault="009D6352">
    <w:pPr>
      <w:pStyle w:val="Encabezado"/>
    </w:pPr>
    <w:r>
      <w:rPr>
        <w:noProof/>
        <w:lang w:val="es-MX" w:eastAsia="es-MX"/>
      </w:rPr>
      <w:drawing>
        <wp:anchor distT="0" distB="0" distL="114300" distR="114300" simplePos="0" relativeHeight="251763712" behindDoc="0" locked="0" layoutInCell="1" allowOverlap="1" wp14:anchorId="0320E8AB" wp14:editId="208AA03F">
          <wp:simplePos x="0" y="0"/>
          <wp:positionH relativeFrom="column">
            <wp:posOffset>3934196</wp:posOffset>
          </wp:positionH>
          <wp:positionV relativeFrom="paragraph">
            <wp:posOffset>372184</wp:posOffset>
          </wp:positionV>
          <wp:extent cx="1971675" cy="621030"/>
          <wp:effectExtent l="0" t="0" r="9525" b="7620"/>
          <wp:wrapNone/>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r w:rsidR="00F233A5">
      <w:rPr>
        <w:noProof/>
        <w:lang w:val="es-MX" w:eastAsia="es-MX"/>
      </w:rPr>
      <w:drawing>
        <wp:anchor distT="0" distB="0" distL="114300" distR="114300" simplePos="0" relativeHeight="251767808" behindDoc="0" locked="0" layoutInCell="1" allowOverlap="1" wp14:anchorId="771463DA" wp14:editId="64478BB1">
          <wp:simplePos x="0" y="0"/>
          <wp:positionH relativeFrom="column">
            <wp:posOffset>-511175</wp:posOffset>
          </wp:positionH>
          <wp:positionV relativeFrom="paragraph">
            <wp:posOffset>381635</wp:posOffset>
          </wp:positionV>
          <wp:extent cx="590550" cy="627380"/>
          <wp:effectExtent l="0" t="0" r="0" b="1270"/>
          <wp:wrapSquare wrapText="bothSides"/>
          <wp:docPr id="968832" name="Imagen 1" descr="E:\LICENCIADO\ESCU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793" name="Imagen 1" descr="E:\LICENCIADO\ESCUDO.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90550" cy="627380"/>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00F233A5">
      <w:rPr>
        <w:noProof/>
        <w:lang w:val="es-MX" w:eastAsia="es-MX"/>
      </w:rPr>
      <w:drawing>
        <wp:anchor distT="0" distB="0" distL="114300" distR="114300" simplePos="0" relativeHeight="251766784" behindDoc="0" locked="0" layoutInCell="1" allowOverlap="1" wp14:anchorId="27C6FBEA" wp14:editId="17BB0817">
          <wp:simplePos x="0" y="0"/>
          <wp:positionH relativeFrom="column">
            <wp:posOffset>6964045</wp:posOffset>
          </wp:positionH>
          <wp:positionV relativeFrom="paragraph">
            <wp:posOffset>217805</wp:posOffset>
          </wp:positionV>
          <wp:extent cx="1971675" cy="621030"/>
          <wp:effectExtent l="0" t="0" r="9525" b="7620"/>
          <wp:wrapNone/>
          <wp:docPr id="96883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OB_CINTILLA.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71675" cy="62103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751C20"/>
    <w:multiLevelType w:val="hybridMultilevel"/>
    <w:tmpl w:val="511E8014"/>
    <w:lvl w:ilvl="0" w:tplc="40BAA8C6">
      <w:start w:val="1"/>
      <w:numFmt w:val="upperRoman"/>
      <w:lvlText w:val="%1."/>
      <w:lvlJc w:val="right"/>
      <w:pPr>
        <w:ind w:left="720" w:hanging="360"/>
      </w:pPr>
      <w:rPr>
        <w:rFonts w:ascii="Arial" w:hAnsi="Arial" w:cs="Arial" w:hint="default"/>
        <w:b/>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210C1494"/>
    <w:multiLevelType w:val="hybridMultilevel"/>
    <w:tmpl w:val="3FF023B0"/>
    <w:lvl w:ilvl="0" w:tplc="35FEB054">
      <w:start w:val="1"/>
      <w:numFmt w:val="upperRoman"/>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21351851"/>
    <w:multiLevelType w:val="hybridMultilevel"/>
    <w:tmpl w:val="101084B2"/>
    <w:lvl w:ilvl="0" w:tplc="40BAA8C6">
      <w:start w:val="1"/>
      <w:numFmt w:val="upperRoman"/>
      <w:lvlText w:val="%1."/>
      <w:lvlJc w:val="right"/>
      <w:pPr>
        <w:ind w:left="720" w:hanging="360"/>
      </w:pPr>
      <w:rPr>
        <w:rFonts w:ascii="Arial" w:hAnsi="Arial" w:cs="Arial" w:hint="default"/>
        <w:b/>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3535A70"/>
    <w:multiLevelType w:val="hybridMultilevel"/>
    <w:tmpl w:val="8E1E8A18"/>
    <w:lvl w:ilvl="0" w:tplc="46405296">
      <w:start w:val="1"/>
      <w:numFmt w:val="decimal"/>
      <w:pStyle w:val="otroestilodetabuladores"/>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30060550"/>
    <w:multiLevelType w:val="hybridMultilevel"/>
    <w:tmpl w:val="5DFAD9A8"/>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40F52601"/>
    <w:multiLevelType w:val="hybridMultilevel"/>
    <w:tmpl w:val="4086D61E"/>
    <w:lvl w:ilvl="0" w:tplc="E44E2380">
      <w:start w:val="1"/>
      <w:numFmt w:val="decimal"/>
      <w:pStyle w:val="tituloparatabulado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A0B42CB"/>
    <w:multiLevelType w:val="hybridMultilevel"/>
    <w:tmpl w:val="596298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B194E52"/>
    <w:multiLevelType w:val="hybridMultilevel"/>
    <w:tmpl w:val="5B1A74A0"/>
    <w:lvl w:ilvl="0" w:tplc="40BAA8C6">
      <w:start w:val="1"/>
      <w:numFmt w:val="upperRoman"/>
      <w:lvlText w:val="%1."/>
      <w:lvlJc w:val="right"/>
      <w:pPr>
        <w:ind w:left="720" w:hanging="360"/>
      </w:pPr>
      <w:rPr>
        <w:rFonts w:ascii="Arial" w:hAnsi="Arial" w:cs="Arial" w:hint="default"/>
        <w:b/>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C731CD7"/>
    <w:multiLevelType w:val="hybridMultilevel"/>
    <w:tmpl w:val="72A49AA6"/>
    <w:lvl w:ilvl="0" w:tplc="40BAA8C6">
      <w:start w:val="1"/>
      <w:numFmt w:val="upperRoman"/>
      <w:lvlText w:val="%1."/>
      <w:lvlJc w:val="right"/>
      <w:pPr>
        <w:ind w:left="720" w:hanging="360"/>
      </w:pPr>
      <w:rPr>
        <w:rFonts w:ascii="Arial" w:hAnsi="Arial" w:cs="Arial" w:hint="default"/>
        <w:b/>
        <w:sz w:val="20"/>
        <w:szCs w:val="2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7"/>
  </w:num>
  <w:num w:numId="2">
    <w:abstractNumId w:val="5"/>
  </w:num>
  <w:num w:numId="3">
    <w:abstractNumId w:val="3"/>
  </w:num>
  <w:num w:numId="4">
    <w:abstractNumId w:val="2"/>
  </w:num>
  <w:num w:numId="5">
    <w:abstractNumId w:val="8"/>
  </w:num>
  <w:num w:numId="6">
    <w:abstractNumId w:val="0"/>
  </w:num>
  <w:num w:numId="7">
    <w:abstractNumId w:val="1"/>
  </w:num>
  <w:num w:numId="8">
    <w:abstractNumId w:val="6"/>
  </w:num>
  <w:num w:numId="9">
    <w:abstractNumId w:val="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120A"/>
    <w:rsid w:val="0000615D"/>
    <w:rsid w:val="00015892"/>
    <w:rsid w:val="00015939"/>
    <w:rsid w:val="000235B3"/>
    <w:rsid w:val="000262A7"/>
    <w:rsid w:val="00035F40"/>
    <w:rsid w:val="000372F8"/>
    <w:rsid w:val="0003785A"/>
    <w:rsid w:val="000413FF"/>
    <w:rsid w:val="00042C33"/>
    <w:rsid w:val="00046056"/>
    <w:rsid w:val="00046A4D"/>
    <w:rsid w:val="00050DD0"/>
    <w:rsid w:val="000523E6"/>
    <w:rsid w:val="00052572"/>
    <w:rsid w:val="00060D43"/>
    <w:rsid w:val="000621E7"/>
    <w:rsid w:val="00074DC2"/>
    <w:rsid w:val="0007570C"/>
    <w:rsid w:val="000808BF"/>
    <w:rsid w:val="00082950"/>
    <w:rsid w:val="000845AA"/>
    <w:rsid w:val="00094D96"/>
    <w:rsid w:val="00096E70"/>
    <w:rsid w:val="000B226E"/>
    <w:rsid w:val="000E0CDC"/>
    <w:rsid w:val="001042F5"/>
    <w:rsid w:val="00106591"/>
    <w:rsid w:val="00110625"/>
    <w:rsid w:val="00120BCD"/>
    <w:rsid w:val="00146756"/>
    <w:rsid w:val="001504A5"/>
    <w:rsid w:val="00154E09"/>
    <w:rsid w:val="00170BA5"/>
    <w:rsid w:val="00171636"/>
    <w:rsid w:val="001A0A67"/>
    <w:rsid w:val="001A305A"/>
    <w:rsid w:val="001A4CE2"/>
    <w:rsid w:val="001A56AB"/>
    <w:rsid w:val="001A581C"/>
    <w:rsid w:val="001A74FC"/>
    <w:rsid w:val="001C2798"/>
    <w:rsid w:val="001C44FA"/>
    <w:rsid w:val="001C4EE6"/>
    <w:rsid w:val="001C5C55"/>
    <w:rsid w:val="001C647E"/>
    <w:rsid w:val="001D539E"/>
    <w:rsid w:val="001E4CCD"/>
    <w:rsid w:val="001F449E"/>
    <w:rsid w:val="001F64A7"/>
    <w:rsid w:val="001F7622"/>
    <w:rsid w:val="001F7D86"/>
    <w:rsid w:val="00202F3B"/>
    <w:rsid w:val="00205F53"/>
    <w:rsid w:val="0020607C"/>
    <w:rsid w:val="002063C8"/>
    <w:rsid w:val="00213E8F"/>
    <w:rsid w:val="00217314"/>
    <w:rsid w:val="00217ED9"/>
    <w:rsid w:val="00222FB2"/>
    <w:rsid w:val="00244A8F"/>
    <w:rsid w:val="00255F16"/>
    <w:rsid w:val="00257D4A"/>
    <w:rsid w:val="002678C2"/>
    <w:rsid w:val="002710DB"/>
    <w:rsid w:val="00272A67"/>
    <w:rsid w:val="0027637F"/>
    <w:rsid w:val="00285EB1"/>
    <w:rsid w:val="0028666D"/>
    <w:rsid w:val="00291E5D"/>
    <w:rsid w:val="0029272A"/>
    <w:rsid w:val="002A0D83"/>
    <w:rsid w:val="002A5773"/>
    <w:rsid w:val="002D7509"/>
    <w:rsid w:val="002F44B8"/>
    <w:rsid w:val="002F5266"/>
    <w:rsid w:val="002F57E3"/>
    <w:rsid w:val="00306393"/>
    <w:rsid w:val="00315233"/>
    <w:rsid w:val="003302AE"/>
    <w:rsid w:val="003349BB"/>
    <w:rsid w:val="00340E22"/>
    <w:rsid w:val="00345096"/>
    <w:rsid w:val="00355513"/>
    <w:rsid w:val="0036200E"/>
    <w:rsid w:val="003745C4"/>
    <w:rsid w:val="003754B8"/>
    <w:rsid w:val="00383A3C"/>
    <w:rsid w:val="00386869"/>
    <w:rsid w:val="00396AF2"/>
    <w:rsid w:val="003A209B"/>
    <w:rsid w:val="003A2F7F"/>
    <w:rsid w:val="003A77F4"/>
    <w:rsid w:val="003B0438"/>
    <w:rsid w:val="003B4769"/>
    <w:rsid w:val="003C4C7D"/>
    <w:rsid w:val="003C5C69"/>
    <w:rsid w:val="003D0739"/>
    <w:rsid w:val="003D623A"/>
    <w:rsid w:val="003D72CC"/>
    <w:rsid w:val="003E2A0F"/>
    <w:rsid w:val="003E6475"/>
    <w:rsid w:val="003F432F"/>
    <w:rsid w:val="00400668"/>
    <w:rsid w:val="00437463"/>
    <w:rsid w:val="004444C0"/>
    <w:rsid w:val="0044693B"/>
    <w:rsid w:val="004503F3"/>
    <w:rsid w:val="004541DC"/>
    <w:rsid w:val="00455686"/>
    <w:rsid w:val="00460AD4"/>
    <w:rsid w:val="00473D94"/>
    <w:rsid w:val="00480A77"/>
    <w:rsid w:val="00482449"/>
    <w:rsid w:val="00486CAD"/>
    <w:rsid w:val="00497190"/>
    <w:rsid w:val="004A2B70"/>
    <w:rsid w:val="004B63ED"/>
    <w:rsid w:val="004C0CF0"/>
    <w:rsid w:val="004C6288"/>
    <w:rsid w:val="004D0342"/>
    <w:rsid w:val="004E115B"/>
    <w:rsid w:val="004E4246"/>
    <w:rsid w:val="004E7480"/>
    <w:rsid w:val="00500664"/>
    <w:rsid w:val="00502F96"/>
    <w:rsid w:val="00504C75"/>
    <w:rsid w:val="0050590B"/>
    <w:rsid w:val="00507839"/>
    <w:rsid w:val="00513949"/>
    <w:rsid w:val="005324FC"/>
    <w:rsid w:val="00546902"/>
    <w:rsid w:val="00554781"/>
    <w:rsid w:val="0055667E"/>
    <w:rsid w:val="0058273D"/>
    <w:rsid w:val="0059391A"/>
    <w:rsid w:val="00593CBB"/>
    <w:rsid w:val="00596F78"/>
    <w:rsid w:val="005B0C75"/>
    <w:rsid w:val="005B0F48"/>
    <w:rsid w:val="005B4911"/>
    <w:rsid w:val="005B666A"/>
    <w:rsid w:val="005C56B3"/>
    <w:rsid w:val="005D1FA5"/>
    <w:rsid w:val="005F6621"/>
    <w:rsid w:val="00605864"/>
    <w:rsid w:val="00630194"/>
    <w:rsid w:val="00635A64"/>
    <w:rsid w:val="006369B5"/>
    <w:rsid w:val="00644B8D"/>
    <w:rsid w:val="00651666"/>
    <w:rsid w:val="00657633"/>
    <w:rsid w:val="00674D7C"/>
    <w:rsid w:val="006766F2"/>
    <w:rsid w:val="00677627"/>
    <w:rsid w:val="00685E21"/>
    <w:rsid w:val="00691B1C"/>
    <w:rsid w:val="00692DCF"/>
    <w:rsid w:val="006A16EF"/>
    <w:rsid w:val="006A6A3D"/>
    <w:rsid w:val="006C232C"/>
    <w:rsid w:val="006D2B1F"/>
    <w:rsid w:val="006D54D4"/>
    <w:rsid w:val="006F05CB"/>
    <w:rsid w:val="006F4C31"/>
    <w:rsid w:val="00715C11"/>
    <w:rsid w:val="00717300"/>
    <w:rsid w:val="00724340"/>
    <w:rsid w:val="0072529E"/>
    <w:rsid w:val="007267FB"/>
    <w:rsid w:val="00727192"/>
    <w:rsid w:val="00730F1E"/>
    <w:rsid w:val="007315C7"/>
    <w:rsid w:val="007337BF"/>
    <w:rsid w:val="00734662"/>
    <w:rsid w:val="00736163"/>
    <w:rsid w:val="007543F1"/>
    <w:rsid w:val="00760B63"/>
    <w:rsid w:val="00777976"/>
    <w:rsid w:val="007A166F"/>
    <w:rsid w:val="007C086C"/>
    <w:rsid w:val="007D195E"/>
    <w:rsid w:val="007D61AE"/>
    <w:rsid w:val="007E0C9A"/>
    <w:rsid w:val="007E714C"/>
    <w:rsid w:val="007E7CAF"/>
    <w:rsid w:val="00805C54"/>
    <w:rsid w:val="0080631B"/>
    <w:rsid w:val="00820560"/>
    <w:rsid w:val="008216FC"/>
    <w:rsid w:val="00823FD5"/>
    <w:rsid w:val="00830AB8"/>
    <w:rsid w:val="00831288"/>
    <w:rsid w:val="00833F31"/>
    <w:rsid w:val="008356F2"/>
    <w:rsid w:val="00846A2E"/>
    <w:rsid w:val="00867E80"/>
    <w:rsid w:val="0087241D"/>
    <w:rsid w:val="00873F83"/>
    <w:rsid w:val="008752BF"/>
    <w:rsid w:val="00896361"/>
    <w:rsid w:val="008A43BE"/>
    <w:rsid w:val="008A5646"/>
    <w:rsid w:val="008C5E2D"/>
    <w:rsid w:val="008D29C2"/>
    <w:rsid w:val="008D6C2D"/>
    <w:rsid w:val="008E7338"/>
    <w:rsid w:val="008F0A21"/>
    <w:rsid w:val="008F2197"/>
    <w:rsid w:val="0090265F"/>
    <w:rsid w:val="00904C36"/>
    <w:rsid w:val="00920862"/>
    <w:rsid w:val="009361C2"/>
    <w:rsid w:val="00945B43"/>
    <w:rsid w:val="0096266B"/>
    <w:rsid w:val="00977367"/>
    <w:rsid w:val="00980CCA"/>
    <w:rsid w:val="00983459"/>
    <w:rsid w:val="009959BD"/>
    <w:rsid w:val="009A3613"/>
    <w:rsid w:val="009B4162"/>
    <w:rsid w:val="009B41D2"/>
    <w:rsid w:val="009C0034"/>
    <w:rsid w:val="009D18FB"/>
    <w:rsid w:val="009D6352"/>
    <w:rsid w:val="009E5D83"/>
    <w:rsid w:val="009E6054"/>
    <w:rsid w:val="00A00558"/>
    <w:rsid w:val="00A00F0F"/>
    <w:rsid w:val="00A210C3"/>
    <w:rsid w:val="00A241BD"/>
    <w:rsid w:val="00A24B1B"/>
    <w:rsid w:val="00A36775"/>
    <w:rsid w:val="00A44180"/>
    <w:rsid w:val="00A45DEA"/>
    <w:rsid w:val="00A46C53"/>
    <w:rsid w:val="00A50BD3"/>
    <w:rsid w:val="00A51FD9"/>
    <w:rsid w:val="00A63022"/>
    <w:rsid w:val="00A7157B"/>
    <w:rsid w:val="00A81801"/>
    <w:rsid w:val="00A84D3E"/>
    <w:rsid w:val="00A85804"/>
    <w:rsid w:val="00A864BD"/>
    <w:rsid w:val="00A918AD"/>
    <w:rsid w:val="00A96F84"/>
    <w:rsid w:val="00AA117F"/>
    <w:rsid w:val="00AA1586"/>
    <w:rsid w:val="00AB332A"/>
    <w:rsid w:val="00AC0144"/>
    <w:rsid w:val="00AC14A1"/>
    <w:rsid w:val="00AD3148"/>
    <w:rsid w:val="00AE1098"/>
    <w:rsid w:val="00AE12A1"/>
    <w:rsid w:val="00AE2CE5"/>
    <w:rsid w:val="00AE5F70"/>
    <w:rsid w:val="00AF2677"/>
    <w:rsid w:val="00AF5EFB"/>
    <w:rsid w:val="00B00701"/>
    <w:rsid w:val="00B21C28"/>
    <w:rsid w:val="00B377B4"/>
    <w:rsid w:val="00B52F2D"/>
    <w:rsid w:val="00B622F0"/>
    <w:rsid w:val="00B63243"/>
    <w:rsid w:val="00B66470"/>
    <w:rsid w:val="00B72D1F"/>
    <w:rsid w:val="00B82F23"/>
    <w:rsid w:val="00B9073B"/>
    <w:rsid w:val="00B968DE"/>
    <w:rsid w:val="00BA11CC"/>
    <w:rsid w:val="00BB328C"/>
    <w:rsid w:val="00BB6A05"/>
    <w:rsid w:val="00BC1AF8"/>
    <w:rsid w:val="00BC2FE5"/>
    <w:rsid w:val="00BC683F"/>
    <w:rsid w:val="00BE042C"/>
    <w:rsid w:val="00BE1FCE"/>
    <w:rsid w:val="00BF11FB"/>
    <w:rsid w:val="00C031F7"/>
    <w:rsid w:val="00C0643B"/>
    <w:rsid w:val="00C13821"/>
    <w:rsid w:val="00C20215"/>
    <w:rsid w:val="00C2321B"/>
    <w:rsid w:val="00C32443"/>
    <w:rsid w:val="00C35ABF"/>
    <w:rsid w:val="00C713A6"/>
    <w:rsid w:val="00C72477"/>
    <w:rsid w:val="00C809A8"/>
    <w:rsid w:val="00C82A99"/>
    <w:rsid w:val="00C90BD1"/>
    <w:rsid w:val="00C919D6"/>
    <w:rsid w:val="00CA1520"/>
    <w:rsid w:val="00CA27C8"/>
    <w:rsid w:val="00CA6BF8"/>
    <w:rsid w:val="00CA7C5D"/>
    <w:rsid w:val="00CB3AEB"/>
    <w:rsid w:val="00CB43BC"/>
    <w:rsid w:val="00CC1843"/>
    <w:rsid w:val="00CC26E8"/>
    <w:rsid w:val="00CC59AE"/>
    <w:rsid w:val="00CD2A4A"/>
    <w:rsid w:val="00CE313B"/>
    <w:rsid w:val="00CF3207"/>
    <w:rsid w:val="00D05BBF"/>
    <w:rsid w:val="00D104A5"/>
    <w:rsid w:val="00D15CC0"/>
    <w:rsid w:val="00D251F8"/>
    <w:rsid w:val="00D31AA7"/>
    <w:rsid w:val="00D3390A"/>
    <w:rsid w:val="00D402CB"/>
    <w:rsid w:val="00D42B42"/>
    <w:rsid w:val="00D44C5C"/>
    <w:rsid w:val="00D45BEA"/>
    <w:rsid w:val="00D5165C"/>
    <w:rsid w:val="00D6120A"/>
    <w:rsid w:val="00D61A65"/>
    <w:rsid w:val="00D63DA8"/>
    <w:rsid w:val="00D64D80"/>
    <w:rsid w:val="00D650BA"/>
    <w:rsid w:val="00D659DC"/>
    <w:rsid w:val="00DA5A19"/>
    <w:rsid w:val="00DA5CD1"/>
    <w:rsid w:val="00DB3D83"/>
    <w:rsid w:val="00DC0D0D"/>
    <w:rsid w:val="00DC5503"/>
    <w:rsid w:val="00DD33D6"/>
    <w:rsid w:val="00DE19A2"/>
    <w:rsid w:val="00DE7830"/>
    <w:rsid w:val="00DF3875"/>
    <w:rsid w:val="00DF49B0"/>
    <w:rsid w:val="00E0019B"/>
    <w:rsid w:val="00E026B3"/>
    <w:rsid w:val="00E1363B"/>
    <w:rsid w:val="00E140AD"/>
    <w:rsid w:val="00E20DD1"/>
    <w:rsid w:val="00E37AEC"/>
    <w:rsid w:val="00E40C10"/>
    <w:rsid w:val="00E42722"/>
    <w:rsid w:val="00E45ED9"/>
    <w:rsid w:val="00E466F1"/>
    <w:rsid w:val="00E57D78"/>
    <w:rsid w:val="00E62DE4"/>
    <w:rsid w:val="00E64F25"/>
    <w:rsid w:val="00E65FE0"/>
    <w:rsid w:val="00E7594D"/>
    <w:rsid w:val="00E75F0A"/>
    <w:rsid w:val="00E76D04"/>
    <w:rsid w:val="00E77018"/>
    <w:rsid w:val="00E77839"/>
    <w:rsid w:val="00E77C5E"/>
    <w:rsid w:val="00EA18E1"/>
    <w:rsid w:val="00EA271D"/>
    <w:rsid w:val="00ED0373"/>
    <w:rsid w:val="00ED179B"/>
    <w:rsid w:val="00ED4FF0"/>
    <w:rsid w:val="00ED6C22"/>
    <w:rsid w:val="00EE4FCA"/>
    <w:rsid w:val="00F023CE"/>
    <w:rsid w:val="00F11F0C"/>
    <w:rsid w:val="00F1345B"/>
    <w:rsid w:val="00F161C3"/>
    <w:rsid w:val="00F212A5"/>
    <w:rsid w:val="00F22C46"/>
    <w:rsid w:val="00F233A5"/>
    <w:rsid w:val="00F2558F"/>
    <w:rsid w:val="00F46A5A"/>
    <w:rsid w:val="00F74107"/>
    <w:rsid w:val="00F74A38"/>
    <w:rsid w:val="00F80F52"/>
    <w:rsid w:val="00F82183"/>
    <w:rsid w:val="00F86C8E"/>
    <w:rsid w:val="00FA1B9C"/>
    <w:rsid w:val="00FB1095"/>
    <w:rsid w:val="00FC529A"/>
    <w:rsid w:val="00FD1CF7"/>
    <w:rsid w:val="00FD3A6A"/>
    <w:rsid w:val="00FE4E3C"/>
    <w:rsid w:val="00FF1DEE"/>
    <w:rsid w:val="00FF4E2E"/>
    <w:rsid w:val="00FF6EA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78FD301-2046-485D-A6E9-075241C65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6120A"/>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paragraph" w:styleId="Ttulo1">
    <w:name w:val="heading 1"/>
    <w:basedOn w:val="Normal"/>
    <w:next w:val="Normal"/>
    <w:link w:val="Ttulo1Car"/>
    <w:qFormat/>
    <w:rsid w:val="001F7622"/>
    <w:pPr>
      <w:keepNext/>
      <w:overflowPunct/>
      <w:autoSpaceDE/>
      <w:autoSpaceDN/>
      <w:adjustRightInd/>
      <w:textAlignment w:val="auto"/>
      <w:outlineLvl w:val="0"/>
    </w:pPr>
    <w:rPr>
      <w:b/>
      <w:sz w:val="28"/>
      <w:lang w:val="es-MX"/>
    </w:rPr>
  </w:style>
  <w:style w:type="paragraph" w:styleId="Ttulo2">
    <w:name w:val="heading 2"/>
    <w:basedOn w:val="Normal"/>
    <w:next w:val="Normal"/>
    <w:link w:val="Ttulo2Car"/>
    <w:qFormat/>
    <w:rsid w:val="001F7622"/>
    <w:pPr>
      <w:keepNext/>
      <w:overflowPunct/>
      <w:autoSpaceDE/>
      <w:autoSpaceDN/>
      <w:adjustRightInd/>
      <w:jc w:val="both"/>
      <w:textAlignment w:val="auto"/>
      <w:outlineLvl w:val="1"/>
    </w:pPr>
    <w:rPr>
      <w:b/>
      <w:lang w:val="es-ES"/>
    </w:rPr>
  </w:style>
  <w:style w:type="paragraph" w:styleId="Ttulo3">
    <w:name w:val="heading 3"/>
    <w:basedOn w:val="Normal"/>
    <w:next w:val="Normal"/>
    <w:link w:val="Ttulo3Car"/>
    <w:qFormat/>
    <w:rsid w:val="001F7622"/>
    <w:pPr>
      <w:keepNext/>
      <w:overflowPunct/>
      <w:autoSpaceDE/>
      <w:autoSpaceDN/>
      <w:adjustRightInd/>
      <w:textAlignment w:val="auto"/>
      <w:outlineLvl w:val="2"/>
    </w:pPr>
    <w:rPr>
      <w:b/>
      <w:sz w:val="22"/>
      <w:lang w:val="es-ES"/>
    </w:rPr>
  </w:style>
  <w:style w:type="paragraph" w:styleId="Ttulo4">
    <w:name w:val="heading 4"/>
    <w:basedOn w:val="Normal"/>
    <w:next w:val="Normal"/>
    <w:link w:val="Ttulo4Car"/>
    <w:qFormat/>
    <w:rsid w:val="001F7622"/>
    <w:pPr>
      <w:keepNext/>
      <w:overflowPunct/>
      <w:autoSpaceDE/>
      <w:autoSpaceDN/>
      <w:adjustRightInd/>
      <w:jc w:val="center"/>
      <w:textAlignment w:val="auto"/>
      <w:outlineLvl w:val="3"/>
    </w:pPr>
    <w:rPr>
      <w:b/>
      <w:sz w:val="28"/>
      <w:lang w:val="es-ES"/>
    </w:rPr>
  </w:style>
  <w:style w:type="paragraph" w:styleId="Ttulo5">
    <w:name w:val="heading 5"/>
    <w:basedOn w:val="Normal"/>
    <w:next w:val="Normal"/>
    <w:link w:val="Ttulo5Car"/>
    <w:qFormat/>
    <w:rsid w:val="001F7622"/>
    <w:pPr>
      <w:keepNext/>
      <w:overflowPunct/>
      <w:autoSpaceDE/>
      <w:autoSpaceDN/>
      <w:adjustRightInd/>
      <w:jc w:val="both"/>
      <w:textAlignment w:val="auto"/>
      <w:outlineLvl w:val="4"/>
    </w:pPr>
    <w:rPr>
      <w:b/>
      <w:sz w:val="22"/>
      <w:lang w:val="es-ES"/>
    </w:rPr>
  </w:style>
  <w:style w:type="paragraph" w:styleId="Ttulo6">
    <w:name w:val="heading 6"/>
    <w:basedOn w:val="Normal"/>
    <w:next w:val="Normal"/>
    <w:link w:val="Ttulo6Car"/>
    <w:qFormat/>
    <w:rsid w:val="001F7622"/>
    <w:pPr>
      <w:keepNext/>
      <w:jc w:val="center"/>
      <w:outlineLvl w:val="5"/>
    </w:pPr>
    <w:rPr>
      <w:sz w:val="24"/>
    </w:rPr>
  </w:style>
  <w:style w:type="paragraph" w:styleId="Ttulo7">
    <w:name w:val="heading 7"/>
    <w:basedOn w:val="Normal"/>
    <w:next w:val="Normal"/>
    <w:link w:val="Ttulo7Car"/>
    <w:qFormat/>
    <w:rsid w:val="001F7622"/>
    <w:pPr>
      <w:keepNext/>
      <w:jc w:val="both"/>
      <w:outlineLvl w:val="6"/>
    </w:pPr>
    <w:rPr>
      <w:b/>
      <w:sz w:val="24"/>
    </w:rPr>
  </w:style>
  <w:style w:type="paragraph" w:styleId="Ttulo8">
    <w:name w:val="heading 8"/>
    <w:basedOn w:val="Normal"/>
    <w:next w:val="Normal"/>
    <w:link w:val="Ttulo8Car"/>
    <w:qFormat/>
    <w:rsid w:val="001F7622"/>
    <w:pPr>
      <w:keepNext/>
      <w:jc w:val="center"/>
      <w:outlineLvl w:val="7"/>
    </w:pPr>
    <w:rPr>
      <w:rFonts w:ascii="Arial" w:hAnsi="Arial" w:cs="Arial"/>
      <w:b/>
      <w:bCs/>
      <w:smallCaps/>
      <w:color w:val="339966"/>
      <w:sz w:val="19"/>
    </w:rPr>
  </w:style>
  <w:style w:type="paragraph" w:styleId="Ttulo9">
    <w:name w:val="heading 9"/>
    <w:basedOn w:val="Normal"/>
    <w:next w:val="Normal"/>
    <w:link w:val="Ttulo9Car"/>
    <w:qFormat/>
    <w:rsid w:val="001F7622"/>
    <w:p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1F7622"/>
    <w:rPr>
      <w:rFonts w:ascii="Times New Roman" w:eastAsia="Times New Roman" w:hAnsi="Times New Roman" w:cs="Times New Roman"/>
      <w:b/>
      <w:sz w:val="28"/>
      <w:szCs w:val="20"/>
      <w:lang w:val="es-MX" w:eastAsia="es-ES"/>
    </w:rPr>
  </w:style>
  <w:style w:type="character" w:customStyle="1" w:styleId="Ttulo2Car">
    <w:name w:val="Título 2 Car"/>
    <w:basedOn w:val="Fuentedeprrafopredeter"/>
    <w:link w:val="Ttulo2"/>
    <w:rsid w:val="001F7622"/>
    <w:rPr>
      <w:rFonts w:ascii="Times New Roman" w:eastAsia="Times New Roman" w:hAnsi="Times New Roman" w:cs="Times New Roman"/>
      <w:b/>
      <w:sz w:val="20"/>
      <w:szCs w:val="20"/>
      <w:lang w:eastAsia="es-ES"/>
    </w:rPr>
  </w:style>
  <w:style w:type="character" w:customStyle="1" w:styleId="Ttulo3Car">
    <w:name w:val="Título 3 Car"/>
    <w:basedOn w:val="Fuentedeprrafopredeter"/>
    <w:link w:val="Ttulo3"/>
    <w:rsid w:val="001F7622"/>
    <w:rPr>
      <w:rFonts w:ascii="Times New Roman" w:eastAsia="Times New Roman" w:hAnsi="Times New Roman" w:cs="Times New Roman"/>
      <w:b/>
      <w:szCs w:val="20"/>
      <w:lang w:eastAsia="es-ES"/>
    </w:rPr>
  </w:style>
  <w:style w:type="character" w:customStyle="1" w:styleId="Ttulo4Car">
    <w:name w:val="Título 4 Car"/>
    <w:basedOn w:val="Fuentedeprrafopredeter"/>
    <w:link w:val="Ttulo4"/>
    <w:rsid w:val="001F7622"/>
    <w:rPr>
      <w:rFonts w:ascii="Times New Roman" w:eastAsia="Times New Roman" w:hAnsi="Times New Roman" w:cs="Times New Roman"/>
      <w:b/>
      <w:sz w:val="28"/>
      <w:szCs w:val="20"/>
      <w:lang w:eastAsia="es-ES"/>
    </w:rPr>
  </w:style>
  <w:style w:type="character" w:customStyle="1" w:styleId="Ttulo5Car">
    <w:name w:val="Título 5 Car"/>
    <w:basedOn w:val="Fuentedeprrafopredeter"/>
    <w:link w:val="Ttulo5"/>
    <w:rsid w:val="001F7622"/>
    <w:rPr>
      <w:rFonts w:ascii="Times New Roman" w:eastAsia="Times New Roman" w:hAnsi="Times New Roman" w:cs="Times New Roman"/>
      <w:b/>
      <w:szCs w:val="20"/>
      <w:lang w:eastAsia="es-ES"/>
    </w:rPr>
  </w:style>
  <w:style w:type="character" w:customStyle="1" w:styleId="Ttulo6Car">
    <w:name w:val="Título 6 Car"/>
    <w:basedOn w:val="Fuentedeprrafopredeter"/>
    <w:link w:val="Ttulo6"/>
    <w:rsid w:val="001F7622"/>
    <w:rPr>
      <w:rFonts w:ascii="Times New Roman" w:eastAsia="Times New Roman" w:hAnsi="Times New Roman" w:cs="Times New Roman"/>
      <w:sz w:val="24"/>
      <w:szCs w:val="20"/>
      <w:lang w:val="es-ES_tradnl" w:eastAsia="es-ES"/>
    </w:rPr>
  </w:style>
  <w:style w:type="character" w:customStyle="1" w:styleId="Ttulo7Car">
    <w:name w:val="Título 7 Car"/>
    <w:basedOn w:val="Fuentedeprrafopredeter"/>
    <w:link w:val="Ttulo7"/>
    <w:rsid w:val="001F7622"/>
    <w:rPr>
      <w:rFonts w:ascii="Times New Roman" w:eastAsia="Times New Roman" w:hAnsi="Times New Roman" w:cs="Times New Roman"/>
      <w:b/>
      <w:sz w:val="24"/>
      <w:szCs w:val="20"/>
      <w:lang w:val="es-ES_tradnl" w:eastAsia="es-ES"/>
    </w:rPr>
  </w:style>
  <w:style w:type="character" w:customStyle="1" w:styleId="Ttulo8Car">
    <w:name w:val="Título 8 Car"/>
    <w:basedOn w:val="Fuentedeprrafopredeter"/>
    <w:link w:val="Ttulo8"/>
    <w:rsid w:val="001F7622"/>
    <w:rPr>
      <w:rFonts w:ascii="Arial" w:eastAsia="Times New Roman" w:hAnsi="Arial" w:cs="Arial"/>
      <w:b/>
      <w:bCs/>
      <w:smallCaps/>
      <w:color w:val="339966"/>
      <w:sz w:val="19"/>
      <w:szCs w:val="20"/>
      <w:lang w:val="es-ES_tradnl" w:eastAsia="es-ES"/>
    </w:rPr>
  </w:style>
  <w:style w:type="character" w:customStyle="1" w:styleId="Ttulo9Car">
    <w:name w:val="Título 9 Car"/>
    <w:basedOn w:val="Fuentedeprrafopredeter"/>
    <w:link w:val="Ttulo9"/>
    <w:rsid w:val="001F7622"/>
    <w:rPr>
      <w:rFonts w:ascii="Arial" w:eastAsia="Times New Roman" w:hAnsi="Arial" w:cs="Arial"/>
      <w:lang w:val="es-ES_tradnl" w:eastAsia="es-ES"/>
    </w:rPr>
  </w:style>
  <w:style w:type="paragraph" w:styleId="Encabezado">
    <w:name w:val="header"/>
    <w:basedOn w:val="Normal"/>
    <w:link w:val="EncabezadoCar"/>
    <w:uiPriority w:val="99"/>
    <w:unhideWhenUsed/>
    <w:rsid w:val="00D6120A"/>
    <w:pPr>
      <w:tabs>
        <w:tab w:val="center" w:pos="4252"/>
        <w:tab w:val="right" w:pos="8504"/>
      </w:tabs>
    </w:pPr>
  </w:style>
  <w:style w:type="character" w:customStyle="1" w:styleId="EncabezadoCar">
    <w:name w:val="Encabezado Car"/>
    <w:basedOn w:val="Fuentedeprrafopredeter"/>
    <w:link w:val="Encabezado"/>
    <w:uiPriority w:val="99"/>
    <w:rsid w:val="00D6120A"/>
  </w:style>
  <w:style w:type="paragraph" w:styleId="Piedepgina">
    <w:name w:val="footer"/>
    <w:basedOn w:val="Normal"/>
    <w:link w:val="PiedepginaCar"/>
    <w:uiPriority w:val="99"/>
    <w:unhideWhenUsed/>
    <w:rsid w:val="00D6120A"/>
    <w:pPr>
      <w:tabs>
        <w:tab w:val="center" w:pos="4252"/>
        <w:tab w:val="right" w:pos="8504"/>
      </w:tabs>
    </w:pPr>
  </w:style>
  <w:style w:type="character" w:customStyle="1" w:styleId="PiedepginaCar">
    <w:name w:val="Pie de página Car"/>
    <w:basedOn w:val="Fuentedeprrafopredeter"/>
    <w:link w:val="Piedepgina"/>
    <w:uiPriority w:val="99"/>
    <w:rsid w:val="00D6120A"/>
  </w:style>
  <w:style w:type="paragraph" w:styleId="Prrafodelista">
    <w:name w:val="List Paragraph"/>
    <w:basedOn w:val="Normal"/>
    <w:uiPriority w:val="34"/>
    <w:qFormat/>
    <w:rsid w:val="001F449E"/>
    <w:pPr>
      <w:ind w:left="720"/>
      <w:contextualSpacing/>
    </w:pPr>
  </w:style>
  <w:style w:type="paragraph" w:styleId="Textodeglobo">
    <w:name w:val="Balloon Text"/>
    <w:basedOn w:val="Normal"/>
    <w:link w:val="TextodegloboCar"/>
    <w:uiPriority w:val="99"/>
    <w:semiHidden/>
    <w:unhideWhenUsed/>
    <w:rsid w:val="009D18FB"/>
    <w:rPr>
      <w:rFonts w:ascii="Tahoma" w:hAnsi="Tahoma" w:cs="Tahoma"/>
      <w:sz w:val="16"/>
      <w:szCs w:val="16"/>
    </w:rPr>
  </w:style>
  <w:style w:type="character" w:customStyle="1" w:styleId="TextodegloboCar">
    <w:name w:val="Texto de globo Car"/>
    <w:basedOn w:val="Fuentedeprrafopredeter"/>
    <w:link w:val="Textodeglobo"/>
    <w:uiPriority w:val="99"/>
    <w:semiHidden/>
    <w:rsid w:val="009D18FB"/>
    <w:rPr>
      <w:rFonts w:ascii="Tahoma" w:eastAsia="Times New Roman" w:hAnsi="Tahoma" w:cs="Tahoma"/>
      <w:sz w:val="16"/>
      <w:szCs w:val="16"/>
      <w:lang w:val="es-ES_tradnl" w:eastAsia="es-ES"/>
    </w:rPr>
  </w:style>
  <w:style w:type="paragraph" w:customStyle="1" w:styleId="otroestilodetabulador">
    <w:name w:val="otro estilo de tabulador"/>
    <w:basedOn w:val="Normal"/>
    <w:link w:val="otroestilodetabuladorCar"/>
    <w:qFormat/>
    <w:rsid w:val="00FF4E2E"/>
    <w:rPr>
      <w:rFonts w:ascii="Arial" w:hAnsi="Arial" w:cs="Arial"/>
    </w:rPr>
  </w:style>
  <w:style w:type="character" w:customStyle="1" w:styleId="otroestilodetabuladorCar">
    <w:name w:val="otro estilo de tabulador Car"/>
    <w:basedOn w:val="Fuentedeprrafopredeter"/>
    <w:link w:val="otroestilodetabulador"/>
    <w:rsid w:val="00FF4E2E"/>
    <w:rPr>
      <w:rFonts w:ascii="Arial" w:eastAsia="Times New Roman" w:hAnsi="Arial" w:cs="Arial"/>
      <w:sz w:val="20"/>
      <w:szCs w:val="20"/>
      <w:lang w:val="es-ES_tradnl" w:eastAsia="es-ES"/>
    </w:rPr>
  </w:style>
  <w:style w:type="paragraph" w:styleId="Textosinformato">
    <w:name w:val="Plain Text"/>
    <w:basedOn w:val="Normal"/>
    <w:link w:val="TextosinformatoCar"/>
    <w:uiPriority w:val="99"/>
    <w:unhideWhenUsed/>
    <w:rsid w:val="00FA1B9C"/>
    <w:pPr>
      <w:overflowPunct/>
      <w:autoSpaceDE/>
      <w:autoSpaceDN/>
      <w:adjustRightInd/>
      <w:textAlignment w:val="auto"/>
    </w:pPr>
    <w:rPr>
      <w:rFonts w:ascii="Consolas" w:eastAsiaTheme="minorEastAsia" w:hAnsi="Consolas" w:cstheme="minorBidi"/>
      <w:sz w:val="21"/>
      <w:szCs w:val="21"/>
      <w:lang w:val="es-MX" w:eastAsia="es-MX"/>
    </w:rPr>
  </w:style>
  <w:style w:type="character" w:customStyle="1" w:styleId="TextosinformatoCar">
    <w:name w:val="Texto sin formato Car"/>
    <w:basedOn w:val="Fuentedeprrafopredeter"/>
    <w:link w:val="Textosinformato"/>
    <w:uiPriority w:val="99"/>
    <w:rsid w:val="00FA1B9C"/>
    <w:rPr>
      <w:rFonts w:ascii="Consolas" w:eastAsiaTheme="minorEastAsia" w:hAnsi="Consolas"/>
      <w:sz w:val="21"/>
      <w:szCs w:val="21"/>
      <w:lang w:val="es-MX" w:eastAsia="es-MX"/>
    </w:rPr>
  </w:style>
  <w:style w:type="character" w:styleId="Nmerodepgina">
    <w:name w:val="page number"/>
    <w:basedOn w:val="Fuentedeprrafopredeter"/>
    <w:rsid w:val="001F7622"/>
  </w:style>
  <w:style w:type="paragraph" w:styleId="Textoindependiente">
    <w:name w:val="Body Text"/>
    <w:basedOn w:val="Normal"/>
    <w:link w:val="TextoindependienteCar"/>
    <w:rsid w:val="001F7622"/>
    <w:pPr>
      <w:overflowPunct/>
      <w:autoSpaceDE/>
      <w:autoSpaceDN/>
      <w:adjustRightInd/>
      <w:textAlignment w:val="auto"/>
    </w:pPr>
    <w:rPr>
      <w:sz w:val="22"/>
      <w:lang w:val="es-MX"/>
    </w:rPr>
  </w:style>
  <w:style w:type="character" w:customStyle="1" w:styleId="TextoindependienteCar">
    <w:name w:val="Texto independiente Car"/>
    <w:basedOn w:val="Fuentedeprrafopredeter"/>
    <w:link w:val="Textoindependiente"/>
    <w:rsid w:val="001F7622"/>
    <w:rPr>
      <w:rFonts w:ascii="Times New Roman" w:eastAsia="Times New Roman" w:hAnsi="Times New Roman" w:cs="Times New Roman"/>
      <w:szCs w:val="20"/>
      <w:lang w:val="es-MX" w:eastAsia="es-ES"/>
    </w:rPr>
  </w:style>
  <w:style w:type="paragraph" w:styleId="Textoindependiente2">
    <w:name w:val="Body Text 2"/>
    <w:basedOn w:val="Normal"/>
    <w:link w:val="Textoindependiente2Car"/>
    <w:rsid w:val="001F7622"/>
    <w:pPr>
      <w:jc w:val="both"/>
    </w:pPr>
  </w:style>
  <w:style w:type="character" w:customStyle="1" w:styleId="Textoindependiente2Car">
    <w:name w:val="Texto independiente 2 Car"/>
    <w:basedOn w:val="Fuentedeprrafopredeter"/>
    <w:link w:val="Textoindependiente2"/>
    <w:rsid w:val="001F7622"/>
    <w:rPr>
      <w:rFonts w:ascii="Times New Roman" w:eastAsia="Times New Roman" w:hAnsi="Times New Roman" w:cs="Times New Roman"/>
      <w:sz w:val="20"/>
      <w:szCs w:val="20"/>
      <w:lang w:val="es-ES_tradnl" w:eastAsia="es-ES"/>
    </w:rPr>
  </w:style>
  <w:style w:type="paragraph" w:styleId="Textoindependiente3">
    <w:name w:val="Body Text 3"/>
    <w:basedOn w:val="Normal"/>
    <w:link w:val="Textoindependiente3Car"/>
    <w:rsid w:val="001F7622"/>
    <w:pPr>
      <w:jc w:val="both"/>
    </w:pPr>
    <w:rPr>
      <w:sz w:val="22"/>
    </w:rPr>
  </w:style>
  <w:style w:type="character" w:customStyle="1" w:styleId="Textoindependiente3Car">
    <w:name w:val="Texto independiente 3 Car"/>
    <w:basedOn w:val="Fuentedeprrafopredeter"/>
    <w:link w:val="Textoindependiente3"/>
    <w:rsid w:val="001F7622"/>
    <w:rPr>
      <w:rFonts w:ascii="Times New Roman" w:eastAsia="Times New Roman" w:hAnsi="Times New Roman" w:cs="Times New Roman"/>
      <w:szCs w:val="20"/>
      <w:lang w:val="es-ES_tradnl" w:eastAsia="es-ES"/>
    </w:rPr>
  </w:style>
  <w:style w:type="paragraph" w:styleId="Sangradetextonormal">
    <w:name w:val="Body Text Indent"/>
    <w:basedOn w:val="Normal"/>
    <w:link w:val="SangradetextonormalCar"/>
    <w:rsid w:val="001F7622"/>
    <w:pPr>
      <w:ind w:firstLine="708"/>
      <w:jc w:val="both"/>
    </w:pPr>
    <w:rPr>
      <w:sz w:val="22"/>
    </w:rPr>
  </w:style>
  <w:style w:type="character" w:customStyle="1" w:styleId="SangradetextonormalCar">
    <w:name w:val="Sangría de texto normal Car"/>
    <w:basedOn w:val="Fuentedeprrafopredeter"/>
    <w:link w:val="Sangradetextonormal"/>
    <w:rsid w:val="001F7622"/>
    <w:rPr>
      <w:rFonts w:ascii="Times New Roman" w:eastAsia="Times New Roman" w:hAnsi="Times New Roman" w:cs="Times New Roman"/>
      <w:szCs w:val="20"/>
      <w:lang w:val="es-ES_tradnl" w:eastAsia="es-ES"/>
    </w:rPr>
  </w:style>
  <w:style w:type="table" w:styleId="Tablaconcuadrcula">
    <w:name w:val="Table Grid"/>
    <w:basedOn w:val="Tablanormal"/>
    <w:uiPriority w:val="59"/>
    <w:rsid w:val="001F762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cisos">
    <w:name w:val="Incisos"/>
    <w:basedOn w:val="Normal"/>
    <w:rsid w:val="001F7622"/>
    <w:pPr>
      <w:tabs>
        <w:tab w:val="left" w:pos="454"/>
      </w:tabs>
      <w:overflowPunct/>
      <w:autoSpaceDE/>
      <w:autoSpaceDN/>
      <w:adjustRightInd/>
      <w:spacing w:before="60"/>
      <w:ind w:left="454" w:hanging="454"/>
      <w:jc w:val="both"/>
      <w:textAlignment w:val="auto"/>
    </w:pPr>
    <w:rPr>
      <w:kern w:val="23"/>
      <w:sz w:val="25"/>
    </w:rPr>
  </w:style>
  <w:style w:type="paragraph" w:customStyle="1" w:styleId="Artculo">
    <w:name w:val="Artículo"/>
    <w:basedOn w:val="Normal"/>
    <w:rsid w:val="001F7622"/>
    <w:pPr>
      <w:overflowPunct/>
      <w:autoSpaceDE/>
      <w:autoSpaceDN/>
      <w:adjustRightInd/>
      <w:spacing w:before="200"/>
      <w:jc w:val="both"/>
      <w:textAlignment w:val="auto"/>
    </w:pPr>
    <w:rPr>
      <w:kern w:val="23"/>
      <w:sz w:val="25"/>
    </w:rPr>
  </w:style>
  <w:style w:type="paragraph" w:styleId="Sangra3detindependiente">
    <w:name w:val="Body Text Indent 3"/>
    <w:basedOn w:val="Normal"/>
    <w:link w:val="Sangra3detindependienteCar"/>
    <w:rsid w:val="001F7622"/>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1F7622"/>
    <w:rPr>
      <w:rFonts w:ascii="Times New Roman" w:eastAsia="Times New Roman" w:hAnsi="Times New Roman" w:cs="Times New Roman"/>
      <w:sz w:val="16"/>
      <w:szCs w:val="16"/>
      <w:lang w:val="es-ES_tradnl" w:eastAsia="es-ES"/>
    </w:rPr>
  </w:style>
  <w:style w:type="paragraph" w:styleId="Sangra2detindependiente">
    <w:name w:val="Body Text Indent 2"/>
    <w:basedOn w:val="Normal"/>
    <w:link w:val="Sangra2detindependienteCar"/>
    <w:rsid w:val="001F7622"/>
    <w:pPr>
      <w:spacing w:after="120" w:line="480" w:lineRule="auto"/>
      <w:ind w:left="283"/>
    </w:pPr>
  </w:style>
  <w:style w:type="character" w:customStyle="1" w:styleId="Sangra2detindependienteCar">
    <w:name w:val="Sangría 2 de t. independiente Car"/>
    <w:basedOn w:val="Fuentedeprrafopredeter"/>
    <w:link w:val="Sangra2detindependiente"/>
    <w:rsid w:val="001F7622"/>
    <w:rPr>
      <w:rFonts w:ascii="Times New Roman" w:eastAsia="Times New Roman" w:hAnsi="Times New Roman" w:cs="Times New Roman"/>
      <w:sz w:val="20"/>
      <w:szCs w:val="20"/>
      <w:lang w:val="es-ES_tradnl" w:eastAsia="es-ES"/>
    </w:rPr>
  </w:style>
  <w:style w:type="paragraph" w:styleId="Puesto">
    <w:name w:val="Title"/>
    <w:basedOn w:val="Normal"/>
    <w:link w:val="PuestoCar"/>
    <w:qFormat/>
    <w:rsid w:val="001F7622"/>
    <w:pPr>
      <w:overflowPunct/>
      <w:autoSpaceDE/>
      <w:autoSpaceDN/>
      <w:adjustRightInd/>
      <w:jc w:val="center"/>
      <w:textAlignment w:val="auto"/>
      <w:outlineLvl w:val="0"/>
    </w:pPr>
    <w:rPr>
      <w:sz w:val="32"/>
    </w:rPr>
  </w:style>
  <w:style w:type="character" w:customStyle="1" w:styleId="PuestoCar">
    <w:name w:val="Puesto Car"/>
    <w:basedOn w:val="Fuentedeprrafopredeter"/>
    <w:link w:val="Puesto"/>
    <w:rsid w:val="001F7622"/>
    <w:rPr>
      <w:rFonts w:ascii="Times New Roman" w:eastAsia="Times New Roman" w:hAnsi="Times New Roman" w:cs="Times New Roman"/>
      <w:sz w:val="32"/>
      <w:szCs w:val="20"/>
      <w:lang w:val="es-ES_tradnl" w:eastAsia="es-ES"/>
    </w:rPr>
  </w:style>
  <w:style w:type="paragraph" w:styleId="Subttulo">
    <w:name w:val="Subtitle"/>
    <w:basedOn w:val="Normal"/>
    <w:link w:val="SubttuloCar"/>
    <w:qFormat/>
    <w:rsid w:val="001F7622"/>
    <w:pPr>
      <w:overflowPunct/>
      <w:autoSpaceDE/>
      <w:autoSpaceDN/>
      <w:adjustRightInd/>
      <w:jc w:val="center"/>
      <w:textAlignment w:val="auto"/>
      <w:outlineLvl w:val="0"/>
    </w:pPr>
    <w:rPr>
      <w:b/>
      <w:sz w:val="24"/>
    </w:rPr>
  </w:style>
  <w:style w:type="character" w:customStyle="1" w:styleId="SubttuloCar">
    <w:name w:val="Subtítulo Car"/>
    <w:basedOn w:val="Fuentedeprrafopredeter"/>
    <w:link w:val="Subttulo"/>
    <w:rsid w:val="001F7622"/>
    <w:rPr>
      <w:rFonts w:ascii="Times New Roman" w:eastAsia="Times New Roman" w:hAnsi="Times New Roman" w:cs="Times New Roman"/>
      <w:b/>
      <w:sz w:val="24"/>
      <w:szCs w:val="20"/>
      <w:lang w:val="es-ES_tradnl" w:eastAsia="es-ES"/>
    </w:rPr>
  </w:style>
  <w:style w:type="paragraph" w:customStyle="1" w:styleId="tarifa">
    <w:name w:val="tarifa"/>
    <w:basedOn w:val="Normal"/>
    <w:rsid w:val="001F7622"/>
    <w:pPr>
      <w:keepNext/>
      <w:overflowPunct/>
      <w:autoSpaceDE/>
      <w:autoSpaceDN/>
      <w:adjustRightInd/>
      <w:spacing w:before="120" w:after="120"/>
      <w:jc w:val="center"/>
      <w:textAlignment w:val="auto"/>
    </w:pPr>
    <w:rPr>
      <w:kern w:val="23"/>
      <w:sz w:val="24"/>
    </w:rPr>
  </w:style>
  <w:style w:type="paragraph" w:styleId="Lista">
    <w:name w:val="List"/>
    <w:basedOn w:val="Normal"/>
    <w:rsid w:val="001F7622"/>
    <w:pPr>
      <w:overflowPunct/>
      <w:autoSpaceDE/>
      <w:autoSpaceDN/>
      <w:adjustRightInd/>
      <w:ind w:left="283" w:hanging="283"/>
      <w:textAlignment w:val="auto"/>
    </w:pPr>
    <w:rPr>
      <w:rFonts w:ascii="MS Sans Serif" w:hAnsi="MS Sans Serif"/>
      <w:lang w:val="en-US"/>
    </w:rPr>
  </w:style>
  <w:style w:type="paragraph" w:customStyle="1" w:styleId="Lneadeasunto">
    <w:name w:val="Línea de asunto"/>
    <w:basedOn w:val="Normal"/>
    <w:rsid w:val="001F7622"/>
    <w:pPr>
      <w:overflowPunct/>
      <w:autoSpaceDE/>
      <w:autoSpaceDN/>
      <w:adjustRightInd/>
      <w:textAlignment w:val="auto"/>
    </w:pPr>
    <w:rPr>
      <w:rFonts w:ascii="MS Sans Serif" w:hAnsi="MS Sans Serif"/>
      <w:lang w:val="en-US"/>
    </w:rPr>
  </w:style>
  <w:style w:type="paragraph" w:customStyle="1" w:styleId="xl26">
    <w:name w:val="xl26"/>
    <w:basedOn w:val="Normal"/>
    <w:rsid w:val="001F7622"/>
    <w:pPr>
      <w:overflowPunct/>
      <w:autoSpaceDE/>
      <w:autoSpaceDN/>
      <w:adjustRightInd/>
      <w:spacing w:before="100" w:beforeAutospacing="1" w:after="100" w:afterAutospacing="1"/>
      <w:textAlignment w:val="auto"/>
    </w:pPr>
    <w:rPr>
      <w:rFonts w:ascii="Arial" w:hAnsi="Arial" w:cs="Arial"/>
      <w:sz w:val="16"/>
      <w:szCs w:val="16"/>
      <w:lang w:val="es-ES"/>
    </w:rPr>
  </w:style>
  <w:style w:type="paragraph" w:customStyle="1" w:styleId="xl28">
    <w:name w:val="xl28"/>
    <w:basedOn w:val="Normal"/>
    <w:rsid w:val="001F7622"/>
    <w:pPr>
      <w:overflowPunct/>
      <w:autoSpaceDE/>
      <w:autoSpaceDN/>
      <w:adjustRightInd/>
      <w:spacing w:before="100" w:beforeAutospacing="1" w:after="100" w:afterAutospacing="1"/>
      <w:jc w:val="center"/>
      <w:textAlignment w:val="auto"/>
    </w:pPr>
    <w:rPr>
      <w:rFonts w:ascii="Arial" w:hAnsi="Arial" w:cs="Arial"/>
      <w:b/>
      <w:bCs/>
      <w:sz w:val="16"/>
      <w:szCs w:val="16"/>
      <w:lang w:val="es-ES"/>
    </w:rPr>
  </w:style>
  <w:style w:type="paragraph" w:customStyle="1" w:styleId="Textoindependiente21">
    <w:name w:val="Texto independiente 21"/>
    <w:basedOn w:val="Normal"/>
    <w:rsid w:val="001F7622"/>
    <w:pPr>
      <w:widowControl w:val="0"/>
      <w:overflowPunct/>
      <w:autoSpaceDE/>
      <w:autoSpaceDN/>
      <w:adjustRightInd/>
      <w:spacing w:before="360" w:after="120" w:line="-240" w:lineRule="auto"/>
      <w:jc w:val="both"/>
      <w:textAlignment w:val="auto"/>
    </w:pPr>
    <w:rPr>
      <w:rFonts w:ascii="Arial" w:hAnsi="Arial"/>
      <w:b/>
    </w:rPr>
  </w:style>
  <w:style w:type="paragraph" w:customStyle="1" w:styleId="xl38">
    <w:name w:val="xl38"/>
    <w:basedOn w:val="Normal"/>
    <w:rsid w:val="001F7622"/>
    <w:pPr>
      <w:pBdr>
        <w:bottom w:val="single" w:sz="4" w:space="0" w:color="auto"/>
      </w:pBdr>
      <w:overflowPunct/>
      <w:autoSpaceDE/>
      <w:autoSpaceDN/>
      <w:adjustRightInd/>
      <w:spacing w:before="100" w:beforeAutospacing="1" w:after="100" w:afterAutospacing="1"/>
      <w:jc w:val="center"/>
      <w:textAlignment w:val="auto"/>
    </w:pPr>
    <w:rPr>
      <w:rFonts w:ascii="Arial" w:eastAsia="Arial Unicode MS" w:hAnsi="Arial" w:cs="Arial"/>
      <w:b/>
      <w:bCs/>
      <w:sz w:val="24"/>
      <w:szCs w:val="24"/>
      <w:lang w:val="es-ES"/>
    </w:rPr>
  </w:style>
  <w:style w:type="paragraph" w:customStyle="1" w:styleId="contenido">
    <w:name w:val="contenido"/>
    <w:basedOn w:val="Normal"/>
    <w:rsid w:val="001F7622"/>
    <w:pPr>
      <w:overflowPunct/>
      <w:autoSpaceDE/>
      <w:autoSpaceDN/>
      <w:adjustRightInd/>
      <w:jc w:val="both"/>
      <w:textAlignment w:val="auto"/>
    </w:pPr>
    <w:rPr>
      <w:rFonts w:ascii="Arial" w:hAnsi="Arial" w:cs="Arial"/>
      <w:spacing w:val="12"/>
      <w:sz w:val="17"/>
      <w:szCs w:val="17"/>
      <w:lang w:val="es-ES"/>
    </w:rPr>
  </w:style>
  <w:style w:type="paragraph" w:customStyle="1" w:styleId="seccion">
    <w:name w:val="seccion"/>
    <w:basedOn w:val="Normal"/>
    <w:rsid w:val="001F7622"/>
    <w:pPr>
      <w:overflowPunct/>
      <w:autoSpaceDE/>
      <w:autoSpaceDN/>
      <w:adjustRightInd/>
      <w:spacing w:before="100" w:beforeAutospacing="1" w:after="100" w:afterAutospacing="1"/>
      <w:textAlignment w:val="auto"/>
    </w:pPr>
    <w:rPr>
      <w:rFonts w:ascii="Arial" w:hAnsi="Arial" w:cs="Arial"/>
      <w:b/>
      <w:bCs/>
      <w:color w:val="333333"/>
      <w:sz w:val="18"/>
      <w:szCs w:val="18"/>
      <w:lang w:val="es-ES"/>
    </w:rPr>
  </w:style>
  <w:style w:type="paragraph" w:styleId="Textodebloque">
    <w:name w:val="Block Text"/>
    <w:basedOn w:val="Normal"/>
    <w:rsid w:val="001F7622"/>
    <w:pPr>
      <w:tabs>
        <w:tab w:val="left" w:pos="1418"/>
      </w:tabs>
      <w:overflowPunct/>
      <w:autoSpaceDE/>
      <w:autoSpaceDN/>
      <w:adjustRightInd/>
      <w:ind w:left="851" w:right="108"/>
      <w:jc w:val="both"/>
      <w:textAlignment w:val="auto"/>
    </w:pPr>
    <w:rPr>
      <w:rFonts w:ascii="Tahoma" w:hAnsi="Tahoma" w:cs="Tahoma"/>
      <w:bCs/>
      <w:sz w:val="22"/>
      <w:szCs w:val="24"/>
      <w:lang w:val="es-ES"/>
    </w:rPr>
  </w:style>
  <w:style w:type="paragraph" w:customStyle="1" w:styleId="xl24">
    <w:name w:val="xl24"/>
    <w:basedOn w:val="Normal"/>
    <w:rsid w:val="001F7622"/>
    <w:pPr>
      <w:pBdr>
        <w:top w:val="single" w:sz="8" w:space="0" w:color="auto"/>
        <w:left w:val="single" w:sz="8" w:space="0" w:color="auto"/>
        <w:bottom w:val="single" w:sz="8" w:space="0" w:color="auto"/>
        <w:right w:val="single" w:sz="8" w:space="0" w:color="auto"/>
      </w:pBdr>
      <w:overflowPunct/>
      <w:autoSpaceDE/>
      <w:autoSpaceDN/>
      <w:adjustRightInd/>
      <w:spacing w:before="100" w:beforeAutospacing="1" w:after="100" w:afterAutospacing="1"/>
      <w:jc w:val="center"/>
      <w:textAlignment w:val="center"/>
    </w:pPr>
    <w:rPr>
      <w:rFonts w:ascii="Arial" w:hAnsi="Arial" w:cs="Arial"/>
      <w:b/>
      <w:bCs/>
      <w:sz w:val="16"/>
      <w:szCs w:val="16"/>
      <w:lang w:val="es-ES"/>
    </w:rPr>
  </w:style>
  <w:style w:type="paragraph" w:customStyle="1" w:styleId="xl25">
    <w:name w:val="xl25"/>
    <w:basedOn w:val="Normal"/>
    <w:rsid w:val="001F7622"/>
    <w:pPr>
      <w:pBdr>
        <w:top w:val="single" w:sz="8" w:space="0" w:color="auto"/>
        <w:bottom w:val="single" w:sz="8" w:space="0" w:color="auto"/>
      </w:pBdr>
      <w:overflowPunct/>
      <w:autoSpaceDE/>
      <w:autoSpaceDN/>
      <w:adjustRightInd/>
      <w:spacing w:before="100" w:beforeAutospacing="1" w:after="100" w:afterAutospacing="1"/>
      <w:jc w:val="center"/>
      <w:textAlignment w:val="center"/>
    </w:pPr>
    <w:rPr>
      <w:rFonts w:ascii="Arial" w:hAnsi="Arial" w:cs="Arial"/>
      <w:b/>
      <w:bCs/>
      <w:sz w:val="16"/>
      <w:szCs w:val="16"/>
      <w:lang w:val="es-ES"/>
    </w:rPr>
  </w:style>
  <w:style w:type="paragraph" w:customStyle="1" w:styleId="xl27">
    <w:name w:val="xl27"/>
    <w:basedOn w:val="Normal"/>
    <w:rsid w:val="001F7622"/>
    <w:pPr>
      <w:overflowPunct/>
      <w:autoSpaceDE/>
      <w:autoSpaceDN/>
      <w:adjustRightInd/>
      <w:spacing w:before="100" w:beforeAutospacing="1" w:after="100" w:afterAutospacing="1"/>
      <w:textAlignment w:val="auto"/>
    </w:pPr>
    <w:rPr>
      <w:rFonts w:ascii="Arial" w:hAnsi="Arial" w:cs="Arial"/>
      <w:sz w:val="16"/>
      <w:szCs w:val="16"/>
      <w:lang w:val="es-ES"/>
    </w:rPr>
  </w:style>
  <w:style w:type="paragraph" w:customStyle="1" w:styleId="xl42">
    <w:name w:val="xl42"/>
    <w:basedOn w:val="Normal"/>
    <w:rsid w:val="001F7622"/>
    <w:pPr>
      <w:overflowPunct/>
      <w:autoSpaceDE/>
      <w:autoSpaceDN/>
      <w:adjustRightInd/>
      <w:spacing w:before="100" w:beforeAutospacing="1" w:after="100" w:afterAutospacing="1"/>
      <w:textAlignment w:val="auto"/>
    </w:pPr>
    <w:rPr>
      <w:sz w:val="6"/>
      <w:szCs w:val="6"/>
      <w:lang w:val="es-ES"/>
    </w:rPr>
  </w:style>
  <w:style w:type="character" w:styleId="Hipervnculo">
    <w:name w:val="Hyperlink"/>
    <w:basedOn w:val="Fuentedeprrafopredeter"/>
    <w:uiPriority w:val="99"/>
    <w:rsid w:val="001F7622"/>
    <w:rPr>
      <w:color w:val="0000FF"/>
      <w:u w:val="single"/>
    </w:rPr>
  </w:style>
  <w:style w:type="paragraph" w:customStyle="1" w:styleId="tituloparatabulador">
    <w:name w:val="titulo para tabulador"/>
    <w:basedOn w:val="Ttulo2"/>
    <w:link w:val="tituloparatabuladorCar"/>
    <w:qFormat/>
    <w:rsid w:val="001F7622"/>
    <w:pPr>
      <w:numPr>
        <w:numId w:val="2"/>
      </w:numPr>
    </w:pPr>
    <w:rPr>
      <w:rFonts w:ascii="Arial" w:hAnsi="Arial" w:cs="Arial"/>
    </w:rPr>
  </w:style>
  <w:style w:type="character" w:customStyle="1" w:styleId="tituloparatabuladorCar">
    <w:name w:val="titulo para tabulador Car"/>
    <w:basedOn w:val="Ttulo2Car"/>
    <w:link w:val="tituloparatabulador"/>
    <w:rsid w:val="001F7622"/>
    <w:rPr>
      <w:rFonts w:ascii="Arial" w:eastAsia="Times New Roman" w:hAnsi="Arial" w:cs="Arial"/>
      <w:b/>
      <w:sz w:val="20"/>
      <w:szCs w:val="20"/>
      <w:lang w:eastAsia="es-ES"/>
    </w:rPr>
  </w:style>
  <w:style w:type="paragraph" w:styleId="Mapadeldocumento">
    <w:name w:val="Document Map"/>
    <w:basedOn w:val="Normal"/>
    <w:link w:val="MapadeldocumentoCar"/>
    <w:rsid w:val="001F7622"/>
    <w:rPr>
      <w:rFonts w:ascii="Tahoma" w:hAnsi="Tahoma" w:cs="Tahoma"/>
      <w:sz w:val="16"/>
      <w:szCs w:val="16"/>
    </w:rPr>
  </w:style>
  <w:style w:type="character" w:customStyle="1" w:styleId="MapadeldocumentoCar">
    <w:name w:val="Mapa del documento Car"/>
    <w:basedOn w:val="Fuentedeprrafopredeter"/>
    <w:link w:val="Mapadeldocumento"/>
    <w:rsid w:val="001F7622"/>
    <w:rPr>
      <w:rFonts w:ascii="Tahoma" w:eastAsia="Times New Roman" w:hAnsi="Tahoma" w:cs="Tahoma"/>
      <w:sz w:val="16"/>
      <w:szCs w:val="16"/>
      <w:lang w:val="es-ES_tradnl" w:eastAsia="es-ES"/>
    </w:rPr>
  </w:style>
  <w:style w:type="paragraph" w:customStyle="1" w:styleId="otroestilodetabuladores">
    <w:name w:val="otro estilo de tabuladores"/>
    <w:basedOn w:val="Normal"/>
    <w:link w:val="otroestilodetabuladoresCar"/>
    <w:qFormat/>
    <w:rsid w:val="001F7622"/>
    <w:pPr>
      <w:numPr>
        <w:numId w:val="3"/>
      </w:numPr>
    </w:pPr>
    <w:rPr>
      <w:rFonts w:ascii="Arial" w:hAnsi="Arial" w:cs="Arial"/>
      <w:lang w:val="es-MX"/>
    </w:rPr>
  </w:style>
  <w:style w:type="character" w:customStyle="1" w:styleId="otroestilodetabuladoresCar">
    <w:name w:val="otro estilo de tabuladores Car"/>
    <w:basedOn w:val="Fuentedeprrafopredeter"/>
    <w:link w:val="otroestilodetabuladores"/>
    <w:rsid w:val="001F7622"/>
    <w:rPr>
      <w:rFonts w:ascii="Arial" w:eastAsia="Times New Roman" w:hAnsi="Arial" w:cs="Arial"/>
      <w:sz w:val="20"/>
      <w:szCs w:val="20"/>
      <w:lang w:val="es-MX" w:eastAsia="es-ES"/>
    </w:rPr>
  </w:style>
  <w:style w:type="paragraph" w:styleId="TDC3">
    <w:name w:val="toc 3"/>
    <w:basedOn w:val="Normal"/>
    <w:next w:val="Normal"/>
    <w:autoRedefine/>
    <w:uiPriority w:val="39"/>
    <w:qFormat/>
    <w:rsid w:val="001F7622"/>
    <w:pPr>
      <w:ind w:left="400"/>
    </w:pPr>
  </w:style>
  <w:style w:type="paragraph" w:styleId="TDC2">
    <w:name w:val="toc 2"/>
    <w:basedOn w:val="Normal"/>
    <w:next w:val="Normal"/>
    <w:autoRedefine/>
    <w:uiPriority w:val="39"/>
    <w:qFormat/>
    <w:rsid w:val="001F7622"/>
    <w:pPr>
      <w:ind w:left="200"/>
    </w:pPr>
  </w:style>
  <w:style w:type="paragraph" w:styleId="TtulodeTDC">
    <w:name w:val="TOC Heading"/>
    <w:basedOn w:val="Ttulo1"/>
    <w:next w:val="Normal"/>
    <w:uiPriority w:val="39"/>
    <w:unhideWhenUsed/>
    <w:qFormat/>
    <w:rsid w:val="001F7622"/>
    <w:pPr>
      <w:keepLines/>
      <w:spacing w:before="480" w:line="276" w:lineRule="auto"/>
      <w:outlineLvl w:val="9"/>
    </w:pPr>
    <w:rPr>
      <w:rFonts w:ascii="Cambria" w:hAnsi="Cambria"/>
      <w:bCs/>
      <w:color w:val="365F91"/>
      <w:szCs w:val="28"/>
      <w:lang w:val="es-ES" w:eastAsia="en-US"/>
    </w:rPr>
  </w:style>
  <w:style w:type="paragraph" w:styleId="TDC1">
    <w:name w:val="toc 1"/>
    <w:basedOn w:val="Normal"/>
    <w:next w:val="Normal"/>
    <w:autoRedefine/>
    <w:uiPriority w:val="39"/>
    <w:unhideWhenUsed/>
    <w:qFormat/>
    <w:rsid w:val="001F7622"/>
    <w:pPr>
      <w:overflowPunct/>
      <w:autoSpaceDE/>
      <w:autoSpaceDN/>
      <w:adjustRightInd/>
      <w:spacing w:after="100" w:line="276" w:lineRule="auto"/>
      <w:textAlignment w:val="auto"/>
    </w:pPr>
    <w:rPr>
      <w:rFonts w:ascii="Calibri" w:hAnsi="Calibri"/>
      <w:sz w:val="22"/>
      <w:szCs w:val="22"/>
      <w:lang w:val="es-ES" w:eastAsia="en-US"/>
    </w:rPr>
  </w:style>
  <w:style w:type="character" w:styleId="Hipervnculovisitado">
    <w:name w:val="FollowedHyperlink"/>
    <w:basedOn w:val="Fuentedeprrafopredeter"/>
    <w:uiPriority w:val="99"/>
    <w:unhideWhenUsed/>
    <w:rsid w:val="001F7622"/>
    <w:rPr>
      <w:color w:val="800080"/>
      <w:u w:val="single"/>
    </w:rPr>
  </w:style>
  <w:style w:type="paragraph" w:customStyle="1" w:styleId="xl73">
    <w:name w:val="xl73"/>
    <w:basedOn w:val="Normal"/>
    <w:rsid w:val="001F7622"/>
    <w:pPr>
      <w:pBdr>
        <w:top w:val="double" w:sz="6" w:space="0" w:color="auto"/>
        <w:left w:val="single" w:sz="4" w:space="0" w:color="auto"/>
        <w:bottom w:val="single" w:sz="4" w:space="0" w:color="auto"/>
      </w:pBdr>
      <w:overflowPunct/>
      <w:autoSpaceDE/>
      <w:autoSpaceDN/>
      <w:adjustRightInd/>
      <w:spacing w:before="100" w:beforeAutospacing="1" w:after="100" w:afterAutospacing="1"/>
      <w:textAlignment w:val="center"/>
    </w:pPr>
    <w:rPr>
      <w:b/>
      <w:bCs/>
      <w:sz w:val="16"/>
      <w:szCs w:val="16"/>
      <w:lang w:val="es-MX" w:eastAsia="es-MX"/>
    </w:rPr>
  </w:style>
  <w:style w:type="paragraph" w:customStyle="1" w:styleId="xl74">
    <w:name w:val="xl74"/>
    <w:basedOn w:val="Normal"/>
    <w:rsid w:val="001F7622"/>
    <w:pPr>
      <w:pBdr>
        <w:top w:val="double" w:sz="6" w:space="0" w:color="auto"/>
        <w:bottom w:val="single" w:sz="4" w:space="0" w:color="auto"/>
        <w:right w:val="double" w:sz="6"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75">
    <w:name w:val="xl75"/>
    <w:basedOn w:val="Normal"/>
    <w:rsid w:val="001F7622"/>
    <w:pPr>
      <w:overflowPunct/>
      <w:autoSpaceDE/>
      <w:autoSpaceDN/>
      <w:adjustRightInd/>
      <w:spacing w:before="100" w:beforeAutospacing="1" w:after="100" w:afterAutospacing="1"/>
      <w:textAlignment w:val="center"/>
    </w:pPr>
    <w:rPr>
      <w:b/>
      <w:bCs/>
      <w:sz w:val="16"/>
      <w:szCs w:val="16"/>
      <w:lang w:val="es-MX" w:eastAsia="es-MX"/>
    </w:rPr>
  </w:style>
  <w:style w:type="paragraph" w:customStyle="1" w:styleId="xl76">
    <w:name w:val="xl76"/>
    <w:basedOn w:val="Normal"/>
    <w:rsid w:val="001F7622"/>
    <w:pPr>
      <w:pBdr>
        <w:top w:val="double" w:sz="6" w:space="0" w:color="auto"/>
        <w:left w:val="double" w:sz="6" w:space="0" w:color="auto"/>
        <w:bottom w:val="single" w:sz="4" w:space="0" w:color="auto"/>
      </w:pBdr>
      <w:overflowPunct/>
      <w:autoSpaceDE/>
      <w:autoSpaceDN/>
      <w:adjustRightInd/>
      <w:spacing w:before="100" w:beforeAutospacing="1" w:after="100" w:afterAutospacing="1"/>
      <w:textAlignment w:val="center"/>
    </w:pPr>
    <w:rPr>
      <w:b/>
      <w:bCs/>
      <w:sz w:val="16"/>
      <w:szCs w:val="16"/>
      <w:lang w:val="es-MX" w:eastAsia="es-MX"/>
    </w:rPr>
  </w:style>
  <w:style w:type="paragraph" w:customStyle="1" w:styleId="xl77">
    <w:name w:val="xl77"/>
    <w:basedOn w:val="Normal"/>
    <w:rsid w:val="001F7622"/>
    <w:pPr>
      <w:pBdr>
        <w:left w:val="single" w:sz="4" w:space="0" w:color="auto"/>
        <w:bottom w:val="single" w:sz="4" w:space="0" w:color="auto"/>
      </w:pBdr>
      <w:overflowPunct/>
      <w:autoSpaceDE/>
      <w:autoSpaceDN/>
      <w:adjustRightInd/>
      <w:spacing w:before="100" w:beforeAutospacing="1" w:after="100" w:afterAutospacing="1"/>
      <w:textAlignment w:val="center"/>
    </w:pPr>
    <w:rPr>
      <w:b/>
      <w:bCs/>
      <w:sz w:val="16"/>
      <w:szCs w:val="16"/>
      <w:lang w:val="es-MX" w:eastAsia="es-MX"/>
    </w:rPr>
  </w:style>
  <w:style w:type="paragraph" w:customStyle="1" w:styleId="xl78">
    <w:name w:val="xl78"/>
    <w:basedOn w:val="Normal"/>
    <w:rsid w:val="001F7622"/>
    <w:pPr>
      <w:pBdr>
        <w:bottom w:val="single" w:sz="4" w:space="0" w:color="auto"/>
        <w:right w:val="double" w:sz="6"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79">
    <w:name w:val="xl79"/>
    <w:basedOn w:val="Normal"/>
    <w:rsid w:val="001F7622"/>
    <w:pPr>
      <w:pBdr>
        <w:left w:val="double" w:sz="6" w:space="0" w:color="auto"/>
        <w:bottom w:val="single" w:sz="4" w:space="0" w:color="auto"/>
      </w:pBdr>
      <w:overflowPunct/>
      <w:autoSpaceDE/>
      <w:autoSpaceDN/>
      <w:adjustRightInd/>
      <w:spacing w:before="100" w:beforeAutospacing="1" w:after="100" w:afterAutospacing="1"/>
      <w:textAlignment w:val="center"/>
    </w:pPr>
    <w:rPr>
      <w:b/>
      <w:bCs/>
      <w:sz w:val="16"/>
      <w:szCs w:val="16"/>
      <w:lang w:val="es-MX" w:eastAsia="es-MX"/>
    </w:rPr>
  </w:style>
  <w:style w:type="paragraph" w:customStyle="1" w:styleId="xl80">
    <w:name w:val="xl80"/>
    <w:basedOn w:val="Normal"/>
    <w:rsid w:val="001F7622"/>
    <w:pPr>
      <w:pBdr>
        <w:top w:val="single" w:sz="4" w:space="0" w:color="auto"/>
        <w:left w:val="single" w:sz="4" w:space="0" w:color="auto"/>
        <w:bottom w:val="double" w:sz="6" w:space="0" w:color="auto"/>
        <w:right w:val="single" w:sz="4" w:space="0" w:color="auto"/>
      </w:pBdr>
      <w:overflowPunct/>
      <w:autoSpaceDE/>
      <w:autoSpaceDN/>
      <w:adjustRightInd/>
      <w:spacing w:before="100" w:beforeAutospacing="1" w:after="100" w:afterAutospacing="1"/>
      <w:jc w:val="center"/>
      <w:textAlignment w:val="auto"/>
    </w:pPr>
    <w:rPr>
      <w:b/>
      <w:bCs/>
      <w:sz w:val="16"/>
      <w:szCs w:val="16"/>
      <w:lang w:val="es-MX" w:eastAsia="es-MX"/>
    </w:rPr>
  </w:style>
  <w:style w:type="paragraph" w:customStyle="1" w:styleId="xl81">
    <w:name w:val="xl81"/>
    <w:basedOn w:val="Normal"/>
    <w:rsid w:val="001F7622"/>
    <w:pPr>
      <w:pBdr>
        <w:top w:val="single" w:sz="4" w:space="0" w:color="auto"/>
        <w:left w:val="single" w:sz="4" w:space="0" w:color="auto"/>
        <w:bottom w:val="double" w:sz="6" w:space="0" w:color="auto"/>
        <w:right w:val="double" w:sz="6" w:space="0" w:color="auto"/>
      </w:pBdr>
      <w:overflowPunct/>
      <w:autoSpaceDE/>
      <w:autoSpaceDN/>
      <w:adjustRightInd/>
      <w:spacing w:before="100" w:beforeAutospacing="1" w:after="100" w:afterAutospacing="1"/>
      <w:jc w:val="center"/>
      <w:textAlignment w:val="auto"/>
    </w:pPr>
    <w:rPr>
      <w:b/>
      <w:bCs/>
      <w:sz w:val="16"/>
      <w:szCs w:val="16"/>
      <w:lang w:val="es-MX" w:eastAsia="es-MX"/>
    </w:rPr>
  </w:style>
  <w:style w:type="paragraph" w:customStyle="1" w:styleId="xl82">
    <w:name w:val="xl82"/>
    <w:basedOn w:val="Normal"/>
    <w:rsid w:val="001F7622"/>
    <w:pPr>
      <w:overflowPunct/>
      <w:autoSpaceDE/>
      <w:autoSpaceDN/>
      <w:adjustRightInd/>
      <w:spacing w:before="100" w:beforeAutospacing="1" w:after="100" w:afterAutospacing="1"/>
      <w:jc w:val="center"/>
      <w:textAlignment w:val="auto"/>
    </w:pPr>
    <w:rPr>
      <w:b/>
      <w:bCs/>
      <w:sz w:val="16"/>
      <w:szCs w:val="16"/>
      <w:lang w:val="es-MX" w:eastAsia="es-MX"/>
    </w:rPr>
  </w:style>
  <w:style w:type="paragraph" w:customStyle="1" w:styleId="xl83">
    <w:name w:val="xl83"/>
    <w:basedOn w:val="Normal"/>
    <w:rsid w:val="001F7622"/>
    <w:pPr>
      <w:pBdr>
        <w:top w:val="single" w:sz="4" w:space="0" w:color="auto"/>
        <w:left w:val="double" w:sz="6" w:space="0" w:color="auto"/>
        <w:bottom w:val="double" w:sz="6" w:space="0" w:color="auto"/>
        <w:right w:val="single" w:sz="4" w:space="0" w:color="auto"/>
      </w:pBdr>
      <w:overflowPunct/>
      <w:autoSpaceDE/>
      <w:autoSpaceDN/>
      <w:adjustRightInd/>
      <w:spacing w:before="100" w:beforeAutospacing="1" w:after="100" w:afterAutospacing="1"/>
      <w:jc w:val="center"/>
      <w:textAlignment w:val="auto"/>
    </w:pPr>
    <w:rPr>
      <w:b/>
      <w:bCs/>
      <w:sz w:val="16"/>
      <w:szCs w:val="16"/>
      <w:lang w:val="es-MX" w:eastAsia="es-MX"/>
    </w:rPr>
  </w:style>
  <w:style w:type="paragraph" w:customStyle="1" w:styleId="xl84">
    <w:name w:val="xl84"/>
    <w:basedOn w:val="Normal"/>
    <w:rsid w:val="001F7622"/>
    <w:pPr>
      <w:pBdr>
        <w:top w:val="double" w:sz="6" w:space="0" w:color="auto"/>
      </w:pBdr>
      <w:overflowPunct/>
      <w:autoSpaceDE/>
      <w:autoSpaceDN/>
      <w:adjustRightInd/>
      <w:spacing w:before="100" w:beforeAutospacing="1" w:after="100" w:afterAutospacing="1"/>
      <w:jc w:val="center"/>
      <w:textAlignment w:val="center"/>
    </w:pPr>
    <w:rPr>
      <w:b/>
      <w:bCs/>
      <w:sz w:val="16"/>
      <w:szCs w:val="16"/>
      <w:lang w:val="es-MX" w:eastAsia="es-MX"/>
    </w:rPr>
  </w:style>
  <w:style w:type="paragraph" w:customStyle="1" w:styleId="xl85">
    <w:name w:val="xl85"/>
    <w:basedOn w:val="Normal"/>
    <w:rsid w:val="001F7622"/>
    <w:pPr>
      <w:pBdr>
        <w:top w:val="double" w:sz="6"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86">
    <w:name w:val="xl86"/>
    <w:basedOn w:val="Normal"/>
    <w:rsid w:val="001F7622"/>
    <w:pPr>
      <w:overflowPunct/>
      <w:autoSpaceDE/>
      <w:autoSpaceDN/>
      <w:adjustRightInd/>
      <w:spacing w:before="100" w:beforeAutospacing="1" w:after="100" w:afterAutospacing="1"/>
      <w:jc w:val="center"/>
      <w:textAlignment w:val="center"/>
    </w:pPr>
    <w:rPr>
      <w:b/>
      <w:bCs/>
      <w:sz w:val="22"/>
      <w:szCs w:val="22"/>
      <w:lang w:val="es-MX" w:eastAsia="es-MX"/>
    </w:rPr>
  </w:style>
  <w:style w:type="paragraph" w:customStyle="1" w:styleId="xl88">
    <w:name w:val="xl88"/>
    <w:basedOn w:val="Normal"/>
    <w:rsid w:val="001F7622"/>
    <w:pPr>
      <w:pBdr>
        <w:top w:val="double" w:sz="6" w:space="0" w:color="auto"/>
        <w:left w:val="single" w:sz="4"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89">
    <w:name w:val="xl89"/>
    <w:basedOn w:val="Normal"/>
    <w:rsid w:val="001F7622"/>
    <w:pPr>
      <w:pBdr>
        <w:top w:val="double" w:sz="6" w:space="0" w:color="auto"/>
        <w:left w:val="single" w:sz="4"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0">
    <w:name w:val="xl90"/>
    <w:basedOn w:val="Normal"/>
    <w:rsid w:val="001F7622"/>
    <w:pPr>
      <w:pBdr>
        <w:left w:val="double" w:sz="6" w:space="0" w:color="auto"/>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1">
    <w:name w:val="xl91"/>
    <w:basedOn w:val="Normal"/>
    <w:rsid w:val="001F7622"/>
    <w:pPr>
      <w:pBdr>
        <w:top w:val="double" w:sz="6" w:space="0" w:color="auto"/>
        <w:left w:val="double" w:sz="6"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2">
    <w:name w:val="xl92"/>
    <w:basedOn w:val="Normal"/>
    <w:rsid w:val="001F7622"/>
    <w:pPr>
      <w:pBdr>
        <w:top w:val="double" w:sz="6" w:space="0" w:color="auto"/>
        <w:left w:val="single" w:sz="4" w:space="0" w:color="auto"/>
        <w:bottom w:val="single" w:sz="4" w:space="0" w:color="auto"/>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3">
    <w:name w:val="xl93"/>
    <w:basedOn w:val="Normal"/>
    <w:rsid w:val="001F7622"/>
    <w:pPr>
      <w:pBdr>
        <w:top w:val="single" w:sz="4" w:space="0" w:color="auto"/>
        <w:left w:val="single" w:sz="4"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4">
    <w:name w:val="xl94"/>
    <w:basedOn w:val="Normal"/>
    <w:rsid w:val="001F7622"/>
    <w:pPr>
      <w:pBdr>
        <w:top w:val="single" w:sz="4" w:space="0" w:color="auto"/>
        <w:left w:val="single" w:sz="4"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5">
    <w:name w:val="xl95"/>
    <w:basedOn w:val="Normal"/>
    <w:rsid w:val="001F7622"/>
    <w:pPr>
      <w:pBdr>
        <w:top w:val="single" w:sz="4" w:space="0" w:color="auto"/>
        <w:left w:val="double" w:sz="6"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6">
    <w:name w:val="xl96"/>
    <w:basedOn w:val="Normal"/>
    <w:rsid w:val="001F7622"/>
    <w:pPr>
      <w:pBdr>
        <w:top w:val="single" w:sz="4" w:space="0" w:color="auto"/>
        <w:left w:val="single" w:sz="4" w:space="0" w:color="auto"/>
        <w:bottom w:val="single" w:sz="4" w:space="0" w:color="auto"/>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7">
    <w:name w:val="xl97"/>
    <w:basedOn w:val="Normal"/>
    <w:rsid w:val="001F7622"/>
    <w:pPr>
      <w:pBdr>
        <w:top w:val="single" w:sz="4" w:space="0" w:color="auto"/>
        <w:left w:val="single" w:sz="4" w:space="0" w:color="auto"/>
        <w:bottom w:val="double" w:sz="6"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8">
    <w:name w:val="xl98"/>
    <w:basedOn w:val="Normal"/>
    <w:rsid w:val="001F7622"/>
    <w:pPr>
      <w:pBdr>
        <w:top w:val="single" w:sz="4" w:space="0" w:color="auto"/>
        <w:left w:val="single" w:sz="4" w:space="0" w:color="auto"/>
        <w:bottom w:val="double" w:sz="6"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99">
    <w:name w:val="xl99"/>
    <w:basedOn w:val="Normal"/>
    <w:rsid w:val="001F7622"/>
    <w:pPr>
      <w:pBdr>
        <w:top w:val="single" w:sz="4" w:space="0" w:color="auto"/>
        <w:left w:val="double" w:sz="6" w:space="0" w:color="auto"/>
        <w:bottom w:val="double" w:sz="6"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00">
    <w:name w:val="xl100"/>
    <w:basedOn w:val="Normal"/>
    <w:rsid w:val="001F7622"/>
    <w:pPr>
      <w:pBdr>
        <w:top w:val="single" w:sz="4" w:space="0" w:color="auto"/>
        <w:left w:val="single" w:sz="4" w:space="0" w:color="auto"/>
        <w:bottom w:val="double" w:sz="6" w:space="0" w:color="auto"/>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01">
    <w:name w:val="xl101"/>
    <w:basedOn w:val="Normal"/>
    <w:rsid w:val="001F7622"/>
    <w:pPr>
      <w:pBdr>
        <w:top w:val="double" w:sz="6" w:space="0" w:color="auto"/>
      </w:pBdr>
      <w:overflowPunct/>
      <w:autoSpaceDE/>
      <w:autoSpaceDN/>
      <w:adjustRightInd/>
      <w:spacing w:before="100" w:beforeAutospacing="1" w:after="100" w:afterAutospacing="1"/>
      <w:jc w:val="center"/>
      <w:textAlignment w:val="center"/>
    </w:pPr>
    <w:rPr>
      <w:b/>
      <w:bCs/>
      <w:sz w:val="24"/>
      <w:szCs w:val="24"/>
      <w:lang w:val="es-MX" w:eastAsia="es-MX"/>
    </w:rPr>
  </w:style>
  <w:style w:type="paragraph" w:customStyle="1" w:styleId="xl102">
    <w:name w:val="xl102"/>
    <w:basedOn w:val="Normal"/>
    <w:rsid w:val="001F7622"/>
    <w:pPr>
      <w:pBdr>
        <w:top w:val="double" w:sz="6"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103">
    <w:name w:val="xl103"/>
    <w:basedOn w:val="Normal"/>
    <w:rsid w:val="001F7622"/>
    <w:pPr>
      <w:overflowPunct/>
      <w:autoSpaceDE/>
      <w:autoSpaceDN/>
      <w:adjustRightInd/>
      <w:spacing w:before="100" w:beforeAutospacing="1" w:after="100" w:afterAutospacing="1"/>
      <w:textAlignment w:val="auto"/>
    </w:pPr>
    <w:rPr>
      <w:sz w:val="24"/>
      <w:szCs w:val="24"/>
      <w:lang w:val="es-MX" w:eastAsia="es-MX"/>
    </w:rPr>
  </w:style>
  <w:style w:type="paragraph" w:customStyle="1" w:styleId="xl104">
    <w:name w:val="xl104"/>
    <w:basedOn w:val="Normal"/>
    <w:rsid w:val="001F7622"/>
    <w:pPr>
      <w:overflowPunct/>
      <w:autoSpaceDE/>
      <w:autoSpaceDN/>
      <w:adjustRightInd/>
      <w:spacing w:before="100" w:beforeAutospacing="1" w:after="100" w:afterAutospacing="1"/>
      <w:jc w:val="center"/>
      <w:textAlignment w:val="center"/>
    </w:pPr>
    <w:rPr>
      <w:b/>
      <w:bCs/>
      <w:sz w:val="24"/>
      <w:szCs w:val="24"/>
      <w:lang w:val="es-MX" w:eastAsia="es-MX"/>
    </w:rPr>
  </w:style>
  <w:style w:type="paragraph" w:customStyle="1" w:styleId="xl105">
    <w:name w:val="xl105"/>
    <w:basedOn w:val="Normal"/>
    <w:rsid w:val="001F7622"/>
    <w:pPr>
      <w:overflowPunct/>
      <w:autoSpaceDE/>
      <w:autoSpaceDN/>
      <w:adjustRightInd/>
      <w:spacing w:before="100" w:beforeAutospacing="1" w:after="100" w:afterAutospacing="1"/>
      <w:textAlignment w:val="auto"/>
    </w:pPr>
    <w:rPr>
      <w:sz w:val="24"/>
      <w:szCs w:val="24"/>
      <w:lang w:val="es-MX" w:eastAsia="es-MX"/>
    </w:rPr>
  </w:style>
  <w:style w:type="paragraph" w:customStyle="1" w:styleId="xl106">
    <w:name w:val="xl106"/>
    <w:basedOn w:val="Normal"/>
    <w:rsid w:val="001F7622"/>
    <w:pPr>
      <w:pBdr>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07">
    <w:name w:val="xl107"/>
    <w:basedOn w:val="Normal"/>
    <w:rsid w:val="001F7622"/>
    <w:pP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08">
    <w:name w:val="xl108"/>
    <w:basedOn w:val="Normal"/>
    <w:rsid w:val="001F7622"/>
    <w:pP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09">
    <w:name w:val="xl109"/>
    <w:basedOn w:val="Normal"/>
    <w:rsid w:val="001F7622"/>
    <w:pPr>
      <w:pBdr>
        <w:top w:val="single" w:sz="4" w:space="0" w:color="auto"/>
        <w:left w:val="single" w:sz="4" w:space="0" w:color="auto"/>
        <w:bottom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0">
    <w:name w:val="xl110"/>
    <w:basedOn w:val="Normal"/>
    <w:rsid w:val="001F7622"/>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111">
    <w:name w:val="xl111"/>
    <w:basedOn w:val="Normal"/>
    <w:rsid w:val="001F7622"/>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auto"/>
    </w:pPr>
    <w:rPr>
      <w:sz w:val="24"/>
      <w:szCs w:val="24"/>
      <w:lang w:val="es-MX" w:eastAsia="es-MX"/>
    </w:rPr>
  </w:style>
  <w:style w:type="paragraph" w:customStyle="1" w:styleId="xl112">
    <w:name w:val="xl112"/>
    <w:basedOn w:val="Normal"/>
    <w:rsid w:val="001F7622"/>
    <w:pPr>
      <w:pBdr>
        <w:top w:val="single" w:sz="4" w:space="0" w:color="auto"/>
        <w:left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3">
    <w:name w:val="xl113"/>
    <w:basedOn w:val="Normal"/>
    <w:rsid w:val="001F7622"/>
    <w:pPr>
      <w:pBdr>
        <w:top w:val="single" w:sz="4" w:space="0" w:color="auto"/>
        <w:left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4">
    <w:name w:val="xl114"/>
    <w:basedOn w:val="Normal"/>
    <w:rsid w:val="001F7622"/>
    <w:pPr>
      <w:pBdr>
        <w:top w:val="single" w:sz="4" w:space="0" w:color="auto"/>
        <w:left w:val="double" w:sz="6"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5">
    <w:name w:val="xl115"/>
    <w:basedOn w:val="Normal"/>
    <w:rsid w:val="001F7622"/>
    <w:pPr>
      <w:pBdr>
        <w:top w:val="single" w:sz="4" w:space="0" w:color="auto"/>
        <w:left w:val="single" w:sz="4" w:space="0" w:color="auto"/>
        <w:right w:val="double" w:sz="6"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6">
    <w:name w:val="xl116"/>
    <w:basedOn w:val="Normal"/>
    <w:rsid w:val="001F7622"/>
    <w:pPr>
      <w:pBdr>
        <w:top w:val="single" w:sz="4" w:space="0" w:color="auto"/>
        <w:left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sz w:val="24"/>
      <w:szCs w:val="24"/>
      <w:lang w:val="es-MX" w:eastAsia="es-MX"/>
    </w:rPr>
  </w:style>
  <w:style w:type="paragraph" w:customStyle="1" w:styleId="xl117">
    <w:name w:val="xl117"/>
    <w:basedOn w:val="Normal"/>
    <w:rsid w:val="001F7622"/>
    <w:pPr>
      <w:pBdr>
        <w:top w:val="double" w:sz="6" w:space="0" w:color="auto"/>
        <w:left w:val="single" w:sz="4" w:space="0" w:color="auto"/>
        <w:right w:val="single" w:sz="4" w:space="0" w:color="auto"/>
      </w:pBdr>
      <w:overflowPunct/>
      <w:autoSpaceDE/>
      <w:autoSpaceDN/>
      <w:adjustRightInd/>
      <w:spacing w:before="100" w:beforeAutospacing="1" w:after="100" w:afterAutospacing="1"/>
      <w:jc w:val="center"/>
      <w:textAlignment w:val="center"/>
    </w:pPr>
    <w:rPr>
      <w:b/>
      <w:bCs/>
      <w:sz w:val="16"/>
      <w:szCs w:val="16"/>
      <w:lang w:val="es-MX" w:eastAsia="es-MX"/>
    </w:rPr>
  </w:style>
  <w:style w:type="paragraph" w:customStyle="1" w:styleId="xl118">
    <w:name w:val="xl118"/>
    <w:basedOn w:val="Normal"/>
    <w:rsid w:val="001F7622"/>
    <w:pPr>
      <w:pBdr>
        <w:left w:val="single" w:sz="4" w:space="0" w:color="auto"/>
        <w:right w:val="single" w:sz="4" w:space="0" w:color="auto"/>
      </w:pBdr>
      <w:overflowPunct/>
      <w:autoSpaceDE/>
      <w:autoSpaceDN/>
      <w:adjustRightInd/>
      <w:spacing w:before="100" w:beforeAutospacing="1" w:after="100" w:afterAutospacing="1"/>
      <w:jc w:val="center"/>
      <w:textAlignment w:val="center"/>
    </w:pPr>
    <w:rPr>
      <w:sz w:val="24"/>
      <w:szCs w:val="24"/>
      <w:lang w:val="es-MX" w:eastAsia="es-MX"/>
    </w:rPr>
  </w:style>
  <w:style w:type="paragraph" w:customStyle="1" w:styleId="xl119">
    <w:name w:val="xl119"/>
    <w:basedOn w:val="Normal"/>
    <w:rsid w:val="001F7622"/>
    <w:pPr>
      <w:pBdr>
        <w:left w:val="single" w:sz="4" w:space="0" w:color="auto"/>
        <w:bottom w:val="double" w:sz="6" w:space="0" w:color="auto"/>
        <w:right w:val="single" w:sz="4" w:space="0" w:color="auto"/>
      </w:pBdr>
      <w:overflowPunct/>
      <w:autoSpaceDE/>
      <w:autoSpaceDN/>
      <w:adjustRightInd/>
      <w:spacing w:before="100" w:beforeAutospacing="1" w:after="100" w:afterAutospacing="1"/>
      <w:jc w:val="center"/>
      <w:textAlignment w:val="center"/>
    </w:pPr>
    <w:rPr>
      <w:sz w:val="24"/>
      <w:szCs w:val="24"/>
      <w:lang w:val="es-MX" w:eastAsia="es-MX"/>
    </w:rPr>
  </w:style>
  <w:style w:type="paragraph" w:customStyle="1" w:styleId="Default">
    <w:name w:val="Default"/>
    <w:rsid w:val="001F7622"/>
    <w:pPr>
      <w:autoSpaceDE w:val="0"/>
      <w:autoSpaceDN w:val="0"/>
      <w:adjustRightInd w:val="0"/>
      <w:spacing w:after="0" w:line="240" w:lineRule="auto"/>
    </w:pPr>
    <w:rPr>
      <w:rFonts w:ascii="Calibri" w:eastAsia="Times New Roman" w:hAnsi="Calibri" w:cs="Calibri"/>
      <w:color w:val="000000"/>
      <w:sz w:val="24"/>
      <w:szCs w:val="24"/>
      <w:lang w:val="es-MX" w:eastAsia="es-ES"/>
    </w:rPr>
  </w:style>
  <w:style w:type="table" w:customStyle="1" w:styleId="TableNormal">
    <w:name w:val="Table Normal"/>
    <w:uiPriority w:val="2"/>
    <w:semiHidden/>
    <w:unhideWhenUsed/>
    <w:qFormat/>
    <w:rsid w:val="001F7622"/>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F7622"/>
    <w:pPr>
      <w:widowControl w:val="0"/>
      <w:overflowPunct/>
      <w:autoSpaceDE/>
      <w:autoSpaceDN/>
      <w:adjustRightInd/>
      <w:textAlignment w:val="auto"/>
    </w:pPr>
    <w:rPr>
      <w:rFonts w:asciiTheme="minorHAnsi" w:eastAsiaTheme="minorHAnsi" w:hAnsiTheme="minorHAnsi" w:cstheme="minorBidi"/>
      <w:sz w:val="22"/>
      <w:szCs w:val="22"/>
      <w:lang w:val="en-US" w:eastAsia="en-US"/>
    </w:rPr>
  </w:style>
  <w:style w:type="paragraph" w:customStyle="1" w:styleId="xl69">
    <w:name w:val="xl69"/>
    <w:basedOn w:val="Normal"/>
    <w:rsid w:val="001F7622"/>
    <w:pPr>
      <w:pBdr>
        <w:left w:val="double" w:sz="6" w:space="0" w:color="auto"/>
        <w:right w:val="single" w:sz="4" w:space="0" w:color="auto"/>
      </w:pBdr>
      <w:shd w:val="clear" w:color="000000" w:fill="FFFFFF"/>
      <w:overflowPunct/>
      <w:autoSpaceDE/>
      <w:autoSpaceDN/>
      <w:adjustRightInd/>
      <w:spacing w:before="100" w:beforeAutospacing="1" w:after="100" w:afterAutospacing="1"/>
      <w:jc w:val="center"/>
      <w:textAlignment w:val="auto"/>
    </w:pPr>
    <w:rPr>
      <w:rFonts w:ascii="Arial" w:hAnsi="Arial" w:cs="Arial"/>
      <w:sz w:val="16"/>
      <w:szCs w:val="16"/>
      <w:lang w:val="es-ES"/>
    </w:rPr>
  </w:style>
  <w:style w:type="paragraph" w:customStyle="1" w:styleId="xl70">
    <w:name w:val="xl70"/>
    <w:basedOn w:val="Normal"/>
    <w:rsid w:val="001F7622"/>
    <w:pPr>
      <w:pBdr>
        <w:left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rFonts w:ascii="Arial" w:hAnsi="Arial" w:cs="Arial"/>
      <w:lang w:val="es-ES"/>
    </w:rPr>
  </w:style>
  <w:style w:type="paragraph" w:customStyle="1" w:styleId="xl71">
    <w:name w:val="xl71"/>
    <w:basedOn w:val="Normal"/>
    <w:rsid w:val="001F7622"/>
    <w:pPr>
      <w:pBdr>
        <w:left w:val="single" w:sz="4" w:space="0" w:color="auto"/>
        <w:right w:val="double" w:sz="6" w:space="0" w:color="auto"/>
      </w:pBdr>
      <w:shd w:val="clear" w:color="000000" w:fill="FFFFFF"/>
      <w:overflowPunct/>
      <w:autoSpaceDE/>
      <w:autoSpaceDN/>
      <w:adjustRightInd/>
      <w:spacing w:before="100" w:beforeAutospacing="1" w:after="100" w:afterAutospacing="1"/>
      <w:textAlignment w:val="auto"/>
    </w:pPr>
    <w:rPr>
      <w:rFonts w:ascii="Arial" w:hAnsi="Arial" w:cs="Arial"/>
      <w:lang w:val="es-ES"/>
    </w:rPr>
  </w:style>
  <w:style w:type="paragraph" w:customStyle="1" w:styleId="xl72">
    <w:name w:val="xl72"/>
    <w:basedOn w:val="Normal"/>
    <w:rsid w:val="001F7622"/>
    <w:pPr>
      <w:pBdr>
        <w:left w:val="single" w:sz="4" w:space="0" w:color="auto"/>
        <w:right w:val="single" w:sz="4" w:space="0" w:color="auto"/>
      </w:pBdr>
      <w:shd w:val="clear" w:color="000000" w:fill="FFFFFF"/>
      <w:overflowPunct/>
      <w:autoSpaceDE/>
      <w:autoSpaceDN/>
      <w:adjustRightInd/>
      <w:spacing w:before="100" w:beforeAutospacing="1" w:after="100" w:afterAutospacing="1"/>
      <w:textAlignment w:val="auto"/>
    </w:pPr>
    <w:rPr>
      <w:rFonts w:ascii="Arial" w:hAnsi="Arial" w:cs="Arial"/>
      <w:sz w:val="16"/>
      <w:szCs w:val="16"/>
      <w:lang w:val="es-ES"/>
    </w:rPr>
  </w:style>
  <w:style w:type="paragraph" w:customStyle="1" w:styleId="xl87">
    <w:name w:val="xl87"/>
    <w:basedOn w:val="Normal"/>
    <w:rsid w:val="001F7622"/>
    <w:pPr>
      <w:pBdr>
        <w:left w:val="single" w:sz="4" w:space="0" w:color="auto"/>
        <w:right w:val="single" w:sz="4" w:space="0" w:color="auto"/>
      </w:pBdr>
      <w:overflowPunct/>
      <w:autoSpaceDE/>
      <w:autoSpaceDN/>
      <w:adjustRightInd/>
      <w:spacing w:before="100" w:beforeAutospacing="1" w:after="100" w:afterAutospacing="1"/>
      <w:textAlignment w:val="auto"/>
    </w:pPr>
    <w:rPr>
      <w:rFonts w:ascii="Arial" w:hAnsi="Arial" w:cs="Arial"/>
      <w:sz w:val="16"/>
      <w:szCs w:val="16"/>
      <w:lang w:val="es-ES"/>
    </w:rPr>
  </w:style>
  <w:style w:type="character" w:styleId="nfasissutil">
    <w:name w:val="Subtle Emphasis"/>
    <w:basedOn w:val="Fuentedeprrafopredeter"/>
    <w:uiPriority w:val="19"/>
    <w:qFormat/>
    <w:rsid w:val="00050DD0"/>
    <w:rPr>
      <w:i/>
      <w:iCs/>
      <w:color w:val="808080" w:themeColor="text1" w:themeTint="7F"/>
    </w:rPr>
  </w:style>
  <w:style w:type="paragraph" w:customStyle="1" w:styleId="xl65">
    <w:name w:val="xl65"/>
    <w:basedOn w:val="Normal"/>
    <w:rsid w:val="002A5773"/>
    <w:pPr>
      <w:pBdr>
        <w:left w:val="single" w:sz="4" w:space="0" w:color="auto"/>
        <w:bottom w:val="single" w:sz="4" w:space="0" w:color="auto"/>
        <w:right w:val="single" w:sz="4" w:space="0" w:color="auto"/>
      </w:pBdr>
      <w:shd w:val="clear" w:color="000000" w:fill="74BB7C"/>
      <w:overflowPunct/>
      <w:autoSpaceDE/>
      <w:autoSpaceDN/>
      <w:adjustRightInd/>
      <w:spacing w:before="100" w:beforeAutospacing="1" w:after="100" w:afterAutospacing="1"/>
      <w:jc w:val="center"/>
      <w:textAlignment w:val="center"/>
    </w:pPr>
    <w:rPr>
      <w:b/>
      <w:bCs/>
      <w:sz w:val="16"/>
      <w:szCs w:val="16"/>
      <w:lang w:val="es-ES"/>
    </w:rPr>
  </w:style>
  <w:style w:type="paragraph" w:customStyle="1" w:styleId="xl66">
    <w:name w:val="xl66"/>
    <w:basedOn w:val="Normal"/>
    <w:rsid w:val="002A5773"/>
    <w:pPr>
      <w:pBdr>
        <w:top w:val="single" w:sz="4" w:space="0" w:color="auto"/>
        <w:left w:val="single" w:sz="4" w:space="0" w:color="auto"/>
        <w:right w:val="single" w:sz="4" w:space="0" w:color="auto"/>
      </w:pBdr>
      <w:shd w:val="clear" w:color="000000" w:fill="74BB7C"/>
      <w:overflowPunct/>
      <w:autoSpaceDE/>
      <w:autoSpaceDN/>
      <w:adjustRightInd/>
      <w:spacing w:before="100" w:beforeAutospacing="1" w:after="100" w:afterAutospacing="1"/>
      <w:jc w:val="center"/>
      <w:textAlignment w:val="center"/>
    </w:pPr>
    <w:rPr>
      <w:b/>
      <w:bCs/>
      <w:sz w:val="16"/>
      <w:szCs w:val="16"/>
      <w:lang w:val="es-ES"/>
    </w:rPr>
  </w:style>
  <w:style w:type="paragraph" w:customStyle="1" w:styleId="xl67">
    <w:name w:val="xl67"/>
    <w:basedOn w:val="Normal"/>
    <w:rsid w:val="002A5773"/>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jc w:val="center"/>
      <w:textAlignment w:val="center"/>
    </w:pPr>
    <w:rPr>
      <w:sz w:val="16"/>
      <w:szCs w:val="16"/>
      <w:lang w:val="es-ES"/>
    </w:rPr>
  </w:style>
  <w:style w:type="paragraph" w:customStyle="1" w:styleId="xl68">
    <w:name w:val="xl68"/>
    <w:basedOn w:val="Normal"/>
    <w:rsid w:val="002A5773"/>
    <w:pPr>
      <w:pBdr>
        <w:top w:val="single" w:sz="4" w:space="0" w:color="auto"/>
        <w:left w:val="single" w:sz="4" w:space="0" w:color="auto"/>
        <w:bottom w:val="single" w:sz="4" w:space="0" w:color="auto"/>
        <w:right w:val="single" w:sz="4" w:space="0" w:color="auto"/>
      </w:pBdr>
      <w:overflowPunct/>
      <w:autoSpaceDE/>
      <w:autoSpaceDN/>
      <w:adjustRightInd/>
      <w:spacing w:before="100" w:beforeAutospacing="1" w:after="100" w:afterAutospacing="1"/>
      <w:textAlignment w:val="center"/>
    </w:pPr>
    <w:rPr>
      <w:sz w:val="16"/>
      <w:szCs w:val="16"/>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824966">
      <w:bodyDiv w:val="1"/>
      <w:marLeft w:val="0"/>
      <w:marRight w:val="0"/>
      <w:marTop w:val="0"/>
      <w:marBottom w:val="0"/>
      <w:divBdr>
        <w:top w:val="none" w:sz="0" w:space="0" w:color="auto"/>
        <w:left w:val="none" w:sz="0" w:space="0" w:color="auto"/>
        <w:bottom w:val="none" w:sz="0" w:space="0" w:color="auto"/>
        <w:right w:val="none" w:sz="0" w:space="0" w:color="auto"/>
      </w:divBdr>
    </w:div>
    <w:div w:id="34236789">
      <w:bodyDiv w:val="1"/>
      <w:marLeft w:val="0"/>
      <w:marRight w:val="0"/>
      <w:marTop w:val="0"/>
      <w:marBottom w:val="0"/>
      <w:divBdr>
        <w:top w:val="none" w:sz="0" w:space="0" w:color="auto"/>
        <w:left w:val="none" w:sz="0" w:space="0" w:color="auto"/>
        <w:bottom w:val="none" w:sz="0" w:space="0" w:color="auto"/>
        <w:right w:val="none" w:sz="0" w:space="0" w:color="auto"/>
      </w:divBdr>
    </w:div>
    <w:div w:id="82647771">
      <w:bodyDiv w:val="1"/>
      <w:marLeft w:val="0"/>
      <w:marRight w:val="0"/>
      <w:marTop w:val="0"/>
      <w:marBottom w:val="0"/>
      <w:divBdr>
        <w:top w:val="none" w:sz="0" w:space="0" w:color="auto"/>
        <w:left w:val="none" w:sz="0" w:space="0" w:color="auto"/>
        <w:bottom w:val="none" w:sz="0" w:space="0" w:color="auto"/>
        <w:right w:val="none" w:sz="0" w:space="0" w:color="auto"/>
      </w:divBdr>
    </w:div>
    <w:div w:id="92672609">
      <w:bodyDiv w:val="1"/>
      <w:marLeft w:val="0"/>
      <w:marRight w:val="0"/>
      <w:marTop w:val="0"/>
      <w:marBottom w:val="0"/>
      <w:divBdr>
        <w:top w:val="none" w:sz="0" w:space="0" w:color="auto"/>
        <w:left w:val="none" w:sz="0" w:space="0" w:color="auto"/>
        <w:bottom w:val="none" w:sz="0" w:space="0" w:color="auto"/>
        <w:right w:val="none" w:sz="0" w:space="0" w:color="auto"/>
      </w:divBdr>
    </w:div>
    <w:div w:id="96214084">
      <w:bodyDiv w:val="1"/>
      <w:marLeft w:val="0"/>
      <w:marRight w:val="0"/>
      <w:marTop w:val="0"/>
      <w:marBottom w:val="0"/>
      <w:divBdr>
        <w:top w:val="none" w:sz="0" w:space="0" w:color="auto"/>
        <w:left w:val="none" w:sz="0" w:space="0" w:color="auto"/>
        <w:bottom w:val="none" w:sz="0" w:space="0" w:color="auto"/>
        <w:right w:val="none" w:sz="0" w:space="0" w:color="auto"/>
      </w:divBdr>
    </w:div>
    <w:div w:id="97456836">
      <w:bodyDiv w:val="1"/>
      <w:marLeft w:val="0"/>
      <w:marRight w:val="0"/>
      <w:marTop w:val="0"/>
      <w:marBottom w:val="0"/>
      <w:divBdr>
        <w:top w:val="none" w:sz="0" w:space="0" w:color="auto"/>
        <w:left w:val="none" w:sz="0" w:space="0" w:color="auto"/>
        <w:bottom w:val="none" w:sz="0" w:space="0" w:color="auto"/>
        <w:right w:val="none" w:sz="0" w:space="0" w:color="auto"/>
      </w:divBdr>
    </w:div>
    <w:div w:id="100270680">
      <w:bodyDiv w:val="1"/>
      <w:marLeft w:val="0"/>
      <w:marRight w:val="0"/>
      <w:marTop w:val="0"/>
      <w:marBottom w:val="0"/>
      <w:divBdr>
        <w:top w:val="none" w:sz="0" w:space="0" w:color="auto"/>
        <w:left w:val="none" w:sz="0" w:space="0" w:color="auto"/>
        <w:bottom w:val="none" w:sz="0" w:space="0" w:color="auto"/>
        <w:right w:val="none" w:sz="0" w:space="0" w:color="auto"/>
      </w:divBdr>
    </w:div>
    <w:div w:id="111019659">
      <w:bodyDiv w:val="1"/>
      <w:marLeft w:val="0"/>
      <w:marRight w:val="0"/>
      <w:marTop w:val="0"/>
      <w:marBottom w:val="0"/>
      <w:divBdr>
        <w:top w:val="none" w:sz="0" w:space="0" w:color="auto"/>
        <w:left w:val="none" w:sz="0" w:space="0" w:color="auto"/>
        <w:bottom w:val="none" w:sz="0" w:space="0" w:color="auto"/>
        <w:right w:val="none" w:sz="0" w:space="0" w:color="auto"/>
      </w:divBdr>
    </w:div>
    <w:div w:id="115951283">
      <w:bodyDiv w:val="1"/>
      <w:marLeft w:val="0"/>
      <w:marRight w:val="0"/>
      <w:marTop w:val="0"/>
      <w:marBottom w:val="0"/>
      <w:divBdr>
        <w:top w:val="none" w:sz="0" w:space="0" w:color="auto"/>
        <w:left w:val="none" w:sz="0" w:space="0" w:color="auto"/>
        <w:bottom w:val="none" w:sz="0" w:space="0" w:color="auto"/>
        <w:right w:val="none" w:sz="0" w:space="0" w:color="auto"/>
      </w:divBdr>
    </w:div>
    <w:div w:id="118376815">
      <w:bodyDiv w:val="1"/>
      <w:marLeft w:val="0"/>
      <w:marRight w:val="0"/>
      <w:marTop w:val="0"/>
      <w:marBottom w:val="0"/>
      <w:divBdr>
        <w:top w:val="none" w:sz="0" w:space="0" w:color="auto"/>
        <w:left w:val="none" w:sz="0" w:space="0" w:color="auto"/>
        <w:bottom w:val="none" w:sz="0" w:space="0" w:color="auto"/>
        <w:right w:val="none" w:sz="0" w:space="0" w:color="auto"/>
      </w:divBdr>
    </w:div>
    <w:div w:id="142039983">
      <w:bodyDiv w:val="1"/>
      <w:marLeft w:val="0"/>
      <w:marRight w:val="0"/>
      <w:marTop w:val="0"/>
      <w:marBottom w:val="0"/>
      <w:divBdr>
        <w:top w:val="none" w:sz="0" w:space="0" w:color="auto"/>
        <w:left w:val="none" w:sz="0" w:space="0" w:color="auto"/>
        <w:bottom w:val="none" w:sz="0" w:space="0" w:color="auto"/>
        <w:right w:val="none" w:sz="0" w:space="0" w:color="auto"/>
      </w:divBdr>
    </w:div>
    <w:div w:id="153910936">
      <w:bodyDiv w:val="1"/>
      <w:marLeft w:val="0"/>
      <w:marRight w:val="0"/>
      <w:marTop w:val="0"/>
      <w:marBottom w:val="0"/>
      <w:divBdr>
        <w:top w:val="none" w:sz="0" w:space="0" w:color="auto"/>
        <w:left w:val="none" w:sz="0" w:space="0" w:color="auto"/>
        <w:bottom w:val="none" w:sz="0" w:space="0" w:color="auto"/>
        <w:right w:val="none" w:sz="0" w:space="0" w:color="auto"/>
      </w:divBdr>
    </w:div>
    <w:div w:id="176896734">
      <w:bodyDiv w:val="1"/>
      <w:marLeft w:val="0"/>
      <w:marRight w:val="0"/>
      <w:marTop w:val="0"/>
      <w:marBottom w:val="0"/>
      <w:divBdr>
        <w:top w:val="none" w:sz="0" w:space="0" w:color="auto"/>
        <w:left w:val="none" w:sz="0" w:space="0" w:color="auto"/>
        <w:bottom w:val="none" w:sz="0" w:space="0" w:color="auto"/>
        <w:right w:val="none" w:sz="0" w:space="0" w:color="auto"/>
      </w:divBdr>
    </w:div>
    <w:div w:id="178272984">
      <w:bodyDiv w:val="1"/>
      <w:marLeft w:val="0"/>
      <w:marRight w:val="0"/>
      <w:marTop w:val="0"/>
      <w:marBottom w:val="0"/>
      <w:divBdr>
        <w:top w:val="none" w:sz="0" w:space="0" w:color="auto"/>
        <w:left w:val="none" w:sz="0" w:space="0" w:color="auto"/>
        <w:bottom w:val="none" w:sz="0" w:space="0" w:color="auto"/>
        <w:right w:val="none" w:sz="0" w:space="0" w:color="auto"/>
      </w:divBdr>
    </w:div>
    <w:div w:id="180975103">
      <w:bodyDiv w:val="1"/>
      <w:marLeft w:val="0"/>
      <w:marRight w:val="0"/>
      <w:marTop w:val="0"/>
      <w:marBottom w:val="0"/>
      <w:divBdr>
        <w:top w:val="none" w:sz="0" w:space="0" w:color="auto"/>
        <w:left w:val="none" w:sz="0" w:space="0" w:color="auto"/>
        <w:bottom w:val="none" w:sz="0" w:space="0" w:color="auto"/>
        <w:right w:val="none" w:sz="0" w:space="0" w:color="auto"/>
      </w:divBdr>
    </w:div>
    <w:div w:id="183984250">
      <w:bodyDiv w:val="1"/>
      <w:marLeft w:val="0"/>
      <w:marRight w:val="0"/>
      <w:marTop w:val="0"/>
      <w:marBottom w:val="0"/>
      <w:divBdr>
        <w:top w:val="none" w:sz="0" w:space="0" w:color="auto"/>
        <w:left w:val="none" w:sz="0" w:space="0" w:color="auto"/>
        <w:bottom w:val="none" w:sz="0" w:space="0" w:color="auto"/>
        <w:right w:val="none" w:sz="0" w:space="0" w:color="auto"/>
      </w:divBdr>
    </w:div>
    <w:div w:id="203830852">
      <w:bodyDiv w:val="1"/>
      <w:marLeft w:val="0"/>
      <w:marRight w:val="0"/>
      <w:marTop w:val="0"/>
      <w:marBottom w:val="0"/>
      <w:divBdr>
        <w:top w:val="none" w:sz="0" w:space="0" w:color="auto"/>
        <w:left w:val="none" w:sz="0" w:space="0" w:color="auto"/>
        <w:bottom w:val="none" w:sz="0" w:space="0" w:color="auto"/>
        <w:right w:val="none" w:sz="0" w:space="0" w:color="auto"/>
      </w:divBdr>
    </w:div>
    <w:div w:id="208423766">
      <w:bodyDiv w:val="1"/>
      <w:marLeft w:val="0"/>
      <w:marRight w:val="0"/>
      <w:marTop w:val="0"/>
      <w:marBottom w:val="0"/>
      <w:divBdr>
        <w:top w:val="none" w:sz="0" w:space="0" w:color="auto"/>
        <w:left w:val="none" w:sz="0" w:space="0" w:color="auto"/>
        <w:bottom w:val="none" w:sz="0" w:space="0" w:color="auto"/>
        <w:right w:val="none" w:sz="0" w:space="0" w:color="auto"/>
      </w:divBdr>
    </w:div>
    <w:div w:id="210508578">
      <w:bodyDiv w:val="1"/>
      <w:marLeft w:val="0"/>
      <w:marRight w:val="0"/>
      <w:marTop w:val="0"/>
      <w:marBottom w:val="0"/>
      <w:divBdr>
        <w:top w:val="none" w:sz="0" w:space="0" w:color="auto"/>
        <w:left w:val="none" w:sz="0" w:space="0" w:color="auto"/>
        <w:bottom w:val="none" w:sz="0" w:space="0" w:color="auto"/>
        <w:right w:val="none" w:sz="0" w:space="0" w:color="auto"/>
      </w:divBdr>
    </w:div>
    <w:div w:id="210657370">
      <w:bodyDiv w:val="1"/>
      <w:marLeft w:val="0"/>
      <w:marRight w:val="0"/>
      <w:marTop w:val="0"/>
      <w:marBottom w:val="0"/>
      <w:divBdr>
        <w:top w:val="none" w:sz="0" w:space="0" w:color="auto"/>
        <w:left w:val="none" w:sz="0" w:space="0" w:color="auto"/>
        <w:bottom w:val="none" w:sz="0" w:space="0" w:color="auto"/>
        <w:right w:val="none" w:sz="0" w:space="0" w:color="auto"/>
      </w:divBdr>
    </w:div>
    <w:div w:id="218908479">
      <w:bodyDiv w:val="1"/>
      <w:marLeft w:val="0"/>
      <w:marRight w:val="0"/>
      <w:marTop w:val="0"/>
      <w:marBottom w:val="0"/>
      <w:divBdr>
        <w:top w:val="none" w:sz="0" w:space="0" w:color="auto"/>
        <w:left w:val="none" w:sz="0" w:space="0" w:color="auto"/>
        <w:bottom w:val="none" w:sz="0" w:space="0" w:color="auto"/>
        <w:right w:val="none" w:sz="0" w:space="0" w:color="auto"/>
      </w:divBdr>
    </w:div>
    <w:div w:id="227611558">
      <w:bodyDiv w:val="1"/>
      <w:marLeft w:val="0"/>
      <w:marRight w:val="0"/>
      <w:marTop w:val="0"/>
      <w:marBottom w:val="0"/>
      <w:divBdr>
        <w:top w:val="none" w:sz="0" w:space="0" w:color="auto"/>
        <w:left w:val="none" w:sz="0" w:space="0" w:color="auto"/>
        <w:bottom w:val="none" w:sz="0" w:space="0" w:color="auto"/>
        <w:right w:val="none" w:sz="0" w:space="0" w:color="auto"/>
      </w:divBdr>
    </w:div>
    <w:div w:id="244190601">
      <w:bodyDiv w:val="1"/>
      <w:marLeft w:val="0"/>
      <w:marRight w:val="0"/>
      <w:marTop w:val="0"/>
      <w:marBottom w:val="0"/>
      <w:divBdr>
        <w:top w:val="none" w:sz="0" w:space="0" w:color="auto"/>
        <w:left w:val="none" w:sz="0" w:space="0" w:color="auto"/>
        <w:bottom w:val="none" w:sz="0" w:space="0" w:color="auto"/>
        <w:right w:val="none" w:sz="0" w:space="0" w:color="auto"/>
      </w:divBdr>
    </w:div>
    <w:div w:id="256132024">
      <w:bodyDiv w:val="1"/>
      <w:marLeft w:val="0"/>
      <w:marRight w:val="0"/>
      <w:marTop w:val="0"/>
      <w:marBottom w:val="0"/>
      <w:divBdr>
        <w:top w:val="none" w:sz="0" w:space="0" w:color="auto"/>
        <w:left w:val="none" w:sz="0" w:space="0" w:color="auto"/>
        <w:bottom w:val="none" w:sz="0" w:space="0" w:color="auto"/>
        <w:right w:val="none" w:sz="0" w:space="0" w:color="auto"/>
      </w:divBdr>
    </w:div>
    <w:div w:id="264194991">
      <w:bodyDiv w:val="1"/>
      <w:marLeft w:val="0"/>
      <w:marRight w:val="0"/>
      <w:marTop w:val="0"/>
      <w:marBottom w:val="0"/>
      <w:divBdr>
        <w:top w:val="none" w:sz="0" w:space="0" w:color="auto"/>
        <w:left w:val="none" w:sz="0" w:space="0" w:color="auto"/>
        <w:bottom w:val="none" w:sz="0" w:space="0" w:color="auto"/>
        <w:right w:val="none" w:sz="0" w:space="0" w:color="auto"/>
      </w:divBdr>
    </w:div>
    <w:div w:id="290012705">
      <w:bodyDiv w:val="1"/>
      <w:marLeft w:val="0"/>
      <w:marRight w:val="0"/>
      <w:marTop w:val="0"/>
      <w:marBottom w:val="0"/>
      <w:divBdr>
        <w:top w:val="none" w:sz="0" w:space="0" w:color="auto"/>
        <w:left w:val="none" w:sz="0" w:space="0" w:color="auto"/>
        <w:bottom w:val="none" w:sz="0" w:space="0" w:color="auto"/>
        <w:right w:val="none" w:sz="0" w:space="0" w:color="auto"/>
      </w:divBdr>
    </w:div>
    <w:div w:id="291254723">
      <w:bodyDiv w:val="1"/>
      <w:marLeft w:val="0"/>
      <w:marRight w:val="0"/>
      <w:marTop w:val="0"/>
      <w:marBottom w:val="0"/>
      <w:divBdr>
        <w:top w:val="none" w:sz="0" w:space="0" w:color="auto"/>
        <w:left w:val="none" w:sz="0" w:space="0" w:color="auto"/>
        <w:bottom w:val="none" w:sz="0" w:space="0" w:color="auto"/>
        <w:right w:val="none" w:sz="0" w:space="0" w:color="auto"/>
      </w:divBdr>
    </w:div>
    <w:div w:id="291635450">
      <w:bodyDiv w:val="1"/>
      <w:marLeft w:val="0"/>
      <w:marRight w:val="0"/>
      <w:marTop w:val="0"/>
      <w:marBottom w:val="0"/>
      <w:divBdr>
        <w:top w:val="none" w:sz="0" w:space="0" w:color="auto"/>
        <w:left w:val="none" w:sz="0" w:space="0" w:color="auto"/>
        <w:bottom w:val="none" w:sz="0" w:space="0" w:color="auto"/>
        <w:right w:val="none" w:sz="0" w:space="0" w:color="auto"/>
      </w:divBdr>
    </w:div>
    <w:div w:id="299195489">
      <w:bodyDiv w:val="1"/>
      <w:marLeft w:val="0"/>
      <w:marRight w:val="0"/>
      <w:marTop w:val="0"/>
      <w:marBottom w:val="0"/>
      <w:divBdr>
        <w:top w:val="none" w:sz="0" w:space="0" w:color="auto"/>
        <w:left w:val="none" w:sz="0" w:space="0" w:color="auto"/>
        <w:bottom w:val="none" w:sz="0" w:space="0" w:color="auto"/>
        <w:right w:val="none" w:sz="0" w:space="0" w:color="auto"/>
      </w:divBdr>
    </w:div>
    <w:div w:id="324434128">
      <w:bodyDiv w:val="1"/>
      <w:marLeft w:val="0"/>
      <w:marRight w:val="0"/>
      <w:marTop w:val="0"/>
      <w:marBottom w:val="0"/>
      <w:divBdr>
        <w:top w:val="none" w:sz="0" w:space="0" w:color="auto"/>
        <w:left w:val="none" w:sz="0" w:space="0" w:color="auto"/>
        <w:bottom w:val="none" w:sz="0" w:space="0" w:color="auto"/>
        <w:right w:val="none" w:sz="0" w:space="0" w:color="auto"/>
      </w:divBdr>
    </w:div>
    <w:div w:id="325406804">
      <w:bodyDiv w:val="1"/>
      <w:marLeft w:val="0"/>
      <w:marRight w:val="0"/>
      <w:marTop w:val="0"/>
      <w:marBottom w:val="0"/>
      <w:divBdr>
        <w:top w:val="none" w:sz="0" w:space="0" w:color="auto"/>
        <w:left w:val="none" w:sz="0" w:space="0" w:color="auto"/>
        <w:bottom w:val="none" w:sz="0" w:space="0" w:color="auto"/>
        <w:right w:val="none" w:sz="0" w:space="0" w:color="auto"/>
      </w:divBdr>
    </w:div>
    <w:div w:id="332925117">
      <w:bodyDiv w:val="1"/>
      <w:marLeft w:val="0"/>
      <w:marRight w:val="0"/>
      <w:marTop w:val="0"/>
      <w:marBottom w:val="0"/>
      <w:divBdr>
        <w:top w:val="none" w:sz="0" w:space="0" w:color="auto"/>
        <w:left w:val="none" w:sz="0" w:space="0" w:color="auto"/>
        <w:bottom w:val="none" w:sz="0" w:space="0" w:color="auto"/>
        <w:right w:val="none" w:sz="0" w:space="0" w:color="auto"/>
      </w:divBdr>
    </w:div>
    <w:div w:id="338315080">
      <w:bodyDiv w:val="1"/>
      <w:marLeft w:val="0"/>
      <w:marRight w:val="0"/>
      <w:marTop w:val="0"/>
      <w:marBottom w:val="0"/>
      <w:divBdr>
        <w:top w:val="none" w:sz="0" w:space="0" w:color="auto"/>
        <w:left w:val="none" w:sz="0" w:space="0" w:color="auto"/>
        <w:bottom w:val="none" w:sz="0" w:space="0" w:color="auto"/>
        <w:right w:val="none" w:sz="0" w:space="0" w:color="auto"/>
      </w:divBdr>
    </w:div>
    <w:div w:id="352615310">
      <w:bodyDiv w:val="1"/>
      <w:marLeft w:val="0"/>
      <w:marRight w:val="0"/>
      <w:marTop w:val="0"/>
      <w:marBottom w:val="0"/>
      <w:divBdr>
        <w:top w:val="none" w:sz="0" w:space="0" w:color="auto"/>
        <w:left w:val="none" w:sz="0" w:space="0" w:color="auto"/>
        <w:bottom w:val="none" w:sz="0" w:space="0" w:color="auto"/>
        <w:right w:val="none" w:sz="0" w:space="0" w:color="auto"/>
      </w:divBdr>
    </w:div>
    <w:div w:id="372121165">
      <w:bodyDiv w:val="1"/>
      <w:marLeft w:val="0"/>
      <w:marRight w:val="0"/>
      <w:marTop w:val="0"/>
      <w:marBottom w:val="0"/>
      <w:divBdr>
        <w:top w:val="none" w:sz="0" w:space="0" w:color="auto"/>
        <w:left w:val="none" w:sz="0" w:space="0" w:color="auto"/>
        <w:bottom w:val="none" w:sz="0" w:space="0" w:color="auto"/>
        <w:right w:val="none" w:sz="0" w:space="0" w:color="auto"/>
      </w:divBdr>
    </w:div>
    <w:div w:id="392385882">
      <w:bodyDiv w:val="1"/>
      <w:marLeft w:val="0"/>
      <w:marRight w:val="0"/>
      <w:marTop w:val="0"/>
      <w:marBottom w:val="0"/>
      <w:divBdr>
        <w:top w:val="none" w:sz="0" w:space="0" w:color="auto"/>
        <w:left w:val="none" w:sz="0" w:space="0" w:color="auto"/>
        <w:bottom w:val="none" w:sz="0" w:space="0" w:color="auto"/>
        <w:right w:val="none" w:sz="0" w:space="0" w:color="auto"/>
      </w:divBdr>
    </w:div>
    <w:div w:id="398863287">
      <w:bodyDiv w:val="1"/>
      <w:marLeft w:val="0"/>
      <w:marRight w:val="0"/>
      <w:marTop w:val="0"/>
      <w:marBottom w:val="0"/>
      <w:divBdr>
        <w:top w:val="none" w:sz="0" w:space="0" w:color="auto"/>
        <w:left w:val="none" w:sz="0" w:space="0" w:color="auto"/>
        <w:bottom w:val="none" w:sz="0" w:space="0" w:color="auto"/>
        <w:right w:val="none" w:sz="0" w:space="0" w:color="auto"/>
      </w:divBdr>
    </w:div>
    <w:div w:id="420417109">
      <w:bodyDiv w:val="1"/>
      <w:marLeft w:val="0"/>
      <w:marRight w:val="0"/>
      <w:marTop w:val="0"/>
      <w:marBottom w:val="0"/>
      <w:divBdr>
        <w:top w:val="none" w:sz="0" w:space="0" w:color="auto"/>
        <w:left w:val="none" w:sz="0" w:space="0" w:color="auto"/>
        <w:bottom w:val="none" w:sz="0" w:space="0" w:color="auto"/>
        <w:right w:val="none" w:sz="0" w:space="0" w:color="auto"/>
      </w:divBdr>
    </w:div>
    <w:div w:id="423303736">
      <w:bodyDiv w:val="1"/>
      <w:marLeft w:val="0"/>
      <w:marRight w:val="0"/>
      <w:marTop w:val="0"/>
      <w:marBottom w:val="0"/>
      <w:divBdr>
        <w:top w:val="none" w:sz="0" w:space="0" w:color="auto"/>
        <w:left w:val="none" w:sz="0" w:space="0" w:color="auto"/>
        <w:bottom w:val="none" w:sz="0" w:space="0" w:color="auto"/>
        <w:right w:val="none" w:sz="0" w:space="0" w:color="auto"/>
      </w:divBdr>
    </w:div>
    <w:div w:id="423310062">
      <w:bodyDiv w:val="1"/>
      <w:marLeft w:val="0"/>
      <w:marRight w:val="0"/>
      <w:marTop w:val="0"/>
      <w:marBottom w:val="0"/>
      <w:divBdr>
        <w:top w:val="none" w:sz="0" w:space="0" w:color="auto"/>
        <w:left w:val="none" w:sz="0" w:space="0" w:color="auto"/>
        <w:bottom w:val="none" w:sz="0" w:space="0" w:color="auto"/>
        <w:right w:val="none" w:sz="0" w:space="0" w:color="auto"/>
      </w:divBdr>
    </w:div>
    <w:div w:id="453644084">
      <w:bodyDiv w:val="1"/>
      <w:marLeft w:val="0"/>
      <w:marRight w:val="0"/>
      <w:marTop w:val="0"/>
      <w:marBottom w:val="0"/>
      <w:divBdr>
        <w:top w:val="none" w:sz="0" w:space="0" w:color="auto"/>
        <w:left w:val="none" w:sz="0" w:space="0" w:color="auto"/>
        <w:bottom w:val="none" w:sz="0" w:space="0" w:color="auto"/>
        <w:right w:val="none" w:sz="0" w:space="0" w:color="auto"/>
      </w:divBdr>
    </w:div>
    <w:div w:id="464158168">
      <w:bodyDiv w:val="1"/>
      <w:marLeft w:val="0"/>
      <w:marRight w:val="0"/>
      <w:marTop w:val="0"/>
      <w:marBottom w:val="0"/>
      <w:divBdr>
        <w:top w:val="none" w:sz="0" w:space="0" w:color="auto"/>
        <w:left w:val="none" w:sz="0" w:space="0" w:color="auto"/>
        <w:bottom w:val="none" w:sz="0" w:space="0" w:color="auto"/>
        <w:right w:val="none" w:sz="0" w:space="0" w:color="auto"/>
      </w:divBdr>
    </w:div>
    <w:div w:id="473136549">
      <w:bodyDiv w:val="1"/>
      <w:marLeft w:val="0"/>
      <w:marRight w:val="0"/>
      <w:marTop w:val="0"/>
      <w:marBottom w:val="0"/>
      <w:divBdr>
        <w:top w:val="none" w:sz="0" w:space="0" w:color="auto"/>
        <w:left w:val="none" w:sz="0" w:space="0" w:color="auto"/>
        <w:bottom w:val="none" w:sz="0" w:space="0" w:color="auto"/>
        <w:right w:val="none" w:sz="0" w:space="0" w:color="auto"/>
      </w:divBdr>
    </w:div>
    <w:div w:id="477845227">
      <w:bodyDiv w:val="1"/>
      <w:marLeft w:val="0"/>
      <w:marRight w:val="0"/>
      <w:marTop w:val="0"/>
      <w:marBottom w:val="0"/>
      <w:divBdr>
        <w:top w:val="none" w:sz="0" w:space="0" w:color="auto"/>
        <w:left w:val="none" w:sz="0" w:space="0" w:color="auto"/>
        <w:bottom w:val="none" w:sz="0" w:space="0" w:color="auto"/>
        <w:right w:val="none" w:sz="0" w:space="0" w:color="auto"/>
      </w:divBdr>
    </w:div>
    <w:div w:id="478111415">
      <w:bodyDiv w:val="1"/>
      <w:marLeft w:val="0"/>
      <w:marRight w:val="0"/>
      <w:marTop w:val="0"/>
      <w:marBottom w:val="0"/>
      <w:divBdr>
        <w:top w:val="none" w:sz="0" w:space="0" w:color="auto"/>
        <w:left w:val="none" w:sz="0" w:space="0" w:color="auto"/>
        <w:bottom w:val="none" w:sz="0" w:space="0" w:color="auto"/>
        <w:right w:val="none" w:sz="0" w:space="0" w:color="auto"/>
      </w:divBdr>
    </w:div>
    <w:div w:id="500243924">
      <w:bodyDiv w:val="1"/>
      <w:marLeft w:val="0"/>
      <w:marRight w:val="0"/>
      <w:marTop w:val="0"/>
      <w:marBottom w:val="0"/>
      <w:divBdr>
        <w:top w:val="none" w:sz="0" w:space="0" w:color="auto"/>
        <w:left w:val="none" w:sz="0" w:space="0" w:color="auto"/>
        <w:bottom w:val="none" w:sz="0" w:space="0" w:color="auto"/>
        <w:right w:val="none" w:sz="0" w:space="0" w:color="auto"/>
      </w:divBdr>
    </w:div>
    <w:div w:id="508066394">
      <w:bodyDiv w:val="1"/>
      <w:marLeft w:val="0"/>
      <w:marRight w:val="0"/>
      <w:marTop w:val="0"/>
      <w:marBottom w:val="0"/>
      <w:divBdr>
        <w:top w:val="none" w:sz="0" w:space="0" w:color="auto"/>
        <w:left w:val="none" w:sz="0" w:space="0" w:color="auto"/>
        <w:bottom w:val="none" w:sz="0" w:space="0" w:color="auto"/>
        <w:right w:val="none" w:sz="0" w:space="0" w:color="auto"/>
      </w:divBdr>
    </w:div>
    <w:div w:id="511724373">
      <w:bodyDiv w:val="1"/>
      <w:marLeft w:val="0"/>
      <w:marRight w:val="0"/>
      <w:marTop w:val="0"/>
      <w:marBottom w:val="0"/>
      <w:divBdr>
        <w:top w:val="none" w:sz="0" w:space="0" w:color="auto"/>
        <w:left w:val="none" w:sz="0" w:space="0" w:color="auto"/>
        <w:bottom w:val="none" w:sz="0" w:space="0" w:color="auto"/>
        <w:right w:val="none" w:sz="0" w:space="0" w:color="auto"/>
      </w:divBdr>
    </w:div>
    <w:div w:id="534776104">
      <w:bodyDiv w:val="1"/>
      <w:marLeft w:val="0"/>
      <w:marRight w:val="0"/>
      <w:marTop w:val="0"/>
      <w:marBottom w:val="0"/>
      <w:divBdr>
        <w:top w:val="none" w:sz="0" w:space="0" w:color="auto"/>
        <w:left w:val="none" w:sz="0" w:space="0" w:color="auto"/>
        <w:bottom w:val="none" w:sz="0" w:space="0" w:color="auto"/>
        <w:right w:val="none" w:sz="0" w:space="0" w:color="auto"/>
      </w:divBdr>
    </w:div>
    <w:div w:id="538781066">
      <w:bodyDiv w:val="1"/>
      <w:marLeft w:val="0"/>
      <w:marRight w:val="0"/>
      <w:marTop w:val="0"/>
      <w:marBottom w:val="0"/>
      <w:divBdr>
        <w:top w:val="none" w:sz="0" w:space="0" w:color="auto"/>
        <w:left w:val="none" w:sz="0" w:space="0" w:color="auto"/>
        <w:bottom w:val="none" w:sz="0" w:space="0" w:color="auto"/>
        <w:right w:val="none" w:sz="0" w:space="0" w:color="auto"/>
      </w:divBdr>
    </w:div>
    <w:div w:id="553856996">
      <w:bodyDiv w:val="1"/>
      <w:marLeft w:val="0"/>
      <w:marRight w:val="0"/>
      <w:marTop w:val="0"/>
      <w:marBottom w:val="0"/>
      <w:divBdr>
        <w:top w:val="none" w:sz="0" w:space="0" w:color="auto"/>
        <w:left w:val="none" w:sz="0" w:space="0" w:color="auto"/>
        <w:bottom w:val="none" w:sz="0" w:space="0" w:color="auto"/>
        <w:right w:val="none" w:sz="0" w:space="0" w:color="auto"/>
      </w:divBdr>
    </w:div>
    <w:div w:id="554661461">
      <w:bodyDiv w:val="1"/>
      <w:marLeft w:val="0"/>
      <w:marRight w:val="0"/>
      <w:marTop w:val="0"/>
      <w:marBottom w:val="0"/>
      <w:divBdr>
        <w:top w:val="none" w:sz="0" w:space="0" w:color="auto"/>
        <w:left w:val="none" w:sz="0" w:space="0" w:color="auto"/>
        <w:bottom w:val="none" w:sz="0" w:space="0" w:color="auto"/>
        <w:right w:val="none" w:sz="0" w:space="0" w:color="auto"/>
      </w:divBdr>
    </w:div>
    <w:div w:id="555314885">
      <w:bodyDiv w:val="1"/>
      <w:marLeft w:val="0"/>
      <w:marRight w:val="0"/>
      <w:marTop w:val="0"/>
      <w:marBottom w:val="0"/>
      <w:divBdr>
        <w:top w:val="none" w:sz="0" w:space="0" w:color="auto"/>
        <w:left w:val="none" w:sz="0" w:space="0" w:color="auto"/>
        <w:bottom w:val="none" w:sz="0" w:space="0" w:color="auto"/>
        <w:right w:val="none" w:sz="0" w:space="0" w:color="auto"/>
      </w:divBdr>
    </w:div>
    <w:div w:id="555821159">
      <w:bodyDiv w:val="1"/>
      <w:marLeft w:val="0"/>
      <w:marRight w:val="0"/>
      <w:marTop w:val="0"/>
      <w:marBottom w:val="0"/>
      <w:divBdr>
        <w:top w:val="none" w:sz="0" w:space="0" w:color="auto"/>
        <w:left w:val="none" w:sz="0" w:space="0" w:color="auto"/>
        <w:bottom w:val="none" w:sz="0" w:space="0" w:color="auto"/>
        <w:right w:val="none" w:sz="0" w:space="0" w:color="auto"/>
      </w:divBdr>
    </w:div>
    <w:div w:id="561449572">
      <w:bodyDiv w:val="1"/>
      <w:marLeft w:val="0"/>
      <w:marRight w:val="0"/>
      <w:marTop w:val="0"/>
      <w:marBottom w:val="0"/>
      <w:divBdr>
        <w:top w:val="none" w:sz="0" w:space="0" w:color="auto"/>
        <w:left w:val="none" w:sz="0" w:space="0" w:color="auto"/>
        <w:bottom w:val="none" w:sz="0" w:space="0" w:color="auto"/>
        <w:right w:val="none" w:sz="0" w:space="0" w:color="auto"/>
      </w:divBdr>
    </w:div>
    <w:div w:id="564025155">
      <w:bodyDiv w:val="1"/>
      <w:marLeft w:val="0"/>
      <w:marRight w:val="0"/>
      <w:marTop w:val="0"/>
      <w:marBottom w:val="0"/>
      <w:divBdr>
        <w:top w:val="none" w:sz="0" w:space="0" w:color="auto"/>
        <w:left w:val="none" w:sz="0" w:space="0" w:color="auto"/>
        <w:bottom w:val="none" w:sz="0" w:space="0" w:color="auto"/>
        <w:right w:val="none" w:sz="0" w:space="0" w:color="auto"/>
      </w:divBdr>
    </w:div>
    <w:div w:id="566384195">
      <w:bodyDiv w:val="1"/>
      <w:marLeft w:val="0"/>
      <w:marRight w:val="0"/>
      <w:marTop w:val="0"/>
      <w:marBottom w:val="0"/>
      <w:divBdr>
        <w:top w:val="none" w:sz="0" w:space="0" w:color="auto"/>
        <w:left w:val="none" w:sz="0" w:space="0" w:color="auto"/>
        <w:bottom w:val="none" w:sz="0" w:space="0" w:color="auto"/>
        <w:right w:val="none" w:sz="0" w:space="0" w:color="auto"/>
      </w:divBdr>
    </w:div>
    <w:div w:id="569270521">
      <w:bodyDiv w:val="1"/>
      <w:marLeft w:val="0"/>
      <w:marRight w:val="0"/>
      <w:marTop w:val="0"/>
      <w:marBottom w:val="0"/>
      <w:divBdr>
        <w:top w:val="none" w:sz="0" w:space="0" w:color="auto"/>
        <w:left w:val="none" w:sz="0" w:space="0" w:color="auto"/>
        <w:bottom w:val="none" w:sz="0" w:space="0" w:color="auto"/>
        <w:right w:val="none" w:sz="0" w:space="0" w:color="auto"/>
      </w:divBdr>
    </w:div>
    <w:div w:id="592976066">
      <w:bodyDiv w:val="1"/>
      <w:marLeft w:val="0"/>
      <w:marRight w:val="0"/>
      <w:marTop w:val="0"/>
      <w:marBottom w:val="0"/>
      <w:divBdr>
        <w:top w:val="none" w:sz="0" w:space="0" w:color="auto"/>
        <w:left w:val="none" w:sz="0" w:space="0" w:color="auto"/>
        <w:bottom w:val="none" w:sz="0" w:space="0" w:color="auto"/>
        <w:right w:val="none" w:sz="0" w:space="0" w:color="auto"/>
      </w:divBdr>
    </w:div>
    <w:div w:id="594434910">
      <w:bodyDiv w:val="1"/>
      <w:marLeft w:val="0"/>
      <w:marRight w:val="0"/>
      <w:marTop w:val="0"/>
      <w:marBottom w:val="0"/>
      <w:divBdr>
        <w:top w:val="none" w:sz="0" w:space="0" w:color="auto"/>
        <w:left w:val="none" w:sz="0" w:space="0" w:color="auto"/>
        <w:bottom w:val="none" w:sz="0" w:space="0" w:color="auto"/>
        <w:right w:val="none" w:sz="0" w:space="0" w:color="auto"/>
      </w:divBdr>
    </w:div>
    <w:div w:id="595483726">
      <w:bodyDiv w:val="1"/>
      <w:marLeft w:val="0"/>
      <w:marRight w:val="0"/>
      <w:marTop w:val="0"/>
      <w:marBottom w:val="0"/>
      <w:divBdr>
        <w:top w:val="none" w:sz="0" w:space="0" w:color="auto"/>
        <w:left w:val="none" w:sz="0" w:space="0" w:color="auto"/>
        <w:bottom w:val="none" w:sz="0" w:space="0" w:color="auto"/>
        <w:right w:val="none" w:sz="0" w:space="0" w:color="auto"/>
      </w:divBdr>
    </w:div>
    <w:div w:id="603390377">
      <w:bodyDiv w:val="1"/>
      <w:marLeft w:val="0"/>
      <w:marRight w:val="0"/>
      <w:marTop w:val="0"/>
      <w:marBottom w:val="0"/>
      <w:divBdr>
        <w:top w:val="none" w:sz="0" w:space="0" w:color="auto"/>
        <w:left w:val="none" w:sz="0" w:space="0" w:color="auto"/>
        <w:bottom w:val="none" w:sz="0" w:space="0" w:color="auto"/>
        <w:right w:val="none" w:sz="0" w:space="0" w:color="auto"/>
      </w:divBdr>
    </w:div>
    <w:div w:id="636490517">
      <w:bodyDiv w:val="1"/>
      <w:marLeft w:val="0"/>
      <w:marRight w:val="0"/>
      <w:marTop w:val="0"/>
      <w:marBottom w:val="0"/>
      <w:divBdr>
        <w:top w:val="none" w:sz="0" w:space="0" w:color="auto"/>
        <w:left w:val="none" w:sz="0" w:space="0" w:color="auto"/>
        <w:bottom w:val="none" w:sz="0" w:space="0" w:color="auto"/>
        <w:right w:val="none" w:sz="0" w:space="0" w:color="auto"/>
      </w:divBdr>
    </w:div>
    <w:div w:id="643193505">
      <w:bodyDiv w:val="1"/>
      <w:marLeft w:val="0"/>
      <w:marRight w:val="0"/>
      <w:marTop w:val="0"/>
      <w:marBottom w:val="0"/>
      <w:divBdr>
        <w:top w:val="none" w:sz="0" w:space="0" w:color="auto"/>
        <w:left w:val="none" w:sz="0" w:space="0" w:color="auto"/>
        <w:bottom w:val="none" w:sz="0" w:space="0" w:color="auto"/>
        <w:right w:val="none" w:sz="0" w:space="0" w:color="auto"/>
      </w:divBdr>
    </w:div>
    <w:div w:id="657460972">
      <w:bodyDiv w:val="1"/>
      <w:marLeft w:val="0"/>
      <w:marRight w:val="0"/>
      <w:marTop w:val="0"/>
      <w:marBottom w:val="0"/>
      <w:divBdr>
        <w:top w:val="none" w:sz="0" w:space="0" w:color="auto"/>
        <w:left w:val="none" w:sz="0" w:space="0" w:color="auto"/>
        <w:bottom w:val="none" w:sz="0" w:space="0" w:color="auto"/>
        <w:right w:val="none" w:sz="0" w:space="0" w:color="auto"/>
      </w:divBdr>
    </w:div>
    <w:div w:id="662246496">
      <w:bodyDiv w:val="1"/>
      <w:marLeft w:val="0"/>
      <w:marRight w:val="0"/>
      <w:marTop w:val="0"/>
      <w:marBottom w:val="0"/>
      <w:divBdr>
        <w:top w:val="none" w:sz="0" w:space="0" w:color="auto"/>
        <w:left w:val="none" w:sz="0" w:space="0" w:color="auto"/>
        <w:bottom w:val="none" w:sz="0" w:space="0" w:color="auto"/>
        <w:right w:val="none" w:sz="0" w:space="0" w:color="auto"/>
      </w:divBdr>
    </w:div>
    <w:div w:id="664355613">
      <w:bodyDiv w:val="1"/>
      <w:marLeft w:val="0"/>
      <w:marRight w:val="0"/>
      <w:marTop w:val="0"/>
      <w:marBottom w:val="0"/>
      <w:divBdr>
        <w:top w:val="none" w:sz="0" w:space="0" w:color="auto"/>
        <w:left w:val="none" w:sz="0" w:space="0" w:color="auto"/>
        <w:bottom w:val="none" w:sz="0" w:space="0" w:color="auto"/>
        <w:right w:val="none" w:sz="0" w:space="0" w:color="auto"/>
      </w:divBdr>
    </w:div>
    <w:div w:id="678506710">
      <w:bodyDiv w:val="1"/>
      <w:marLeft w:val="0"/>
      <w:marRight w:val="0"/>
      <w:marTop w:val="0"/>
      <w:marBottom w:val="0"/>
      <w:divBdr>
        <w:top w:val="none" w:sz="0" w:space="0" w:color="auto"/>
        <w:left w:val="none" w:sz="0" w:space="0" w:color="auto"/>
        <w:bottom w:val="none" w:sz="0" w:space="0" w:color="auto"/>
        <w:right w:val="none" w:sz="0" w:space="0" w:color="auto"/>
      </w:divBdr>
    </w:div>
    <w:div w:id="685404149">
      <w:bodyDiv w:val="1"/>
      <w:marLeft w:val="0"/>
      <w:marRight w:val="0"/>
      <w:marTop w:val="0"/>
      <w:marBottom w:val="0"/>
      <w:divBdr>
        <w:top w:val="none" w:sz="0" w:space="0" w:color="auto"/>
        <w:left w:val="none" w:sz="0" w:space="0" w:color="auto"/>
        <w:bottom w:val="none" w:sz="0" w:space="0" w:color="auto"/>
        <w:right w:val="none" w:sz="0" w:space="0" w:color="auto"/>
      </w:divBdr>
    </w:div>
    <w:div w:id="746001576">
      <w:bodyDiv w:val="1"/>
      <w:marLeft w:val="0"/>
      <w:marRight w:val="0"/>
      <w:marTop w:val="0"/>
      <w:marBottom w:val="0"/>
      <w:divBdr>
        <w:top w:val="none" w:sz="0" w:space="0" w:color="auto"/>
        <w:left w:val="none" w:sz="0" w:space="0" w:color="auto"/>
        <w:bottom w:val="none" w:sz="0" w:space="0" w:color="auto"/>
        <w:right w:val="none" w:sz="0" w:space="0" w:color="auto"/>
      </w:divBdr>
    </w:div>
    <w:div w:id="749891703">
      <w:bodyDiv w:val="1"/>
      <w:marLeft w:val="0"/>
      <w:marRight w:val="0"/>
      <w:marTop w:val="0"/>
      <w:marBottom w:val="0"/>
      <w:divBdr>
        <w:top w:val="none" w:sz="0" w:space="0" w:color="auto"/>
        <w:left w:val="none" w:sz="0" w:space="0" w:color="auto"/>
        <w:bottom w:val="none" w:sz="0" w:space="0" w:color="auto"/>
        <w:right w:val="none" w:sz="0" w:space="0" w:color="auto"/>
      </w:divBdr>
    </w:div>
    <w:div w:id="756679227">
      <w:bodyDiv w:val="1"/>
      <w:marLeft w:val="0"/>
      <w:marRight w:val="0"/>
      <w:marTop w:val="0"/>
      <w:marBottom w:val="0"/>
      <w:divBdr>
        <w:top w:val="none" w:sz="0" w:space="0" w:color="auto"/>
        <w:left w:val="none" w:sz="0" w:space="0" w:color="auto"/>
        <w:bottom w:val="none" w:sz="0" w:space="0" w:color="auto"/>
        <w:right w:val="none" w:sz="0" w:space="0" w:color="auto"/>
      </w:divBdr>
    </w:div>
    <w:div w:id="756827695">
      <w:bodyDiv w:val="1"/>
      <w:marLeft w:val="0"/>
      <w:marRight w:val="0"/>
      <w:marTop w:val="0"/>
      <w:marBottom w:val="0"/>
      <w:divBdr>
        <w:top w:val="none" w:sz="0" w:space="0" w:color="auto"/>
        <w:left w:val="none" w:sz="0" w:space="0" w:color="auto"/>
        <w:bottom w:val="none" w:sz="0" w:space="0" w:color="auto"/>
        <w:right w:val="none" w:sz="0" w:space="0" w:color="auto"/>
      </w:divBdr>
    </w:div>
    <w:div w:id="824276066">
      <w:bodyDiv w:val="1"/>
      <w:marLeft w:val="0"/>
      <w:marRight w:val="0"/>
      <w:marTop w:val="0"/>
      <w:marBottom w:val="0"/>
      <w:divBdr>
        <w:top w:val="none" w:sz="0" w:space="0" w:color="auto"/>
        <w:left w:val="none" w:sz="0" w:space="0" w:color="auto"/>
        <w:bottom w:val="none" w:sz="0" w:space="0" w:color="auto"/>
        <w:right w:val="none" w:sz="0" w:space="0" w:color="auto"/>
      </w:divBdr>
    </w:div>
    <w:div w:id="831457926">
      <w:bodyDiv w:val="1"/>
      <w:marLeft w:val="0"/>
      <w:marRight w:val="0"/>
      <w:marTop w:val="0"/>
      <w:marBottom w:val="0"/>
      <w:divBdr>
        <w:top w:val="none" w:sz="0" w:space="0" w:color="auto"/>
        <w:left w:val="none" w:sz="0" w:space="0" w:color="auto"/>
        <w:bottom w:val="none" w:sz="0" w:space="0" w:color="auto"/>
        <w:right w:val="none" w:sz="0" w:space="0" w:color="auto"/>
      </w:divBdr>
    </w:div>
    <w:div w:id="853376977">
      <w:bodyDiv w:val="1"/>
      <w:marLeft w:val="0"/>
      <w:marRight w:val="0"/>
      <w:marTop w:val="0"/>
      <w:marBottom w:val="0"/>
      <w:divBdr>
        <w:top w:val="none" w:sz="0" w:space="0" w:color="auto"/>
        <w:left w:val="none" w:sz="0" w:space="0" w:color="auto"/>
        <w:bottom w:val="none" w:sz="0" w:space="0" w:color="auto"/>
        <w:right w:val="none" w:sz="0" w:space="0" w:color="auto"/>
      </w:divBdr>
    </w:div>
    <w:div w:id="859978606">
      <w:bodyDiv w:val="1"/>
      <w:marLeft w:val="0"/>
      <w:marRight w:val="0"/>
      <w:marTop w:val="0"/>
      <w:marBottom w:val="0"/>
      <w:divBdr>
        <w:top w:val="none" w:sz="0" w:space="0" w:color="auto"/>
        <w:left w:val="none" w:sz="0" w:space="0" w:color="auto"/>
        <w:bottom w:val="none" w:sz="0" w:space="0" w:color="auto"/>
        <w:right w:val="none" w:sz="0" w:space="0" w:color="auto"/>
      </w:divBdr>
    </w:div>
    <w:div w:id="870727287">
      <w:bodyDiv w:val="1"/>
      <w:marLeft w:val="0"/>
      <w:marRight w:val="0"/>
      <w:marTop w:val="0"/>
      <w:marBottom w:val="0"/>
      <w:divBdr>
        <w:top w:val="none" w:sz="0" w:space="0" w:color="auto"/>
        <w:left w:val="none" w:sz="0" w:space="0" w:color="auto"/>
        <w:bottom w:val="none" w:sz="0" w:space="0" w:color="auto"/>
        <w:right w:val="none" w:sz="0" w:space="0" w:color="auto"/>
      </w:divBdr>
    </w:div>
    <w:div w:id="885333865">
      <w:bodyDiv w:val="1"/>
      <w:marLeft w:val="0"/>
      <w:marRight w:val="0"/>
      <w:marTop w:val="0"/>
      <w:marBottom w:val="0"/>
      <w:divBdr>
        <w:top w:val="none" w:sz="0" w:space="0" w:color="auto"/>
        <w:left w:val="none" w:sz="0" w:space="0" w:color="auto"/>
        <w:bottom w:val="none" w:sz="0" w:space="0" w:color="auto"/>
        <w:right w:val="none" w:sz="0" w:space="0" w:color="auto"/>
      </w:divBdr>
    </w:div>
    <w:div w:id="889920999">
      <w:bodyDiv w:val="1"/>
      <w:marLeft w:val="0"/>
      <w:marRight w:val="0"/>
      <w:marTop w:val="0"/>
      <w:marBottom w:val="0"/>
      <w:divBdr>
        <w:top w:val="none" w:sz="0" w:space="0" w:color="auto"/>
        <w:left w:val="none" w:sz="0" w:space="0" w:color="auto"/>
        <w:bottom w:val="none" w:sz="0" w:space="0" w:color="auto"/>
        <w:right w:val="none" w:sz="0" w:space="0" w:color="auto"/>
      </w:divBdr>
    </w:div>
    <w:div w:id="895165936">
      <w:bodyDiv w:val="1"/>
      <w:marLeft w:val="0"/>
      <w:marRight w:val="0"/>
      <w:marTop w:val="0"/>
      <w:marBottom w:val="0"/>
      <w:divBdr>
        <w:top w:val="none" w:sz="0" w:space="0" w:color="auto"/>
        <w:left w:val="none" w:sz="0" w:space="0" w:color="auto"/>
        <w:bottom w:val="none" w:sz="0" w:space="0" w:color="auto"/>
        <w:right w:val="none" w:sz="0" w:space="0" w:color="auto"/>
      </w:divBdr>
    </w:div>
    <w:div w:id="901407374">
      <w:bodyDiv w:val="1"/>
      <w:marLeft w:val="0"/>
      <w:marRight w:val="0"/>
      <w:marTop w:val="0"/>
      <w:marBottom w:val="0"/>
      <w:divBdr>
        <w:top w:val="none" w:sz="0" w:space="0" w:color="auto"/>
        <w:left w:val="none" w:sz="0" w:space="0" w:color="auto"/>
        <w:bottom w:val="none" w:sz="0" w:space="0" w:color="auto"/>
        <w:right w:val="none" w:sz="0" w:space="0" w:color="auto"/>
      </w:divBdr>
    </w:div>
    <w:div w:id="905797750">
      <w:bodyDiv w:val="1"/>
      <w:marLeft w:val="0"/>
      <w:marRight w:val="0"/>
      <w:marTop w:val="0"/>
      <w:marBottom w:val="0"/>
      <w:divBdr>
        <w:top w:val="none" w:sz="0" w:space="0" w:color="auto"/>
        <w:left w:val="none" w:sz="0" w:space="0" w:color="auto"/>
        <w:bottom w:val="none" w:sz="0" w:space="0" w:color="auto"/>
        <w:right w:val="none" w:sz="0" w:space="0" w:color="auto"/>
      </w:divBdr>
    </w:div>
    <w:div w:id="907692584">
      <w:bodyDiv w:val="1"/>
      <w:marLeft w:val="0"/>
      <w:marRight w:val="0"/>
      <w:marTop w:val="0"/>
      <w:marBottom w:val="0"/>
      <w:divBdr>
        <w:top w:val="none" w:sz="0" w:space="0" w:color="auto"/>
        <w:left w:val="none" w:sz="0" w:space="0" w:color="auto"/>
        <w:bottom w:val="none" w:sz="0" w:space="0" w:color="auto"/>
        <w:right w:val="none" w:sz="0" w:space="0" w:color="auto"/>
      </w:divBdr>
    </w:div>
    <w:div w:id="907811702">
      <w:bodyDiv w:val="1"/>
      <w:marLeft w:val="0"/>
      <w:marRight w:val="0"/>
      <w:marTop w:val="0"/>
      <w:marBottom w:val="0"/>
      <w:divBdr>
        <w:top w:val="none" w:sz="0" w:space="0" w:color="auto"/>
        <w:left w:val="none" w:sz="0" w:space="0" w:color="auto"/>
        <w:bottom w:val="none" w:sz="0" w:space="0" w:color="auto"/>
        <w:right w:val="none" w:sz="0" w:space="0" w:color="auto"/>
      </w:divBdr>
    </w:div>
    <w:div w:id="909191486">
      <w:bodyDiv w:val="1"/>
      <w:marLeft w:val="0"/>
      <w:marRight w:val="0"/>
      <w:marTop w:val="0"/>
      <w:marBottom w:val="0"/>
      <w:divBdr>
        <w:top w:val="none" w:sz="0" w:space="0" w:color="auto"/>
        <w:left w:val="none" w:sz="0" w:space="0" w:color="auto"/>
        <w:bottom w:val="none" w:sz="0" w:space="0" w:color="auto"/>
        <w:right w:val="none" w:sz="0" w:space="0" w:color="auto"/>
      </w:divBdr>
    </w:div>
    <w:div w:id="911239799">
      <w:bodyDiv w:val="1"/>
      <w:marLeft w:val="0"/>
      <w:marRight w:val="0"/>
      <w:marTop w:val="0"/>
      <w:marBottom w:val="0"/>
      <w:divBdr>
        <w:top w:val="none" w:sz="0" w:space="0" w:color="auto"/>
        <w:left w:val="none" w:sz="0" w:space="0" w:color="auto"/>
        <w:bottom w:val="none" w:sz="0" w:space="0" w:color="auto"/>
        <w:right w:val="none" w:sz="0" w:space="0" w:color="auto"/>
      </w:divBdr>
    </w:div>
    <w:div w:id="917909704">
      <w:bodyDiv w:val="1"/>
      <w:marLeft w:val="0"/>
      <w:marRight w:val="0"/>
      <w:marTop w:val="0"/>
      <w:marBottom w:val="0"/>
      <w:divBdr>
        <w:top w:val="none" w:sz="0" w:space="0" w:color="auto"/>
        <w:left w:val="none" w:sz="0" w:space="0" w:color="auto"/>
        <w:bottom w:val="none" w:sz="0" w:space="0" w:color="auto"/>
        <w:right w:val="none" w:sz="0" w:space="0" w:color="auto"/>
      </w:divBdr>
    </w:div>
    <w:div w:id="927008026">
      <w:bodyDiv w:val="1"/>
      <w:marLeft w:val="0"/>
      <w:marRight w:val="0"/>
      <w:marTop w:val="0"/>
      <w:marBottom w:val="0"/>
      <w:divBdr>
        <w:top w:val="none" w:sz="0" w:space="0" w:color="auto"/>
        <w:left w:val="none" w:sz="0" w:space="0" w:color="auto"/>
        <w:bottom w:val="none" w:sz="0" w:space="0" w:color="auto"/>
        <w:right w:val="none" w:sz="0" w:space="0" w:color="auto"/>
      </w:divBdr>
    </w:div>
    <w:div w:id="929578453">
      <w:bodyDiv w:val="1"/>
      <w:marLeft w:val="0"/>
      <w:marRight w:val="0"/>
      <w:marTop w:val="0"/>
      <w:marBottom w:val="0"/>
      <w:divBdr>
        <w:top w:val="none" w:sz="0" w:space="0" w:color="auto"/>
        <w:left w:val="none" w:sz="0" w:space="0" w:color="auto"/>
        <w:bottom w:val="none" w:sz="0" w:space="0" w:color="auto"/>
        <w:right w:val="none" w:sz="0" w:space="0" w:color="auto"/>
      </w:divBdr>
    </w:div>
    <w:div w:id="941915766">
      <w:bodyDiv w:val="1"/>
      <w:marLeft w:val="0"/>
      <w:marRight w:val="0"/>
      <w:marTop w:val="0"/>
      <w:marBottom w:val="0"/>
      <w:divBdr>
        <w:top w:val="none" w:sz="0" w:space="0" w:color="auto"/>
        <w:left w:val="none" w:sz="0" w:space="0" w:color="auto"/>
        <w:bottom w:val="none" w:sz="0" w:space="0" w:color="auto"/>
        <w:right w:val="none" w:sz="0" w:space="0" w:color="auto"/>
      </w:divBdr>
    </w:div>
    <w:div w:id="951741871">
      <w:bodyDiv w:val="1"/>
      <w:marLeft w:val="0"/>
      <w:marRight w:val="0"/>
      <w:marTop w:val="0"/>
      <w:marBottom w:val="0"/>
      <w:divBdr>
        <w:top w:val="none" w:sz="0" w:space="0" w:color="auto"/>
        <w:left w:val="none" w:sz="0" w:space="0" w:color="auto"/>
        <w:bottom w:val="none" w:sz="0" w:space="0" w:color="auto"/>
        <w:right w:val="none" w:sz="0" w:space="0" w:color="auto"/>
      </w:divBdr>
    </w:div>
    <w:div w:id="970089449">
      <w:bodyDiv w:val="1"/>
      <w:marLeft w:val="0"/>
      <w:marRight w:val="0"/>
      <w:marTop w:val="0"/>
      <w:marBottom w:val="0"/>
      <w:divBdr>
        <w:top w:val="none" w:sz="0" w:space="0" w:color="auto"/>
        <w:left w:val="none" w:sz="0" w:space="0" w:color="auto"/>
        <w:bottom w:val="none" w:sz="0" w:space="0" w:color="auto"/>
        <w:right w:val="none" w:sz="0" w:space="0" w:color="auto"/>
      </w:divBdr>
    </w:div>
    <w:div w:id="986587242">
      <w:bodyDiv w:val="1"/>
      <w:marLeft w:val="0"/>
      <w:marRight w:val="0"/>
      <w:marTop w:val="0"/>
      <w:marBottom w:val="0"/>
      <w:divBdr>
        <w:top w:val="none" w:sz="0" w:space="0" w:color="auto"/>
        <w:left w:val="none" w:sz="0" w:space="0" w:color="auto"/>
        <w:bottom w:val="none" w:sz="0" w:space="0" w:color="auto"/>
        <w:right w:val="none" w:sz="0" w:space="0" w:color="auto"/>
      </w:divBdr>
    </w:div>
    <w:div w:id="987831171">
      <w:bodyDiv w:val="1"/>
      <w:marLeft w:val="0"/>
      <w:marRight w:val="0"/>
      <w:marTop w:val="0"/>
      <w:marBottom w:val="0"/>
      <w:divBdr>
        <w:top w:val="none" w:sz="0" w:space="0" w:color="auto"/>
        <w:left w:val="none" w:sz="0" w:space="0" w:color="auto"/>
        <w:bottom w:val="none" w:sz="0" w:space="0" w:color="auto"/>
        <w:right w:val="none" w:sz="0" w:space="0" w:color="auto"/>
      </w:divBdr>
    </w:div>
    <w:div w:id="993414149">
      <w:bodyDiv w:val="1"/>
      <w:marLeft w:val="0"/>
      <w:marRight w:val="0"/>
      <w:marTop w:val="0"/>
      <w:marBottom w:val="0"/>
      <w:divBdr>
        <w:top w:val="none" w:sz="0" w:space="0" w:color="auto"/>
        <w:left w:val="none" w:sz="0" w:space="0" w:color="auto"/>
        <w:bottom w:val="none" w:sz="0" w:space="0" w:color="auto"/>
        <w:right w:val="none" w:sz="0" w:space="0" w:color="auto"/>
      </w:divBdr>
    </w:div>
    <w:div w:id="1000811462">
      <w:bodyDiv w:val="1"/>
      <w:marLeft w:val="0"/>
      <w:marRight w:val="0"/>
      <w:marTop w:val="0"/>
      <w:marBottom w:val="0"/>
      <w:divBdr>
        <w:top w:val="none" w:sz="0" w:space="0" w:color="auto"/>
        <w:left w:val="none" w:sz="0" w:space="0" w:color="auto"/>
        <w:bottom w:val="none" w:sz="0" w:space="0" w:color="auto"/>
        <w:right w:val="none" w:sz="0" w:space="0" w:color="auto"/>
      </w:divBdr>
    </w:div>
    <w:div w:id="1012295435">
      <w:bodyDiv w:val="1"/>
      <w:marLeft w:val="0"/>
      <w:marRight w:val="0"/>
      <w:marTop w:val="0"/>
      <w:marBottom w:val="0"/>
      <w:divBdr>
        <w:top w:val="none" w:sz="0" w:space="0" w:color="auto"/>
        <w:left w:val="none" w:sz="0" w:space="0" w:color="auto"/>
        <w:bottom w:val="none" w:sz="0" w:space="0" w:color="auto"/>
        <w:right w:val="none" w:sz="0" w:space="0" w:color="auto"/>
      </w:divBdr>
    </w:div>
    <w:div w:id="1022586068">
      <w:bodyDiv w:val="1"/>
      <w:marLeft w:val="0"/>
      <w:marRight w:val="0"/>
      <w:marTop w:val="0"/>
      <w:marBottom w:val="0"/>
      <w:divBdr>
        <w:top w:val="none" w:sz="0" w:space="0" w:color="auto"/>
        <w:left w:val="none" w:sz="0" w:space="0" w:color="auto"/>
        <w:bottom w:val="none" w:sz="0" w:space="0" w:color="auto"/>
        <w:right w:val="none" w:sz="0" w:space="0" w:color="auto"/>
      </w:divBdr>
    </w:div>
    <w:div w:id="1047417520">
      <w:bodyDiv w:val="1"/>
      <w:marLeft w:val="0"/>
      <w:marRight w:val="0"/>
      <w:marTop w:val="0"/>
      <w:marBottom w:val="0"/>
      <w:divBdr>
        <w:top w:val="none" w:sz="0" w:space="0" w:color="auto"/>
        <w:left w:val="none" w:sz="0" w:space="0" w:color="auto"/>
        <w:bottom w:val="none" w:sz="0" w:space="0" w:color="auto"/>
        <w:right w:val="none" w:sz="0" w:space="0" w:color="auto"/>
      </w:divBdr>
    </w:div>
    <w:div w:id="1052845134">
      <w:bodyDiv w:val="1"/>
      <w:marLeft w:val="0"/>
      <w:marRight w:val="0"/>
      <w:marTop w:val="0"/>
      <w:marBottom w:val="0"/>
      <w:divBdr>
        <w:top w:val="none" w:sz="0" w:space="0" w:color="auto"/>
        <w:left w:val="none" w:sz="0" w:space="0" w:color="auto"/>
        <w:bottom w:val="none" w:sz="0" w:space="0" w:color="auto"/>
        <w:right w:val="none" w:sz="0" w:space="0" w:color="auto"/>
      </w:divBdr>
    </w:div>
    <w:div w:id="1059744257">
      <w:bodyDiv w:val="1"/>
      <w:marLeft w:val="0"/>
      <w:marRight w:val="0"/>
      <w:marTop w:val="0"/>
      <w:marBottom w:val="0"/>
      <w:divBdr>
        <w:top w:val="none" w:sz="0" w:space="0" w:color="auto"/>
        <w:left w:val="none" w:sz="0" w:space="0" w:color="auto"/>
        <w:bottom w:val="none" w:sz="0" w:space="0" w:color="auto"/>
        <w:right w:val="none" w:sz="0" w:space="0" w:color="auto"/>
      </w:divBdr>
    </w:div>
    <w:div w:id="1066227870">
      <w:bodyDiv w:val="1"/>
      <w:marLeft w:val="0"/>
      <w:marRight w:val="0"/>
      <w:marTop w:val="0"/>
      <w:marBottom w:val="0"/>
      <w:divBdr>
        <w:top w:val="none" w:sz="0" w:space="0" w:color="auto"/>
        <w:left w:val="none" w:sz="0" w:space="0" w:color="auto"/>
        <w:bottom w:val="none" w:sz="0" w:space="0" w:color="auto"/>
        <w:right w:val="none" w:sz="0" w:space="0" w:color="auto"/>
      </w:divBdr>
    </w:div>
    <w:div w:id="1082946685">
      <w:bodyDiv w:val="1"/>
      <w:marLeft w:val="0"/>
      <w:marRight w:val="0"/>
      <w:marTop w:val="0"/>
      <w:marBottom w:val="0"/>
      <w:divBdr>
        <w:top w:val="none" w:sz="0" w:space="0" w:color="auto"/>
        <w:left w:val="none" w:sz="0" w:space="0" w:color="auto"/>
        <w:bottom w:val="none" w:sz="0" w:space="0" w:color="auto"/>
        <w:right w:val="none" w:sz="0" w:space="0" w:color="auto"/>
      </w:divBdr>
    </w:div>
    <w:div w:id="1092093872">
      <w:bodyDiv w:val="1"/>
      <w:marLeft w:val="0"/>
      <w:marRight w:val="0"/>
      <w:marTop w:val="0"/>
      <w:marBottom w:val="0"/>
      <w:divBdr>
        <w:top w:val="none" w:sz="0" w:space="0" w:color="auto"/>
        <w:left w:val="none" w:sz="0" w:space="0" w:color="auto"/>
        <w:bottom w:val="none" w:sz="0" w:space="0" w:color="auto"/>
        <w:right w:val="none" w:sz="0" w:space="0" w:color="auto"/>
      </w:divBdr>
    </w:div>
    <w:div w:id="1108351041">
      <w:bodyDiv w:val="1"/>
      <w:marLeft w:val="0"/>
      <w:marRight w:val="0"/>
      <w:marTop w:val="0"/>
      <w:marBottom w:val="0"/>
      <w:divBdr>
        <w:top w:val="none" w:sz="0" w:space="0" w:color="auto"/>
        <w:left w:val="none" w:sz="0" w:space="0" w:color="auto"/>
        <w:bottom w:val="none" w:sz="0" w:space="0" w:color="auto"/>
        <w:right w:val="none" w:sz="0" w:space="0" w:color="auto"/>
      </w:divBdr>
    </w:div>
    <w:div w:id="1145001450">
      <w:bodyDiv w:val="1"/>
      <w:marLeft w:val="0"/>
      <w:marRight w:val="0"/>
      <w:marTop w:val="0"/>
      <w:marBottom w:val="0"/>
      <w:divBdr>
        <w:top w:val="none" w:sz="0" w:space="0" w:color="auto"/>
        <w:left w:val="none" w:sz="0" w:space="0" w:color="auto"/>
        <w:bottom w:val="none" w:sz="0" w:space="0" w:color="auto"/>
        <w:right w:val="none" w:sz="0" w:space="0" w:color="auto"/>
      </w:divBdr>
    </w:div>
    <w:div w:id="1153910262">
      <w:bodyDiv w:val="1"/>
      <w:marLeft w:val="0"/>
      <w:marRight w:val="0"/>
      <w:marTop w:val="0"/>
      <w:marBottom w:val="0"/>
      <w:divBdr>
        <w:top w:val="none" w:sz="0" w:space="0" w:color="auto"/>
        <w:left w:val="none" w:sz="0" w:space="0" w:color="auto"/>
        <w:bottom w:val="none" w:sz="0" w:space="0" w:color="auto"/>
        <w:right w:val="none" w:sz="0" w:space="0" w:color="auto"/>
      </w:divBdr>
    </w:div>
    <w:div w:id="1155806436">
      <w:bodyDiv w:val="1"/>
      <w:marLeft w:val="0"/>
      <w:marRight w:val="0"/>
      <w:marTop w:val="0"/>
      <w:marBottom w:val="0"/>
      <w:divBdr>
        <w:top w:val="none" w:sz="0" w:space="0" w:color="auto"/>
        <w:left w:val="none" w:sz="0" w:space="0" w:color="auto"/>
        <w:bottom w:val="none" w:sz="0" w:space="0" w:color="auto"/>
        <w:right w:val="none" w:sz="0" w:space="0" w:color="auto"/>
      </w:divBdr>
    </w:div>
    <w:div w:id="1159156114">
      <w:bodyDiv w:val="1"/>
      <w:marLeft w:val="0"/>
      <w:marRight w:val="0"/>
      <w:marTop w:val="0"/>
      <w:marBottom w:val="0"/>
      <w:divBdr>
        <w:top w:val="none" w:sz="0" w:space="0" w:color="auto"/>
        <w:left w:val="none" w:sz="0" w:space="0" w:color="auto"/>
        <w:bottom w:val="none" w:sz="0" w:space="0" w:color="auto"/>
        <w:right w:val="none" w:sz="0" w:space="0" w:color="auto"/>
      </w:divBdr>
    </w:div>
    <w:div w:id="1168596611">
      <w:bodyDiv w:val="1"/>
      <w:marLeft w:val="0"/>
      <w:marRight w:val="0"/>
      <w:marTop w:val="0"/>
      <w:marBottom w:val="0"/>
      <w:divBdr>
        <w:top w:val="none" w:sz="0" w:space="0" w:color="auto"/>
        <w:left w:val="none" w:sz="0" w:space="0" w:color="auto"/>
        <w:bottom w:val="none" w:sz="0" w:space="0" w:color="auto"/>
        <w:right w:val="none" w:sz="0" w:space="0" w:color="auto"/>
      </w:divBdr>
    </w:div>
    <w:div w:id="1204710224">
      <w:bodyDiv w:val="1"/>
      <w:marLeft w:val="0"/>
      <w:marRight w:val="0"/>
      <w:marTop w:val="0"/>
      <w:marBottom w:val="0"/>
      <w:divBdr>
        <w:top w:val="none" w:sz="0" w:space="0" w:color="auto"/>
        <w:left w:val="none" w:sz="0" w:space="0" w:color="auto"/>
        <w:bottom w:val="none" w:sz="0" w:space="0" w:color="auto"/>
        <w:right w:val="none" w:sz="0" w:space="0" w:color="auto"/>
      </w:divBdr>
    </w:div>
    <w:div w:id="1220169431">
      <w:bodyDiv w:val="1"/>
      <w:marLeft w:val="0"/>
      <w:marRight w:val="0"/>
      <w:marTop w:val="0"/>
      <w:marBottom w:val="0"/>
      <w:divBdr>
        <w:top w:val="none" w:sz="0" w:space="0" w:color="auto"/>
        <w:left w:val="none" w:sz="0" w:space="0" w:color="auto"/>
        <w:bottom w:val="none" w:sz="0" w:space="0" w:color="auto"/>
        <w:right w:val="none" w:sz="0" w:space="0" w:color="auto"/>
      </w:divBdr>
    </w:div>
    <w:div w:id="1225488257">
      <w:bodyDiv w:val="1"/>
      <w:marLeft w:val="0"/>
      <w:marRight w:val="0"/>
      <w:marTop w:val="0"/>
      <w:marBottom w:val="0"/>
      <w:divBdr>
        <w:top w:val="none" w:sz="0" w:space="0" w:color="auto"/>
        <w:left w:val="none" w:sz="0" w:space="0" w:color="auto"/>
        <w:bottom w:val="none" w:sz="0" w:space="0" w:color="auto"/>
        <w:right w:val="none" w:sz="0" w:space="0" w:color="auto"/>
      </w:divBdr>
    </w:div>
    <w:div w:id="1242446657">
      <w:bodyDiv w:val="1"/>
      <w:marLeft w:val="0"/>
      <w:marRight w:val="0"/>
      <w:marTop w:val="0"/>
      <w:marBottom w:val="0"/>
      <w:divBdr>
        <w:top w:val="none" w:sz="0" w:space="0" w:color="auto"/>
        <w:left w:val="none" w:sz="0" w:space="0" w:color="auto"/>
        <w:bottom w:val="none" w:sz="0" w:space="0" w:color="auto"/>
        <w:right w:val="none" w:sz="0" w:space="0" w:color="auto"/>
      </w:divBdr>
    </w:div>
    <w:div w:id="1251424294">
      <w:bodyDiv w:val="1"/>
      <w:marLeft w:val="0"/>
      <w:marRight w:val="0"/>
      <w:marTop w:val="0"/>
      <w:marBottom w:val="0"/>
      <w:divBdr>
        <w:top w:val="none" w:sz="0" w:space="0" w:color="auto"/>
        <w:left w:val="none" w:sz="0" w:space="0" w:color="auto"/>
        <w:bottom w:val="none" w:sz="0" w:space="0" w:color="auto"/>
        <w:right w:val="none" w:sz="0" w:space="0" w:color="auto"/>
      </w:divBdr>
    </w:div>
    <w:div w:id="1253052938">
      <w:bodyDiv w:val="1"/>
      <w:marLeft w:val="0"/>
      <w:marRight w:val="0"/>
      <w:marTop w:val="0"/>
      <w:marBottom w:val="0"/>
      <w:divBdr>
        <w:top w:val="none" w:sz="0" w:space="0" w:color="auto"/>
        <w:left w:val="none" w:sz="0" w:space="0" w:color="auto"/>
        <w:bottom w:val="none" w:sz="0" w:space="0" w:color="auto"/>
        <w:right w:val="none" w:sz="0" w:space="0" w:color="auto"/>
      </w:divBdr>
    </w:div>
    <w:div w:id="1262301718">
      <w:bodyDiv w:val="1"/>
      <w:marLeft w:val="0"/>
      <w:marRight w:val="0"/>
      <w:marTop w:val="0"/>
      <w:marBottom w:val="0"/>
      <w:divBdr>
        <w:top w:val="none" w:sz="0" w:space="0" w:color="auto"/>
        <w:left w:val="none" w:sz="0" w:space="0" w:color="auto"/>
        <w:bottom w:val="none" w:sz="0" w:space="0" w:color="auto"/>
        <w:right w:val="none" w:sz="0" w:space="0" w:color="auto"/>
      </w:divBdr>
    </w:div>
    <w:div w:id="1284270600">
      <w:bodyDiv w:val="1"/>
      <w:marLeft w:val="0"/>
      <w:marRight w:val="0"/>
      <w:marTop w:val="0"/>
      <w:marBottom w:val="0"/>
      <w:divBdr>
        <w:top w:val="none" w:sz="0" w:space="0" w:color="auto"/>
        <w:left w:val="none" w:sz="0" w:space="0" w:color="auto"/>
        <w:bottom w:val="none" w:sz="0" w:space="0" w:color="auto"/>
        <w:right w:val="none" w:sz="0" w:space="0" w:color="auto"/>
      </w:divBdr>
    </w:div>
    <w:div w:id="1285768512">
      <w:bodyDiv w:val="1"/>
      <w:marLeft w:val="0"/>
      <w:marRight w:val="0"/>
      <w:marTop w:val="0"/>
      <w:marBottom w:val="0"/>
      <w:divBdr>
        <w:top w:val="none" w:sz="0" w:space="0" w:color="auto"/>
        <w:left w:val="none" w:sz="0" w:space="0" w:color="auto"/>
        <w:bottom w:val="none" w:sz="0" w:space="0" w:color="auto"/>
        <w:right w:val="none" w:sz="0" w:space="0" w:color="auto"/>
      </w:divBdr>
    </w:div>
    <w:div w:id="1290823925">
      <w:bodyDiv w:val="1"/>
      <w:marLeft w:val="0"/>
      <w:marRight w:val="0"/>
      <w:marTop w:val="0"/>
      <w:marBottom w:val="0"/>
      <w:divBdr>
        <w:top w:val="none" w:sz="0" w:space="0" w:color="auto"/>
        <w:left w:val="none" w:sz="0" w:space="0" w:color="auto"/>
        <w:bottom w:val="none" w:sz="0" w:space="0" w:color="auto"/>
        <w:right w:val="none" w:sz="0" w:space="0" w:color="auto"/>
      </w:divBdr>
    </w:div>
    <w:div w:id="1299843556">
      <w:bodyDiv w:val="1"/>
      <w:marLeft w:val="0"/>
      <w:marRight w:val="0"/>
      <w:marTop w:val="0"/>
      <w:marBottom w:val="0"/>
      <w:divBdr>
        <w:top w:val="none" w:sz="0" w:space="0" w:color="auto"/>
        <w:left w:val="none" w:sz="0" w:space="0" w:color="auto"/>
        <w:bottom w:val="none" w:sz="0" w:space="0" w:color="auto"/>
        <w:right w:val="none" w:sz="0" w:space="0" w:color="auto"/>
      </w:divBdr>
    </w:div>
    <w:div w:id="1347636676">
      <w:bodyDiv w:val="1"/>
      <w:marLeft w:val="0"/>
      <w:marRight w:val="0"/>
      <w:marTop w:val="0"/>
      <w:marBottom w:val="0"/>
      <w:divBdr>
        <w:top w:val="none" w:sz="0" w:space="0" w:color="auto"/>
        <w:left w:val="none" w:sz="0" w:space="0" w:color="auto"/>
        <w:bottom w:val="none" w:sz="0" w:space="0" w:color="auto"/>
        <w:right w:val="none" w:sz="0" w:space="0" w:color="auto"/>
      </w:divBdr>
    </w:div>
    <w:div w:id="1349067505">
      <w:bodyDiv w:val="1"/>
      <w:marLeft w:val="0"/>
      <w:marRight w:val="0"/>
      <w:marTop w:val="0"/>
      <w:marBottom w:val="0"/>
      <w:divBdr>
        <w:top w:val="none" w:sz="0" w:space="0" w:color="auto"/>
        <w:left w:val="none" w:sz="0" w:space="0" w:color="auto"/>
        <w:bottom w:val="none" w:sz="0" w:space="0" w:color="auto"/>
        <w:right w:val="none" w:sz="0" w:space="0" w:color="auto"/>
      </w:divBdr>
    </w:div>
    <w:div w:id="1359425835">
      <w:bodyDiv w:val="1"/>
      <w:marLeft w:val="0"/>
      <w:marRight w:val="0"/>
      <w:marTop w:val="0"/>
      <w:marBottom w:val="0"/>
      <w:divBdr>
        <w:top w:val="none" w:sz="0" w:space="0" w:color="auto"/>
        <w:left w:val="none" w:sz="0" w:space="0" w:color="auto"/>
        <w:bottom w:val="none" w:sz="0" w:space="0" w:color="auto"/>
        <w:right w:val="none" w:sz="0" w:space="0" w:color="auto"/>
      </w:divBdr>
    </w:div>
    <w:div w:id="1359769747">
      <w:bodyDiv w:val="1"/>
      <w:marLeft w:val="0"/>
      <w:marRight w:val="0"/>
      <w:marTop w:val="0"/>
      <w:marBottom w:val="0"/>
      <w:divBdr>
        <w:top w:val="none" w:sz="0" w:space="0" w:color="auto"/>
        <w:left w:val="none" w:sz="0" w:space="0" w:color="auto"/>
        <w:bottom w:val="none" w:sz="0" w:space="0" w:color="auto"/>
        <w:right w:val="none" w:sz="0" w:space="0" w:color="auto"/>
      </w:divBdr>
    </w:div>
    <w:div w:id="1381049009">
      <w:bodyDiv w:val="1"/>
      <w:marLeft w:val="0"/>
      <w:marRight w:val="0"/>
      <w:marTop w:val="0"/>
      <w:marBottom w:val="0"/>
      <w:divBdr>
        <w:top w:val="none" w:sz="0" w:space="0" w:color="auto"/>
        <w:left w:val="none" w:sz="0" w:space="0" w:color="auto"/>
        <w:bottom w:val="none" w:sz="0" w:space="0" w:color="auto"/>
        <w:right w:val="none" w:sz="0" w:space="0" w:color="auto"/>
      </w:divBdr>
    </w:div>
    <w:div w:id="1392466101">
      <w:bodyDiv w:val="1"/>
      <w:marLeft w:val="0"/>
      <w:marRight w:val="0"/>
      <w:marTop w:val="0"/>
      <w:marBottom w:val="0"/>
      <w:divBdr>
        <w:top w:val="none" w:sz="0" w:space="0" w:color="auto"/>
        <w:left w:val="none" w:sz="0" w:space="0" w:color="auto"/>
        <w:bottom w:val="none" w:sz="0" w:space="0" w:color="auto"/>
        <w:right w:val="none" w:sz="0" w:space="0" w:color="auto"/>
      </w:divBdr>
    </w:div>
    <w:div w:id="1392921151">
      <w:bodyDiv w:val="1"/>
      <w:marLeft w:val="0"/>
      <w:marRight w:val="0"/>
      <w:marTop w:val="0"/>
      <w:marBottom w:val="0"/>
      <w:divBdr>
        <w:top w:val="none" w:sz="0" w:space="0" w:color="auto"/>
        <w:left w:val="none" w:sz="0" w:space="0" w:color="auto"/>
        <w:bottom w:val="none" w:sz="0" w:space="0" w:color="auto"/>
        <w:right w:val="none" w:sz="0" w:space="0" w:color="auto"/>
      </w:divBdr>
    </w:div>
    <w:div w:id="1399399617">
      <w:bodyDiv w:val="1"/>
      <w:marLeft w:val="0"/>
      <w:marRight w:val="0"/>
      <w:marTop w:val="0"/>
      <w:marBottom w:val="0"/>
      <w:divBdr>
        <w:top w:val="none" w:sz="0" w:space="0" w:color="auto"/>
        <w:left w:val="none" w:sz="0" w:space="0" w:color="auto"/>
        <w:bottom w:val="none" w:sz="0" w:space="0" w:color="auto"/>
        <w:right w:val="none" w:sz="0" w:space="0" w:color="auto"/>
      </w:divBdr>
    </w:div>
    <w:div w:id="1424301717">
      <w:bodyDiv w:val="1"/>
      <w:marLeft w:val="0"/>
      <w:marRight w:val="0"/>
      <w:marTop w:val="0"/>
      <w:marBottom w:val="0"/>
      <w:divBdr>
        <w:top w:val="none" w:sz="0" w:space="0" w:color="auto"/>
        <w:left w:val="none" w:sz="0" w:space="0" w:color="auto"/>
        <w:bottom w:val="none" w:sz="0" w:space="0" w:color="auto"/>
        <w:right w:val="none" w:sz="0" w:space="0" w:color="auto"/>
      </w:divBdr>
    </w:div>
    <w:div w:id="1424642005">
      <w:bodyDiv w:val="1"/>
      <w:marLeft w:val="0"/>
      <w:marRight w:val="0"/>
      <w:marTop w:val="0"/>
      <w:marBottom w:val="0"/>
      <w:divBdr>
        <w:top w:val="none" w:sz="0" w:space="0" w:color="auto"/>
        <w:left w:val="none" w:sz="0" w:space="0" w:color="auto"/>
        <w:bottom w:val="none" w:sz="0" w:space="0" w:color="auto"/>
        <w:right w:val="none" w:sz="0" w:space="0" w:color="auto"/>
      </w:divBdr>
    </w:div>
    <w:div w:id="1442261014">
      <w:bodyDiv w:val="1"/>
      <w:marLeft w:val="0"/>
      <w:marRight w:val="0"/>
      <w:marTop w:val="0"/>
      <w:marBottom w:val="0"/>
      <w:divBdr>
        <w:top w:val="none" w:sz="0" w:space="0" w:color="auto"/>
        <w:left w:val="none" w:sz="0" w:space="0" w:color="auto"/>
        <w:bottom w:val="none" w:sz="0" w:space="0" w:color="auto"/>
        <w:right w:val="none" w:sz="0" w:space="0" w:color="auto"/>
      </w:divBdr>
    </w:div>
    <w:div w:id="1442342092">
      <w:bodyDiv w:val="1"/>
      <w:marLeft w:val="0"/>
      <w:marRight w:val="0"/>
      <w:marTop w:val="0"/>
      <w:marBottom w:val="0"/>
      <w:divBdr>
        <w:top w:val="none" w:sz="0" w:space="0" w:color="auto"/>
        <w:left w:val="none" w:sz="0" w:space="0" w:color="auto"/>
        <w:bottom w:val="none" w:sz="0" w:space="0" w:color="auto"/>
        <w:right w:val="none" w:sz="0" w:space="0" w:color="auto"/>
      </w:divBdr>
    </w:div>
    <w:div w:id="1488282908">
      <w:bodyDiv w:val="1"/>
      <w:marLeft w:val="0"/>
      <w:marRight w:val="0"/>
      <w:marTop w:val="0"/>
      <w:marBottom w:val="0"/>
      <w:divBdr>
        <w:top w:val="none" w:sz="0" w:space="0" w:color="auto"/>
        <w:left w:val="none" w:sz="0" w:space="0" w:color="auto"/>
        <w:bottom w:val="none" w:sz="0" w:space="0" w:color="auto"/>
        <w:right w:val="none" w:sz="0" w:space="0" w:color="auto"/>
      </w:divBdr>
    </w:div>
    <w:div w:id="1500846403">
      <w:bodyDiv w:val="1"/>
      <w:marLeft w:val="0"/>
      <w:marRight w:val="0"/>
      <w:marTop w:val="0"/>
      <w:marBottom w:val="0"/>
      <w:divBdr>
        <w:top w:val="none" w:sz="0" w:space="0" w:color="auto"/>
        <w:left w:val="none" w:sz="0" w:space="0" w:color="auto"/>
        <w:bottom w:val="none" w:sz="0" w:space="0" w:color="auto"/>
        <w:right w:val="none" w:sz="0" w:space="0" w:color="auto"/>
      </w:divBdr>
    </w:div>
    <w:div w:id="1504859748">
      <w:bodyDiv w:val="1"/>
      <w:marLeft w:val="0"/>
      <w:marRight w:val="0"/>
      <w:marTop w:val="0"/>
      <w:marBottom w:val="0"/>
      <w:divBdr>
        <w:top w:val="none" w:sz="0" w:space="0" w:color="auto"/>
        <w:left w:val="none" w:sz="0" w:space="0" w:color="auto"/>
        <w:bottom w:val="none" w:sz="0" w:space="0" w:color="auto"/>
        <w:right w:val="none" w:sz="0" w:space="0" w:color="auto"/>
      </w:divBdr>
    </w:div>
    <w:div w:id="1505777116">
      <w:bodyDiv w:val="1"/>
      <w:marLeft w:val="0"/>
      <w:marRight w:val="0"/>
      <w:marTop w:val="0"/>
      <w:marBottom w:val="0"/>
      <w:divBdr>
        <w:top w:val="none" w:sz="0" w:space="0" w:color="auto"/>
        <w:left w:val="none" w:sz="0" w:space="0" w:color="auto"/>
        <w:bottom w:val="none" w:sz="0" w:space="0" w:color="auto"/>
        <w:right w:val="none" w:sz="0" w:space="0" w:color="auto"/>
      </w:divBdr>
    </w:div>
    <w:div w:id="1508909555">
      <w:bodyDiv w:val="1"/>
      <w:marLeft w:val="0"/>
      <w:marRight w:val="0"/>
      <w:marTop w:val="0"/>
      <w:marBottom w:val="0"/>
      <w:divBdr>
        <w:top w:val="none" w:sz="0" w:space="0" w:color="auto"/>
        <w:left w:val="none" w:sz="0" w:space="0" w:color="auto"/>
        <w:bottom w:val="none" w:sz="0" w:space="0" w:color="auto"/>
        <w:right w:val="none" w:sz="0" w:space="0" w:color="auto"/>
      </w:divBdr>
    </w:div>
    <w:div w:id="1511215575">
      <w:bodyDiv w:val="1"/>
      <w:marLeft w:val="0"/>
      <w:marRight w:val="0"/>
      <w:marTop w:val="0"/>
      <w:marBottom w:val="0"/>
      <w:divBdr>
        <w:top w:val="none" w:sz="0" w:space="0" w:color="auto"/>
        <w:left w:val="none" w:sz="0" w:space="0" w:color="auto"/>
        <w:bottom w:val="none" w:sz="0" w:space="0" w:color="auto"/>
        <w:right w:val="none" w:sz="0" w:space="0" w:color="auto"/>
      </w:divBdr>
    </w:div>
    <w:div w:id="1511867800">
      <w:bodyDiv w:val="1"/>
      <w:marLeft w:val="0"/>
      <w:marRight w:val="0"/>
      <w:marTop w:val="0"/>
      <w:marBottom w:val="0"/>
      <w:divBdr>
        <w:top w:val="none" w:sz="0" w:space="0" w:color="auto"/>
        <w:left w:val="none" w:sz="0" w:space="0" w:color="auto"/>
        <w:bottom w:val="none" w:sz="0" w:space="0" w:color="auto"/>
        <w:right w:val="none" w:sz="0" w:space="0" w:color="auto"/>
      </w:divBdr>
    </w:div>
    <w:div w:id="1518544543">
      <w:bodyDiv w:val="1"/>
      <w:marLeft w:val="0"/>
      <w:marRight w:val="0"/>
      <w:marTop w:val="0"/>
      <w:marBottom w:val="0"/>
      <w:divBdr>
        <w:top w:val="none" w:sz="0" w:space="0" w:color="auto"/>
        <w:left w:val="none" w:sz="0" w:space="0" w:color="auto"/>
        <w:bottom w:val="none" w:sz="0" w:space="0" w:color="auto"/>
        <w:right w:val="none" w:sz="0" w:space="0" w:color="auto"/>
      </w:divBdr>
    </w:div>
    <w:div w:id="1526409250">
      <w:bodyDiv w:val="1"/>
      <w:marLeft w:val="0"/>
      <w:marRight w:val="0"/>
      <w:marTop w:val="0"/>
      <w:marBottom w:val="0"/>
      <w:divBdr>
        <w:top w:val="none" w:sz="0" w:space="0" w:color="auto"/>
        <w:left w:val="none" w:sz="0" w:space="0" w:color="auto"/>
        <w:bottom w:val="none" w:sz="0" w:space="0" w:color="auto"/>
        <w:right w:val="none" w:sz="0" w:space="0" w:color="auto"/>
      </w:divBdr>
    </w:div>
    <w:div w:id="1530338506">
      <w:bodyDiv w:val="1"/>
      <w:marLeft w:val="0"/>
      <w:marRight w:val="0"/>
      <w:marTop w:val="0"/>
      <w:marBottom w:val="0"/>
      <w:divBdr>
        <w:top w:val="none" w:sz="0" w:space="0" w:color="auto"/>
        <w:left w:val="none" w:sz="0" w:space="0" w:color="auto"/>
        <w:bottom w:val="none" w:sz="0" w:space="0" w:color="auto"/>
        <w:right w:val="none" w:sz="0" w:space="0" w:color="auto"/>
      </w:divBdr>
    </w:div>
    <w:div w:id="1531450106">
      <w:bodyDiv w:val="1"/>
      <w:marLeft w:val="0"/>
      <w:marRight w:val="0"/>
      <w:marTop w:val="0"/>
      <w:marBottom w:val="0"/>
      <w:divBdr>
        <w:top w:val="none" w:sz="0" w:space="0" w:color="auto"/>
        <w:left w:val="none" w:sz="0" w:space="0" w:color="auto"/>
        <w:bottom w:val="none" w:sz="0" w:space="0" w:color="auto"/>
        <w:right w:val="none" w:sz="0" w:space="0" w:color="auto"/>
      </w:divBdr>
    </w:div>
    <w:div w:id="1539777805">
      <w:bodyDiv w:val="1"/>
      <w:marLeft w:val="0"/>
      <w:marRight w:val="0"/>
      <w:marTop w:val="0"/>
      <w:marBottom w:val="0"/>
      <w:divBdr>
        <w:top w:val="none" w:sz="0" w:space="0" w:color="auto"/>
        <w:left w:val="none" w:sz="0" w:space="0" w:color="auto"/>
        <w:bottom w:val="none" w:sz="0" w:space="0" w:color="auto"/>
        <w:right w:val="none" w:sz="0" w:space="0" w:color="auto"/>
      </w:divBdr>
    </w:div>
    <w:div w:id="1544290688">
      <w:bodyDiv w:val="1"/>
      <w:marLeft w:val="0"/>
      <w:marRight w:val="0"/>
      <w:marTop w:val="0"/>
      <w:marBottom w:val="0"/>
      <w:divBdr>
        <w:top w:val="none" w:sz="0" w:space="0" w:color="auto"/>
        <w:left w:val="none" w:sz="0" w:space="0" w:color="auto"/>
        <w:bottom w:val="none" w:sz="0" w:space="0" w:color="auto"/>
        <w:right w:val="none" w:sz="0" w:space="0" w:color="auto"/>
      </w:divBdr>
    </w:div>
    <w:div w:id="1562405702">
      <w:bodyDiv w:val="1"/>
      <w:marLeft w:val="0"/>
      <w:marRight w:val="0"/>
      <w:marTop w:val="0"/>
      <w:marBottom w:val="0"/>
      <w:divBdr>
        <w:top w:val="none" w:sz="0" w:space="0" w:color="auto"/>
        <w:left w:val="none" w:sz="0" w:space="0" w:color="auto"/>
        <w:bottom w:val="none" w:sz="0" w:space="0" w:color="auto"/>
        <w:right w:val="none" w:sz="0" w:space="0" w:color="auto"/>
      </w:divBdr>
    </w:div>
    <w:div w:id="1563129580">
      <w:bodyDiv w:val="1"/>
      <w:marLeft w:val="0"/>
      <w:marRight w:val="0"/>
      <w:marTop w:val="0"/>
      <w:marBottom w:val="0"/>
      <w:divBdr>
        <w:top w:val="none" w:sz="0" w:space="0" w:color="auto"/>
        <w:left w:val="none" w:sz="0" w:space="0" w:color="auto"/>
        <w:bottom w:val="none" w:sz="0" w:space="0" w:color="auto"/>
        <w:right w:val="none" w:sz="0" w:space="0" w:color="auto"/>
      </w:divBdr>
    </w:div>
    <w:div w:id="1569804562">
      <w:bodyDiv w:val="1"/>
      <w:marLeft w:val="0"/>
      <w:marRight w:val="0"/>
      <w:marTop w:val="0"/>
      <w:marBottom w:val="0"/>
      <w:divBdr>
        <w:top w:val="none" w:sz="0" w:space="0" w:color="auto"/>
        <w:left w:val="none" w:sz="0" w:space="0" w:color="auto"/>
        <w:bottom w:val="none" w:sz="0" w:space="0" w:color="auto"/>
        <w:right w:val="none" w:sz="0" w:space="0" w:color="auto"/>
      </w:divBdr>
    </w:div>
    <w:div w:id="1573269093">
      <w:bodyDiv w:val="1"/>
      <w:marLeft w:val="0"/>
      <w:marRight w:val="0"/>
      <w:marTop w:val="0"/>
      <w:marBottom w:val="0"/>
      <w:divBdr>
        <w:top w:val="none" w:sz="0" w:space="0" w:color="auto"/>
        <w:left w:val="none" w:sz="0" w:space="0" w:color="auto"/>
        <w:bottom w:val="none" w:sz="0" w:space="0" w:color="auto"/>
        <w:right w:val="none" w:sz="0" w:space="0" w:color="auto"/>
      </w:divBdr>
    </w:div>
    <w:div w:id="1581132558">
      <w:bodyDiv w:val="1"/>
      <w:marLeft w:val="0"/>
      <w:marRight w:val="0"/>
      <w:marTop w:val="0"/>
      <w:marBottom w:val="0"/>
      <w:divBdr>
        <w:top w:val="none" w:sz="0" w:space="0" w:color="auto"/>
        <w:left w:val="none" w:sz="0" w:space="0" w:color="auto"/>
        <w:bottom w:val="none" w:sz="0" w:space="0" w:color="auto"/>
        <w:right w:val="none" w:sz="0" w:space="0" w:color="auto"/>
      </w:divBdr>
    </w:div>
    <w:div w:id="1583642930">
      <w:bodyDiv w:val="1"/>
      <w:marLeft w:val="0"/>
      <w:marRight w:val="0"/>
      <w:marTop w:val="0"/>
      <w:marBottom w:val="0"/>
      <w:divBdr>
        <w:top w:val="none" w:sz="0" w:space="0" w:color="auto"/>
        <w:left w:val="none" w:sz="0" w:space="0" w:color="auto"/>
        <w:bottom w:val="none" w:sz="0" w:space="0" w:color="auto"/>
        <w:right w:val="none" w:sz="0" w:space="0" w:color="auto"/>
      </w:divBdr>
    </w:div>
    <w:div w:id="1593930019">
      <w:bodyDiv w:val="1"/>
      <w:marLeft w:val="0"/>
      <w:marRight w:val="0"/>
      <w:marTop w:val="0"/>
      <w:marBottom w:val="0"/>
      <w:divBdr>
        <w:top w:val="none" w:sz="0" w:space="0" w:color="auto"/>
        <w:left w:val="none" w:sz="0" w:space="0" w:color="auto"/>
        <w:bottom w:val="none" w:sz="0" w:space="0" w:color="auto"/>
        <w:right w:val="none" w:sz="0" w:space="0" w:color="auto"/>
      </w:divBdr>
    </w:div>
    <w:div w:id="1596791692">
      <w:bodyDiv w:val="1"/>
      <w:marLeft w:val="0"/>
      <w:marRight w:val="0"/>
      <w:marTop w:val="0"/>
      <w:marBottom w:val="0"/>
      <w:divBdr>
        <w:top w:val="none" w:sz="0" w:space="0" w:color="auto"/>
        <w:left w:val="none" w:sz="0" w:space="0" w:color="auto"/>
        <w:bottom w:val="none" w:sz="0" w:space="0" w:color="auto"/>
        <w:right w:val="none" w:sz="0" w:space="0" w:color="auto"/>
      </w:divBdr>
    </w:div>
    <w:div w:id="1607272572">
      <w:bodyDiv w:val="1"/>
      <w:marLeft w:val="0"/>
      <w:marRight w:val="0"/>
      <w:marTop w:val="0"/>
      <w:marBottom w:val="0"/>
      <w:divBdr>
        <w:top w:val="none" w:sz="0" w:space="0" w:color="auto"/>
        <w:left w:val="none" w:sz="0" w:space="0" w:color="auto"/>
        <w:bottom w:val="none" w:sz="0" w:space="0" w:color="auto"/>
        <w:right w:val="none" w:sz="0" w:space="0" w:color="auto"/>
      </w:divBdr>
    </w:div>
    <w:div w:id="1608923297">
      <w:bodyDiv w:val="1"/>
      <w:marLeft w:val="0"/>
      <w:marRight w:val="0"/>
      <w:marTop w:val="0"/>
      <w:marBottom w:val="0"/>
      <w:divBdr>
        <w:top w:val="none" w:sz="0" w:space="0" w:color="auto"/>
        <w:left w:val="none" w:sz="0" w:space="0" w:color="auto"/>
        <w:bottom w:val="none" w:sz="0" w:space="0" w:color="auto"/>
        <w:right w:val="none" w:sz="0" w:space="0" w:color="auto"/>
      </w:divBdr>
    </w:div>
    <w:div w:id="1622227296">
      <w:bodyDiv w:val="1"/>
      <w:marLeft w:val="0"/>
      <w:marRight w:val="0"/>
      <w:marTop w:val="0"/>
      <w:marBottom w:val="0"/>
      <w:divBdr>
        <w:top w:val="none" w:sz="0" w:space="0" w:color="auto"/>
        <w:left w:val="none" w:sz="0" w:space="0" w:color="auto"/>
        <w:bottom w:val="none" w:sz="0" w:space="0" w:color="auto"/>
        <w:right w:val="none" w:sz="0" w:space="0" w:color="auto"/>
      </w:divBdr>
    </w:div>
    <w:div w:id="1648439363">
      <w:bodyDiv w:val="1"/>
      <w:marLeft w:val="0"/>
      <w:marRight w:val="0"/>
      <w:marTop w:val="0"/>
      <w:marBottom w:val="0"/>
      <w:divBdr>
        <w:top w:val="none" w:sz="0" w:space="0" w:color="auto"/>
        <w:left w:val="none" w:sz="0" w:space="0" w:color="auto"/>
        <w:bottom w:val="none" w:sz="0" w:space="0" w:color="auto"/>
        <w:right w:val="none" w:sz="0" w:space="0" w:color="auto"/>
      </w:divBdr>
    </w:div>
    <w:div w:id="1655144122">
      <w:bodyDiv w:val="1"/>
      <w:marLeft w:val="0"/>
      <w:marRight w:val="0"/>
      <w:marTop w:val="0"/>
      <w:marBottom w:val="0"/>
      <w:divBdr>
        <w:top w:val="none" w:sz="0" w:space="0" w:color="auto"/>
        <w:left w:val="none" w:sz="0" w:space="0" w:color="auto"/>
        <w:bottom w:val="none" w:sz="0" w:space="0" w:color="auto"/>
        <w:right w:val="none" w:sz="0" w:space="0" w:color="auto"/>
      </w:divBdr>
    </w:div>
    <w:div w:id="1673681867">
      <w:bodyDiv w:val="1"/>
      <w:marLeft w:val="0"/>
      <w:marRight w:val="0"/>
      <w:marTop w:val="0"/>
      <w:marBottom w:val="0"/>
      <w:divBdr>
        <w:top w:val="none" w:sz="0" w:space="0" w:color="auto"/>
        <w:left w:val="none" w:sz="0" w:space="0" w:color="auto"/>
        <w:bottom w:val="none" w:sz="0" w:space="0" w:color="auto"/>
        <w:right w:val="none" w:sz="0" w:space="0" w:color="auto"/>
      </w:divBdr>
    </w:div>
    <w:div w:id="1685282974">
      <w:bodyDiv w:val="1"/>
      <w:marLeft w:val="0"/>
      <w:marRight w:val="0"/>
      <w:marTop w:val="0"/>
      <w:marBottom w:val="0"/>
      <w:divBdr>
        <w:top w:val="none" w:sz="0" w:space="0" w:color="auto"/>
        <w:left w:val="none" w:sz="0" w:space="0" w:color="auto"/>
        <w:bottom w:val="none" w:sz="0" w:space="0" w:color="auto"/>
        <w:right w:val="none" w:sz="0" w:space="0" w:color="auto"/>
      </w:divBdr>
    </w:div>
    <w:div w:id="1727022209">
      <w:bodyDiv w:val="1"/>
      <w:marLeft w:val="0"/>
      <w:marRight w:val="0"/>
      <w:marTop w:val="0"/>
      <w:marBottom w:val="0"/>
      <w:divBdr>
        <w:top w:val="none" w:sz="0" w:space="0" w:color="auto"/>
        <w:left w:val="none" w:sz="0" w:space="0" w:color="auto"/>
        <w:bottom w:val="none" w:sz="0" w:space="0" w:color="auto"/>
        <w:right w:val="none" w:sz="0" w:space="0" w:color="auto"/>
      </w:divBdr>
    </w:div>
    <w:div w:id="1728264481">
      <w:bodyDiv w:val="1"/>
      <w:marLeft w:val="0"/>
      <w:marRight w:val="0"/>
      <w:marTop w:val="0"/>
      <w:marBottom w:val="0"/>
      <w:divBdr>
        <w:top w:val="none" w:sz="0" w:space="0" w:color="auto"/>
        <w:left w:val="none" w:sz="0" w:space="0" w:color="auto"/>
        <w:bottom w:val="none" w:sz="0" w:space="0" w:color="auto"/>
        <w:right w:val="none" w:sz="0" w:space="0" w:color="auto"/>
      </w:divBdr>
    </w:div>
    <w:div w:id="1737318767">
      <w:bodyDiv w:val="1"/>
      <w:marLeft w:val="0"/>
      <w:marRight w:val="0"/>
      <w:marTop w:val="0"/>
      <w:marBottom w:val="0"/>
      <w:divBdr>
        <w:top w:val="none" w:sz="0" w:space="0" w:color="auto"/>
        <w:left w:val="none" w:sz="0" w:space="0" w:color="auto"/>
        <w:bottom w:val="none" w:sz="0" w:space="0" w:color="auto"/>
        <w:right w:val="none" w:sz="0" w:space="0" w:color="auto"/>
      </w:divBdr>
    </w:div>
    <w:div w:id="1746880336">
      <w:bodyDiv w:val="1"/>
      <w:marLeft w:val="0"/>
      <w:marRight w:val="0"/>
      <w:marTop w:val="0"/>
      <w:marBottom w:val="0"/>
      <w:divBdr>
        <w:top w:val="none" w:sz="0" w:space="0" w:color="auto"/>
        <w:left w:val="none" w:sz="0" w:space="0" w:color="auto"/>
        <w:bottom w:val="none" w:sz="0" w:space="0" w:color="auto"/>
        <w:right w:val="none" w:sz="0" w:space="0" w:color="auto"/>
      </w:divBdr>
    </w:div>
    <w:div w:id="1752236052">
      <w:bodyDiv w:val="1"/>
      <w:marLeft w:val="0"/>
      <w:marRight w:val="0"/>
      <w:marTop w:val="0"/>
      <w:marBottom w:val="0"/>
      <w:divBdr>
        <w:top w:val="none" w:sz="0" w:space="0" w:color="auto"/>
        <w:left w:val="none" w:sz="0" w:space="0" w:color="auto"/>
        <w:bottom w:val="none" w:sz="0" w:space="0" w:color="auto"/>
        <w:right w:val="none" w:sz="0" w:space="0" w:color="auto"/>
      </w:divBdr>
    </w:div>
    <w:div w:id="1752507219">
      <w:bodyDiv w:val="1"/>
      <w:marLeft w:val="0"/>
      <w:marRight w:val="0"/>
      <w:marTop w:val="0"/>
      <w:marBottom w:val="0"/>
      <w:divBdr>
        <w:top w:val="none" w:sz="0" w:space="0" w:color="auto"/>
        <w:left w:val="none" w:sz="0" w:space="0" w:color="auto"/>
        <w:bottom w:val="none" w:sz="0" w:space="0" w:color="auto"/>
        <w:right w:val="none" w:sz="0" w:space="0" w:color="auto"/>
      </w:divBdr>
    </w:div>
    <w:div w:id="1753622581">
      <w:bodyDiv w:val="1"/>
      <w:marLeft w:val="0"/>
      <w:marRight w:val="0"/>
      <w:marTop w:val="0"/>
      <w:marBottom w:val="0"/>
      <w:divBdr>
        <w:top w:val="none" w:sz="0" w:space="0" w:color="auto"/>
        <w:left w:val="none" w:sz="0" w:space="0" w:color="auto"/>
        <w:bottom w:val="none" w:sz="0" w:space="0" w:color="auto"/>
        <w:right w:val="none" w:sz="0" w:space="0" w:color="auto"/>
      </w:divBdr>
    </w:div>
    <w:div w:id="1763717077">
      <w:bodyDiv w:val="1"/>
      <w:marLeft w:val="0"/>
      <w:marRight w:val="0"/>
      <w:marTop w:val="0"/>
      <w:marBottom w:val="0"/>
      <w:divBdr>
        <w:top w:val="none" w:sz="0" w:space="0" w:color="auto"/>
        <w:left w:val="none" w:sz="0" w:space="0" w:color="auto"/>
        <w:bottom w:val="none" w:sz="0" w:space="0" w:color="auto"/>
        <w:right w:val="none" w:sz="0" w:space="0" w:color="auto"/>
      </w:divBdr>
    </w:div>
    <w:div w:id="1768847188">
      <w:bodyDiv w:val="1"/>
      <w:marLeft w:val="0"/>
      <w:marRight w:val="0"/>
      <w:marTop w:val="0"/>
      <w:marBottom w:val="0"/>
      <w:divBdr>
        <w:top w:val="none" w:sz="0" w:space="0" w:color="auto"/>
        <w:left w:val="none" w:sz="0" w:space="0" w:color="auto"/>
        <w:bottom w:val="none" w:sz="0" w:space="0" w:color="auto"/>
        <w:right w:val="none" w:sz="0" w:space="0" w:color="auto"/>
      </w:divBdr>
    </w:div>
    <w:div w:id="1785419477">
      <w:bodyDiv w:val="1"/>
      <w:marLeft w:val="0"/>
      <w:marRight w:val="0"/>
      <w:marTop w:val="0"/>
      <w:marBottom w:val="0"/>
      <w:divBdr>
        <w:top w:val="none" w:sz="0" w:space="0" w:color="auto"/>
        <w:left w:val="none" w:sz="0" w:space="0" w:color="auto"/>
        <w:bottom w:val="none" w:sz="0" w:space="0" w:color="auto"/>
        <w:right w:val="none" w:sz="0" w:space="0" w:color="auto"/>
      </w:divBdr>
    </w:div>
    <w:div w:id="1815100958">
      <w:bodyDiv w:val="1"/>
      <w:marLeft w:val="0"/>
      <w:marRight w:val="0"/>
      <w:marTop w:val="0"/>
      <w:marBottom w:val="0"/>
      <w:divBdr>
        <w:top w:val="none" w:sz="0" w:space="0" w:color="auto"/>
        <w:left w:val="none" w:sz="0" w:space="0" w:color="auto"/>
        <w:bottom w:val="none" w:sz="0" w:space="0" w:color="auto"/>
        <w:right w:val="none" w:sz="0" w:space="0" w:color="auto"/>
      </w:divBdr>
    </w:div>
    <w:div w:id="1828399549">
      <w:bodyDiv w:val="1"/>
      <w:marLeft w:val="0"/>
      <w:marRight w:val="0"/>
      <w:marTop w:val="0"/>
      <w:marBottom w:val="0"/>
      <w:divBdr>
        <w:top w:val="none" w:sz="0" w:space="0" w:color="auto"/>
        <w:left w:val="none" w:sz="0" w:space="0" w:color="auto"/>
        <w:bottom w:val="none" w:sz="0" w:space="0" w:color="auto"/>
        <w:right w:val="none" w:sz="0" w:space="0" w:color="auto"/>
      </w:divBdr>
    </w:div>
    <w:div w:id="1830291321">
      <w:bodyDiv w:val="1"/>
      <w:marLeft w:val="0"/>
      <w:marRight w:val="0"/>
      <w:marTop w:val="0"/>
      <w:marBottom w:val="0"/>
      <w:divBdr>
        <w:top w:val="none" w:sz="0" w:space="0" w:color="auto"/>
        <w:left w:val="none" w:sz="0" w:space="0" w:color="auto"/>
        <w:bottom w:val="none" w:sz="0" w:space="0" w:color="auto"/>
        <w:right w:val="none" w:sz="0" w:space="0" w:color="auto"/>
      </w:divBdr>
    </w:div>
    <w:div w:id="1833522983">
      <w:bodyDiv w:val="1"/>
      <w:marLeft w:val="0"/>
      <w:marRight w:val="0"/>
      <w:marTop w:val="0"/>
      <w:marBottom w:val="0"/>
      <w:divBdr>
        <w:top w:val="none" w:sz="0" w:space="0" w:color="auto"/>
        <w:left w:val="none" w:sz="0" w:space="0" w:color="auto"/>
        <w:bottom w:val="none" w:sz="0" w:space="0" w:color="auto"/>
        <w:right w:val="none" w:sz="0" w:space="0" w:color="auto"/>
      </w:divBdr>
    </w:div>
    <w:div w:id="1835484843">
      <w:bodyDiv w:val="1"/>
      <w:marLeft w:val="0"/>
      <w:marRight w:val="0"/>
      <w:marTop w:val="0"/>
      <w:marBottom w:val="0"/>
      <w:divBdr>
        <w:top w:val="none" w:sz="0" w:space="0" w:color="auto"/>
        <w:left w:val="none" w:sz="0" w:space="0" w:color="auto"/>
        <w:bottom w:val="none" w:sz="0" w:space="0" w:color="auto"/>
        <w:right w:val="none" w:sz="0" w:space="0" w:color="auto"/>
      </w:divBdr>
    </w:div>
    <w:div w:id="1838419455">
      <w:bodyDiv w:val="1"/>
      <w:marLeft w:val="0"/>
      <w:marRight w:val="0"/>
      <w:marTop w:val="0"/>
      <w:marBottom w:val="0"/>
      <w:divBdr>
        <w:top w:val="none" w:sz="0" w:space="0" w:color="auto"/>
        <w:left w:val="none" w:sz="0" w:space="0" w:color="auto"/>
        <w:bottom w:val="none" w:sz="0" w:space="0" w:color="auto"/>
        <w:right w:val="none" w:sz="0" w:space="0" w:color="auto"/>
      </w:divBdr>
      <w:divsChild>
        <w:div w:id="659622391">
          <w:marLeft w:val="0"/>
          <w:marRight w:val="0"/>
          <w:marTop w:val="0"/>
          <w:marBottom w:val="0"/>
          <w:divBdr>
            <w:top w:val="none" w:sz="0" w:space="0" w:color="auto"/>
            <w:left w:val="none" w:sz="0" w:space="0" w:color="auto"/>
            <w:bottom w:val="none" w:sz="0" w:space="0" w:color="auto"/>
            <w:right w:val="none" w:sz="0" w:space="0" w:color="auto"/>
          </w:divBdr>
        </w:div>
        <w:div w:id="1419788824">
          <w:marLeft w:val="0"/>
          <w:marRight w:val="0"/>
          <w:marTop w:val="0"/>
          <w:marBottom w:val="0"/>
          <w:divBdr>
            <w:top w:val="none" w:sz="0" w:space="0" w:color="auto"/>
            <w:left w:val="none" w:sz="0" w:space="0" w:color="auto"/>
            <w:bottom w:val="none" w:sz="0" w:space="0" w:color="auto"/>
            <w:right w:val="none" w:sz="0" w:space="0" w:color="auto"/>
          </w:divBdr>
        </w:div>
        <w:div w:id="532158951">
          <w:marLeft w:val="0"/>
          <w:marRight w:val="0"/>
          <w:marTop w:val="0"/>
          <w:marBottom w:val="0"/>
          <w:divBdr>
            <w:top w:val="none" w:sz="0" w:space="0" w:color="auto"/>
            <w:left w:val="none" w:sz="0" w:space="0" w:color="auto"/>
            <w:bottom w:val="none" w:sz="0" w:space="0" w:color="auto"/>
            <w:right w:val="none" w:sz="0" w:space="0" w:color="auto"/>
          </w:divBdr>
        </w:div>
        <w:div w:id="1258556252">
          <w:marLeft w:val="0"/>
          <w:marRight w:val="0"/>
          <w:marTop w:val="0"/>
          <w:marBottom w:val="0"/>
          <w:divBdr>
            <w:top w:val="none" w:sz="0" w:space="0" w:color="auto"/>
            <w:left w:val="none" w:sz="0" w:space="0" w:color="auto"/>
            <w:bottom w:val="none" w:sz="0" w:space="0" w:color="auto"/>
            <w:right w:val="none" w:sz="0" w:space="0" w:color="auto"/>
          </w:divBdr>
        </w:div>
        <w:div w:id="1599366481">
          <w:marLeft w:val="0"/>
          <w:marRight w:val="0"/>
          <w:marTop w:val="0"/>
          <w:marBottom w:val="0"/>
          <w:divBdr>
            <w:top w:val="none" w:sz="0" w:space="0" w:color="auto"/>
            <w:left w:val="none" w:sz="0" w:space="0" w:color="auto"/>
            <w:bottom w:val="none" w:sz="0" w:space="0" w:color="auto"/>
            <w:right w:val="none" w:sz="0" w:space="0" w:color="auto"/>
          </w:divBdr>
        </w:div>
      </w:divsChild>
    </w:div>
    <w:div w:id="1845432118">
      <w:bodyDiv w:val="1"/>
      <w:marLeft w:val="0"/>
      <w:marRight w:val="0"/>
      <w:marTop w:val="0"/>
      <w:marBottom w:val="0"/>
      <w:divBdr>
        <w:top w:val="none" w:sz="0" w:space="0" w:color="auto"/>
        <w:left w:val="none" w:sz="0" w:space="0" w:color="auto"/>
        <w:bottom w:val="none" w:sz="0" w:space="0" w:color="auto"/>
        <w:right w:val="none" w:sz="0" w:space="0" w:color="auto"/>
      </w:divBdr>
    </w:div>
    <w:div w:id="1850101873">
      <w:bodyDiv w:val="1"/>
      <w:marLeft w:val="0"/>
      <w:marRight w:val="0"/>
      <w:marTop w:val="0"/>
      <w:marBottom w:val="0"/>
      <w:divBdr>
        <w:top w:val="none" w:sz="0" w:space="0" w:color="auto"/>
        <w:left w:val="none" w:sz="0" w:space="0" w:color="auto"/>
        <w:bottom w:val="none" w:sz="0" w:space="0" w:color="auto"/>
        <w:right w:val="none" w:sz="0" w:space="0" w:color="auto"/>
      </w:divBdr>
    </w:div>
    <w:div w:id="1850213899">
      <w:bodyDiv w:val="1"/>
      <w:marLeft w:val="0"/>
      <w:marRight w:val="0"/>
      <w:marTop w:val="0"/>
      <w:marBottom w:val="0"/>
      <w:divBdr>
        <w:top w:val="none" w:sz="0" w:space="0" w:color="auto"/>
        <w:left w:val="none" w:sz="0" w:space="0" w:color="auto"/>
        <w:bottom w:val="none" w:sz="0" w:space="0" w:color="auto"/>
        <w:right w:val="none" w:sz="0" w:space="0" w:color="auto"/>
      </w:divBdr>
    </w:div>
    <w:div w:id="1850486797">
      <w:bodyDiv w:val="1"/>
      <w:marLeft w:val="0"/>
      <w:marRight w:val="0"/>
      <w:marTop w:val="0"/>
      <w:marBottom w:val="0"/>
      <w:divBdr>
        <w:top w:val="none" w:sz="0" w:space="0" w:color="auto"/>
        <w:left w:val="none" w:sz="0" w:space="0" w:color="auto"/>
        <w:bottom w:val="none" w:sz="0" w:space="0" w:color="auto"/>
        <w:right w:val="none" w:sz="0" w:space="0" w:color="auto"/>
      </w:divBdr>
    </w:div>
    <w:div w:id="1854106140">
      <w:bodyDiv w:val="1"/>
      <w:marLeft w:val="0"/>
      <w:marRight w:val="0"/>
      <w:marTop w:val="0"/>
      <w:marBottom w:val="0"/>
      <w:divBdr>
        <w:top w:val="none" w:sz="0" w:space="0" w:color="auto"/>
        <w:left w:val="none" w:sz="0" w:space="0" w:color="auto"/>
        <w:bottom w:val="none" w:sz="0" w:space="0" w:color="auto"/>
        <w:right w:val="none" w:sz="0" w:space="0" w:color="auto"/>
      </w:divBdr>
    </w:div>
    <w:div w:id="1856651454">
      <w:bodyDiv w:val="1"/>
      <w:marLeft w:val="0"/>
      <w:marRight w:val="0"/>
      <w:marTop w:val="0"/>
      <w:marBottom w:val="0"/>
      <w:divBdr>
        <w:top w:val="none" w:sz="0" w:space="0" w:color="auto"/>
        <w:left w:val="none" w:sz="0" w:space="0" w:color="auto"/>
        <w:bottom w:val="none" w:sz="0" w:space="0" w:color="auto"/>
        <w:right w:val="none" w:sz="0" w:space="0" w:color="auto"/>
      </w:divBdr>
    </w:div>
    <w:div w:id="1871065904">
      <w:bodyDiv w:val="1"/>
      <w:marLeft w:val="0"/>
      <w:marRight w:val="0"/>
      <w:marTop w:val="0"/>
      <w:marBottom w:val="0"/>
      <w:divBdr>
        <w:top w:val="none" w:sz="0" w:space="0" w:color="auto"/>
        <w:left w:val="none" w:sz="0" w:space="0" w:color="auto"/>
        <w:bottom w:val="none" w:sz="0" w:space="0" w:color="auto"/>
        <w:right w:val="none" w:sz="0" w:space="0" w:color="auto"/>
      </w:divBdr>
    </w:div>
    <w:div w:id="1892615582">
      <w:bodyDiv w:val="1"/>
      <w:marLeft w:val="0"/>
      <w:marRight w:val="0"/>
      <w:marTop w:val="0"/>
      <w:marBottom w:val="0"/>
      <w:divBdr>
        <w:top w:val="none" w:sz="0" w:space="0" w:color="auto"/>
        <w:left w:val="none" w:sz="0" w:space="0" w:color="auto"/>
        <w:bottom w:val="none" w:sz="0" w:space="0" w:color="auto"/>
        <w:right w:val="none" w:sz="0" w:space="0" w:color="auto"/>
      </w:divBdr>
    </w:div>
    <w:div w:id="1926381304">
      <w:bodyDiv w:val="1"/>
      <w:marLeft w:val="0"/>
      <w:marRight w:val="0"/>
      <w:marTop w:val="0"/>
      <w:marBottom w:val="0"/>
      <w:divBdr>
        <w:top w:val="none" w:sz="0" w:space="0" w:color="auto"/>
        <w:left w:val="none" w:sz="0" w:space="0" w:color="auto"/>
        <w:bottom w:val="none" w:sz="0" w:space="0" w:color="auto"/>
        <w:right w:val="none" w:sz="0" w:space="0" w:color="auto"/>
      </w:divBdr>
    </w:div>
    <w:div w:id="1950626094">
      <w:bodyDiv w:val="1"/>
      <w:marLeft w:val="0"/>
      <w:marRight w:val="0"/>
      <w:marTop w:val="0"/>
      <w:marBottom w:val="0"/>
      <w:divBdr>
        <w:top w:val="none" w:sz="0" w:space="0" w:color="auto"/>
        <w:left w:val="none" w:sz="0" w:space="0" w:color="auto"/>
        <w:bottom w:val="none" w:sz="0" w:space="0" w:color="auto"/>
        <w:right w:val="none" w:sz="0" w:space="0" w:color="auto"/>
      </w:divBdr>
    </w:div>
    <w:div w:id="1956403885">
      <w:bodyDiv w:val="1"/>
      <w:marLeft w:val="0"/>
      <w:marRight w:val="0"/>
      <w:marTop w:val="0"/>
      <w:marBottom w:val="0"/>
      <w:divBdr>
        <w:top w:val="none" w:sz="0" w:space="0" w:color="auto"/>
        <w:left w:val="none" w:sz="0" w:space="0" w:color="auto"/>
        <w:bottom w:val="none" w:sz="0" w:space="0" w:color="auto"/>
        <w:right w:val="none" w:sz="0" w:space="0" w:color="auto"/>
      </w:divBdr>
    </w:div>
    <w:div w:id="1974604253">
      <w:bodyDiv w:val="1"/>
      <w:marLeft w:val="0"/>
      <w:marRight w:val="0"/>
      <w:marTop w:val="0"/>
      <w:marBottom w:val="0"/>
      <w:divBdr>
        <w:top w:val="none" w:sz="0" w:space="0" w:color="auto"/>
        <w:left w:val="none" w:sz="0" w:space="0" w:color="auto"/>
        <w:bottom w:val="none" w:sz="0" w:space="0" w:color="auto"/>
        <w:right w:val="none" w:sz="0" w:space="0" w:color="auto"/>
      </w:divBdr>
    </w:div>
    <w:div w:id="2026007092">
      <w:bodyDiv w:val="1"/>
      <w:marLeft w:val="0"/>
      <w:marRight w:val="0"/>
      <w:marTop w:val="0"/>
      <w:marBottom w:val="0"/>
      <w:divBdr>
        <w:top w:val="none" w:sz="0" w:space="0" w:color="auto"/>
        <w:left w:val="none" w:sz="0" w:space="0" w:color="auto"/>
        <w:bottom w:val="none" w:sz="0" w:space="0" w:color="auto"/>
        <w:right w:val="none" w:sz="0" w:space="0" w:color="auto"/>
      </w:divBdr>
    </w:div>
    <w:div w:id="2048681760">
      <w:bodyDiv w:val="1"/>
      <w:marLeft w:val="0"/>
      <w:marRight w:val="0"/>
      <w:marTop w:val="0"/>
      <w:marBottom w:val="0"/>
      <w:divBdr>
        <w:top w:val="none" w:sz="0" w:space="0" w:color="auto"/>
        <w:left w:val="none" w:sz="0" w:space="0" w:color="auto"/>
        <w:bottom w:val="none" w:sz="0" w:space="0" w:color="auto"/>
        <w:right w:val="none" w:sz="0" w:space="0" w:color="auto"/>
      </w:divBdr>
    </w:div>
    <w:div w:id="2058626545">
      <w:bodyDiv w:val="1"/>
      <w:marLeft w:val="0"/>
      <w:marRight w:val="0"/>
      <w:marTop w:val="0"/>
      <w:marBottom w:val="0"/>
      <w:divBdr>
        <w:top w:val="none" w:sz="0" w:space="0" w:color="auto"/>
        <w:left w:val="none" w:sz="0" w:space="0" w:color="auto"/>
        <w:bottom w:val="none" w:sz="0" w:space="0" w:color="auto"/>
        <w:right w:val="none" w:sz="0" w:space="0" w:color="auto"/>
      </w:divBdr>
    </w:div>
    <w:div w:id="2058695440">
      <w:bodyDiv w:val="1"/>
      <w:marLeft w:val="0"/>
      <w:marRight w:val="0"/>
      <w:marTop w:val="0"/>
      <w:marBottom w:val="0"/>
      <w:divBdr>
        <w:top w:val="none" w:sz="0" w:space="0" w:color="auto"/>
        <w:left w:val="none" w:sz="0" w:space="0" w:color="auto"/>
        <w:bottom w:val="none" w:sz="0" w:space="0" w:color="auto"/>
        <w:right w:val="none" w:sz="0" w:space="0" w:color="auto"/>
      </w:divBdr>
    </w:div>
    <w:div w:id="2061051943">
      <w:bodyDiv w:val="1"/>
      <w:marLeft w:val="0"/>
      <w:marRight w:val="0"/>
      <w:marTop w:val="0"/>
      <w:marBottom w:val="0"/>
      <w:divBdr>
        <w:top w:val="none" w:sz="0" w:space="0" w:color="auto"/>
        <w:left w:val="none" w:sz="0" w:space="0" w:color="auto"/>
        <w:bottom w:val="none" w:sz="0" w:space="0" w:color="auto"/>
        <w:right w:val="none" w:sz="0" w:space="0" w:color="auto"/>
      </w:divBdr>
    </w:div>
    <w:div w:id="2062244336">
      <w:bodyDiv w:val="1"/>
      <w:marLeft w:val="0"/>
      <w:marRight w:val="0"/>
      <w:marTop w:val="0"/>
      <w:marBottom w:val="0"/>
      <w:divBdr>
        <w:top w:val="none" w:sz="0" w:space="0" w:color="auto"/>
        <w:left w:val="none" w:sz="0" w:space="0" w:color="auto"/>
        <w:bottom w:val="none" w:sz="0" w:space="0" w:color="auto"/>
        <w:right w:val="none" w:sz="0" w:space="0" w:color="auto"/>
      </w:divBdr>
    </w:div>
    <w:div w:id="2106723662">
      <w:bodyDiv w:val="1"/>
      <w:marLeft w:val="0"/>
      <w:marRight w:val="0"/>
      <w:marTop w:val="0"/>
      <w:marBottom w:val="0"/>
      <w:divBdr>
        <w:top w:val="none" w:sz="0" w:space="0" w:color="auto"/>
        <w:left w:val="none" w:sz="0" w:space="0" w:color="auto"/>
        <w:bottom w:val="none" w:sz="0" w:space="0" w:color="auto"/>
        <w:right w:val="none" w:sz="0" w:space="0" w:color="auto"/>
      </w:divBdr>
    </w:div>
    <w:div w:id="2113159366">
      <w:bodyDiv w:val="1"/>
      <w:marLeft w:val="0"/>
      <w:marRight w:val="0"/>
      <w:marTop w:val="0"/>
      <w:marBottom w:val="0"/>
      <w:divBdr>
        <w:top w:val="none" w:sz="0" w:space="0" w:color="auto"/>
        <w:left w:val="none" w:sz="0" w:space="0" w:color="auto"/>
        <w:bottom w:val="none" w:sz="0" w:space="0" w:color="auto"/>
        <w:right w:val="none" w:sz="0" w:space="0" w:color="auto"/>
      </w:divBdr>
    </w:div>
    <w:div w:id="2122722338">
      <w:bodyDiv w:val="1"/>
      <w:marLeft w:val="0"/>
      <w:marRight w:val="0"/>
      <w:marTop w:val="0"/>
      <w:marBottom w:val="0"/>
      <w:divBdr>
        <w:top w:val="none" w:sz="0" w:space="0" w:color="auto"/>
        <w:left w:val="none" w:sz="0" w:space="0" w:color="auto"/>
        <w:bottom w:val="none" w:sz="0" w:space="0" w:color="auto"/>
        <w:right w:val="none" w:sz="0" w:space="0" w:color="auto"/>
      </w:divBdr>
    </w:div>
    <w:div w:id="2130850609">
      <w:bodyDiv w:val="1"/>
      <w:marLeft w:val="0"/>
      <w:marRight w:val="0"/>
      <w:marTop w:val="0"/>
      <w:marBottom w:val="0"/>
      <w:divBdr>
        <w:top w:val="none" w:sz="0" w:space="0" w:color="auto"/>
        <w:left w:val="none" w:sz="0" w:space="0" w:color="auto"/>
        <w:bottom w:val="none" w:sz="0" w:space="0" w:color="auto"/>
        <w:right w:val="none" w:sz="0" w:space="0" w:color="auto"/>
      </w:divBdr>
    </w:div>
    <w:div w:id="2137016181">
      <w:bodyDiv w:val="1"/>
      <w:marLeft w:val="0"/>
      <w:marRight w:val="0"/>
      <w:marTop w:val="0"/>
      <w:marBottom w:val="0"/>
      <w:divBdr>
        <w:top w:val="none" w:sz="0" w:space="0" w:color="auto"/>
        <w:left w:val="none" w:sz="0" w:space="0" w:color="auto"/>
        <w:bottom w:val="none" w:sz="0" w:space="0" w:color="auto"/>
        <w:right w:val="none" w:sz="0" w:space="0" w:color="auto"/>
      </w:divBdr>
    </w:div>
    <w:div w:id="2140612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9.xml"/><Relationship Id="rId26" Type="http://schemas.openxmlformats.org/officeDocument/2006/relationships/header" Target="header16.xml"/><Relationship Id="rId39" Type="http://schemas.openxmlformats.org/officeDocument/2006/relationships/header" Target="header24.xml"/><Relationship Id="rId21" Type="http://schemas.openxmlformats.org/officeDocument/2006/relationships/header" Target="header12.xml"/><Relationship Id="rId34" Type="http://schemas.openxmlformats.org/officeDocument/2006/relationships/header" Target="header22.xml"/><Relationship Id="rId42" Type="http://schemas.openxmlformats.org/officeDocument/2006/relationships/header" Target="header2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7.xml"/><Relationship Id="rId20" Type="http://schemas.openxmlformats.org/officeDocument/2006/relationships/header" Target="header11.xml"/><Relationship Id="rId29" Type="http://schemas.openxmlformats.org/officeDocument/2006/relationships/header" Target="header17.xml"/><Relationship Id="rId41" Type="http://schemas.openxmlformats.org/officeDocument/2006/relationships/header" Target="header2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4.xml"/><Relationship Id="rId32" Type="http://schemas.openxmlformats.org/officeDocument/2006/relationships/header" Target="header20.xml"/><Relationship Id="rId37" Type="http://schemas.openxmlformats.org/officeDocument/2006/relationships/image" Target="media/image9.png"/><Relationship Id="rId40" Type="http://schemas.openxmlformats.org/officeDocument/2006/relationships/image" Target="media/image11.emf"/><Relationship Id="rId5" Type="http://schemas.openxmlformats.org/officeDocument/2006/relationships/webSettings" Target="webSettings.xml"/><Relationship Id="rId15" Type="http://schemas.openxmlformats.org/officeDocument/2006/relationships/header" Target="header6.xml"/><Relationship Id="rId23" Type="http://schemas.openxmlformats.org/officeDocument/2006/relationships/header" Target="header13.xml"/><Relationship Id="rId28" Type="http://schemas.openxmlformats.org/officeDocument/2006/relationships/image" Target="media/image7.jpeg"/><Relationship Id="rId36"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0.xml"/><Relationship Id="rId31" Type="http://schemas.openxmlformats.org/officeDocument/2006/relationships/header" Target="header19.xm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5.jpeg"/><Relationship Id="rId27" Type="http://schemas.openxmlformats.org/officeDocument/2006/relationships/image" Target="media/image6.emf"/><Relationship Id="rId30" Type="http://schemas.openxmlformats.org/officeDocument/2006/relationships/header" Target="header18.xml"/><Relationship Id="rId35" Type="http://schemas.openxmlformats.org/officeDocument/2006/relationships/header" Target="header23.xml"/><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8.xml"/><Relationship Id="rId25" Type="http://schemas.openxmlformats.org/officeDocument/2006/relationships/header" Target="header15.xml"/><Relationship Id="rId33" Type="http://schemas.openxmlformats.org/officeDocument/2006/relationships/header" Target="header21.xml"/><Relationship Id="rId38" Type="http://schemas.openxmlformats.org/officeDocument/2006/relationships/image" Target="media/image10.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7.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3.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19.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20.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21.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2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4.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51CD7F-AF81-4948-9925-53BCEBF78D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233</Pages>
  <Words>79940</Words>
  <Characters>439674</Characters>
  <Application>Microsoft Office Word</Application>
  <DocSecurity>0</DocSecurity>
  <Lines>3663</Lines>
  <Paragraphs>1037</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518577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Personal</dc:creator>
  <cp:lastModifiedBy>User</cp:lastModifiedBy>
  <cp:revision>2</cp:revision>
  <cp:lastPrinted>2016-11-16T21:31:00Z</cp:lastPrinted>
  <dcterms:created xsi:type="dcterms:W3CDTF">2016-11-17T17:39:00Z</dcterms:created>
  <dcterms:modified xsi:type="dcterms:W3CDTF">2016-11-17T17:39:00Z</dcterms:modified>
</cp:coreProperties>
</file>